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№06-01/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589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Style18"/>
        <w:spacing w:before="0" w:after="120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sz w:val="20"/>
          <w:szCs w:val="20"/>
          <w:lang w:val="ru-RU"/>
        </w:rPr>
        <w:t>22</w:t>
      </w:r>
      <w:r>
        <w:rPr>
          <w:rFonts w:eastAsia="Times New Roman" w:cs="Times New Roman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 xml:space="preserve">»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 w:cs="Times New Roman"/>
          <w:sz w:val="20"/>
          <w:szCs w:val="20"/>
          <w:lang w:val="en-US"/>
        </w:rPr>
        <w:t xml:space="preserve"> 2021 г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анализатора Indiko Plus (закрытая система)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212463300437746330100100340340000244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1 236 379,36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EA-116047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"МЕДИРЕНТ" / 7720828760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EA-116047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"МЕДИРЕНТ" / 7720828760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EA-116047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"МЕДИРЕНТ" / 7720828760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EA-116047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"МЕДИРЕНТ" / 7720828760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EA-116047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"МЕДИРЕНТ" / 7720828760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EA-116047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"МЕДИРЕНТ" / 7720828760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jc w:val="both"/>
        <w:rPr/>
      </w:pPr>
      <w:r>
        <w:rPr>
          <w:rFonts w:eastAsia="Times New Roman" w:cs="Arial" w:ascii="Arial" w:hAnsi="Arial"/>
          <w:b w:val="false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 w:val="false"/>
          <w:sz w:val="20"/>
          <w:szCs w:val="20"/>
          <w:lang w:val="en-US"/>
        </w:rPr>
        <w:t>У участника закупки, признанного участником электронного аукциона,</w:t>
      </w: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 xml:space="preserve"> присутствует </w:t>
      </w:r>
      <w:r>
        <w:rPr>
          <w:rFonts w:eastAsia="Times New Roman" w:cs="Times New Roman"/>
          <w:b w:val="false"/>
          <w:sz w:val="20"/>
          <w:szCs w:val="20"/>
          <w:lang w:val="en-US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LibreOffice/7.1.0.3$Windows_X86_64 LibreOffice_project/f6099ecf3d29644b5008cc8f48f42f4a40986e4c</Application>
  <AppVersion>15.0000</AppVersion>
  <Pages>2</Pages>
  <Words>382</Words>
  <Characters>2977</Characters>
  <CharactersWithSpaces>3278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2021-09-22T13:30:25Z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