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4ADC" w:rsidRDefault="00CD78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14ADC" w:rsidRDefault="00CD78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камер видеонаблюдения и видеорегистраторов для охранной сигнализации"</w:t>
      </w:r>
    </w:p>
    <w:p w:rsidR="00A14ADC" w:rsidRPr="00936878" w:rsidRDefault="00CD780A">
      <w:pPr>
        <w:ind w:firstLine="567"/>
        <w:jc w:val="center"/>
        <w:rPr>
          <w:rFonts w:eastAsia="Times New Roman"/>
          <w:b/>
          <w:bCs/>
        </w:rPr>
      </w:pPr>
      <w:r w:rsidRPr="009368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6878">
        <w:rPr>
          <w:rFonts w:eastAsia="Times New Roman"/>
          <w:b/>
          <w:bCs/>
          <w:sz w:val="20"/>
          <w:szCs w:val="20"/>
        </w:rPr>
        <w:t xml:space="preserve"> 1001200000621000222) </w:t>
      </w:r>
    </w:p>
    <w:p w:rsidR="00A14ADC" w:rsidRPr="00936878" w:rsidRDefault="00A14ADC">
      <w:pPr>
        <w:ind w:firstLine="567"/>
        <w:jc w:val="center"/>
        <w:rPr>
          <w:sz w:val="20"/>
          <w:szCs w:val="20"/>
        </w:rPr>
      </w:pPr>
    </w:p>
    <w:p w:rsidR="00A14ADC" w:rsidRPr="00936878" w:rsidRDefault="00CD780A">
      <w:pPr>
        <w:ind w:firstLine="567"/>
        <w:jc w:val="right"/>
      </w:pPr>
      <w:r w:rsidRPr="00936878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2</w:t>
      </w:r>
      <w:bookmarkStart w:id="0" w:name="_GoBack"/>
      <w:bookmarkEnd w:id="0"/>
      <w:r w:rsidRPr="00936878">
        <w:rPr>
          <w:rFonts w:eastAsia="Times New Roman"/>
          <w:sz w:val="20"/>
          <w:szCs w:val="20"/>
        </w:rPr>
        <w:t>.09.21 15:58:19 (</w:t>
      </w:r>
      <w:r>
        <w:rPr>
          <w:rFonts w:eastAsia="Times New Roman"/>
          <w:sz w:val="20"/>
          <w:szCs w:val="20"/>
          <w:lang w:val="en-US"/>
        </w:rPr>
        <w:t>MSK</w:t>
      </w:r>
      <w:r w:rsidRPr="00936878">
        <w:rPr>
          <w:rFonts w:eastAsia="Times New Roman"/>
          <w:sz w:val="20"/>
          <w:szCs w:val="20"/>
        </w:rPr>
        <w:t>+02:00)</w:t>
      </w:r>
    </w:p>
    <w:p w:rsidR="00A14ADC" w:rsidRPr="00936878" w:rsidRDefault="00A14ADC">
      <w:pPr>
        <w:ind w:firstLine="567"/>
        <w:rPr>
          <w:rFonts w:eastAsia="Times New Roman"/>
          <w:sz w:val="20"/>
          <w:szCs w:val="20"/>
        </w:rPr>
      </w:pPr>
    </w:p>
    <w:p w:rsidR="00A14ADC" w:rsidRPr="00936878" w:rsidRDefault="00CD780A" w:rsidP="00936878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9368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36878">
        <w:rPr>
          <w:rFonts w:eastAsia="Times New Roman"/>
          <w:sz w:val="20"/>
          <w:szCs w:val="20"/>
        </w:rPr>
        <w:t xml:space="preserve">: Российская Федерация, 450075, </w:t>
      </w:r>
      <w:r w:rsidRPr="00936878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936878">
        <w:rPr>
          <w:rFonts w:eastAsia="Times New Roman"/>
          <w:sz w:val="20"/>
          <w:szCs w:val="20"/>
        </w:rPr>
        <w:t>Респ</w:t>
      </w:r>
      <w:proofErr w:type="spellEnd"/>
      <w:r w:rsidRPr="00936878">
        <w:rPr>
          <w:rFonts w:eastAsia="Times New Roman"/>
          <w:sz w:val="20"/>
          <w:szCs w:val="20"/>
        </w:rPr>
        <w:t>, Уфа г, УЛИЦА РИХАРДА ЗОРГЕ, ДОМ 73/3</w:t>
      </w:r>
    </w:p>
    <w:p w:rsidR="00A14ADC" w:rsidRPr="00936878" w:rsidRDefault="00A14ADC">
      <w:pPr>
        <w:rPr>
          <w:rFonts w:eastAsia="Times New Roman"/>
          <w:sz w:val="12"/>
          <w:szCs w:val="12"/>
        </w:rPr>
      </w:pPr>
    </w:p>
    <w:p w:rsidR="00A14ADC" w:rsidRPr="00936878" w:rsidRDefault="00CD780A" w:rsidP="00936878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368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687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14ADC" w:rsidRPr="00936878" w:rsidRDefault="00CD780A" w:rsidP="00936878">
      <w:pPr>
        <w:jc w:val="both"/>
      </w:pPr>
      <w:r w:rsidRPr="00936878">
        <w:rPr>
          <w:rFonts w:eastAsia="Times New Roman"/>
          <w:sz w:val="20"/>
          <w:szCs w:val="20"/>
        </w:rPr>
        <w:t>Заказчик: ГОСУД</w:t>
      </w:r>
      <w:r w:rsidRPr="00936878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A14ADC" w:rsidRPr="00936878" w:rsidRDefault="00A14ADC">
      <w:pPr>
        <w:rPr>
          <w:rFonts w:eastAsia="Times New Roman"/>
          <w:sz w:val="12"/>
          <w:szCs w:val="12"/>
        </w:rPr>
      </w:pPr>
    </w:p>
    <w:p w:rsidR="00A14ADC" w:rsidRPr="00936878" w:rsidRDefault="00CD78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368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6878">
        <w:rPr>
          <w:rFonts w:eastAsia="Times New Roman"/>
          <w:sz w:val="20"/>
          <w:szCs w:val="20"/>
        </w:rPr>
        <w:t>: Поставка камер видеонаблюдения и видеорегистраторов для охранной сигнализации</w:t>
      </w:r>
      <w:r w:rsidRPr="00936878">
        <w:rPr>
          <w:rFonts w:eastAsia="Times New Roman"/>
          <w:sz w:val="20"/>
          <w:szCs w:val="20"/>
        </w:rPr>
        <w:t xml:space="preserve"> </w:t>
      </w:r>
    </w:p>
    <w:p w:rsidR="00A14ADC" w:rsidRDefault="00CD78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212027416202802760100102640012640244</w:t>
      </w:r>
    </w:p>
    <w:p w:rsidR="00A14ADC" w:rsidRDefault="00CD78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236 820,00 руб.</w:t>
      </w:r>
    </w:p>
    <w:p w:rsidR="00A14ADC" w:rsidRDefault="00CD780A">
      <w:r>
        <w:rPr>
          <w:rFonts w:eastAsia="Times New Roman"/>
          <w:sz w:val="20"/>
          <w:szCs w:val="20"/>
        </w:rPr>
        <w:t>Снижение</w:t>
      </w:r>
      <w:r w:rsidRPr="009368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6878">
        <w:rPr>
          <w:rFonts w:eastAsia="Times New Roman"/>
          <w:sz w:val="20"/>
          <w:szCs w:val="20"/>
        </w:rPr>
        <w:t>, %: 30.50</w:t>
      </w:r>
    </w:p>
    <w:p w:rsidR="00A14ADC" w:rsidRPr="00936878" w:rsidRDefault="00A14ADC">
      <w:pPr>
        <w:rPr>
          <w:rFonts w:eastAsia="Times New Roman"/>
          <w:sz w:val="12"/>
          <w:szCs w:val="12"/>
        </w:rPr>
      </w:pPr>
    </w:p>
    <w:p w:rsidR="00A14ADC" w:rsidRDefault="00CD780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A14ADC" w:rsidTr="00936878">
        <w:tc>
          <w:tcPr>
            <w:tcW w:w="1713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</w:t>
            </w:r>
            <w:r>
              <w:rPr>
                <w:sz w:val="20"/>
                <w:szCs w:val="20"/>
                <w:lang w:val="en-US"/>
              </w:rPr>
              <w:t>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4ADC" w:rsidTr="00936878">
        <w:tc>
          <w:tcPr>
            <w:tcW w:w="1713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4ADC" w:rsidTr="00936878">
        <w:tc>
          <w:tcPr>
            <w:tcW w:w="1713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4ADC" w:rsidTr="00936878">
        <w:tc>
          <w:tcPr>
            <w:tcW w:w="1713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14ADC" w:rsidTr="00936878">
        <w:tc>
          <w:tcPr>
            <w:tcW w:w="1713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A14ADC" w:rsidRDefault="00CD780A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A14ADC" w:rsidRDefault="00CD780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14ADC" w:rsidRPr="00936878" w:rsidRDefault="00A14ADC">
      <w:pPr>
        <w:rPr>
          <w:rFonts w:eastAsia="Times New Roman"/>
          <w:sz w:val="12"/>
          <w:szCs w:val="12"/>
        </w:rPr>
      </w:pPr>
    </w:p>
    <w:p w:rsidR="00A14ADC" w:rsidRDefault="00CD78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14ADC" w:rsidRDefault="00CD78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A14ADC" w:rsidRPr="00936878" w:rsidRDefault="00A14ADC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A14ADC" w:rsidTr="00936878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A14ADC" w:rsidRDefault="00CD780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14ADC" w:rsidTr="0093687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4ADC" w:rsidRDefault="00CD78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4ADC" w:rsidRDefault="00CD78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4ADC" w:rsidRDefault="00CD78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14ADC" w:rsidTr="0093687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EA-115422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r w:rsidRPr="00936878">
              <w:rPr>
                <w:sz w:val="20"/>
                <w:szCs w:val="20"/>
              </w:rPr>
              <w:t xml:space="preserve">ОБЩЕСТВО С ОГРАНИЧЕННОЙ </w:t>
            </w:r>
            <w:r w:rsidRPr="00936878">
              <w:rPr>
                <w:sz w:val="20"/>
                <w:szCs w:val="20"/>
              </w:rPr>
              <w:t>ОТВЕТСТВЕННОСТЬЮ "АРХИТЕКТУРА БЕЗОПАСНОСТИ" / 0277133723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164 589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14ADC" w:rsidTr="0093687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EA-115540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r w:rsidRPr="00936878">
              <w:rPr>
                <w:sz w:val="20"/>
                <w:szCs w:val="20"/>
              </w:rPr>
              <w:t>ОБЩЕСТВО С ОГРАНИЧЕННОЙ ОТВЕТСТВЕННОСТЬЮ "АНГАРЕЙОН-СБ" / 9701002500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165 774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14ADC" w:rsidTr="0093687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EA-115498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r w:rsidRPr="00936878">
              <w:rPr>
                <w:sz w:val="20"/>
                <w:szCs w:val="20"/>
              </w:rPr>
              <w:t>ОБЩЕСТВО С ОГРАНИЧЕННОЙ ОТВЕТСТВЕННОСТЬЮ "АЙРУС" / 5401953352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190 640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14ADC" w:rsidTr="0093687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EA-114860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r>
              <w:rPr>
                <w:sz w:val="20"/>
                <w:szCs w:val="20"/>
                <w:lang w:val="en-US"/>
              </w:rPr>
              <w:t>УСАЧЕВА НАТАЛЬЯ ИВАНОВНА / 744401745468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202 481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14ADC" w:rsidTr="0093687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EA-115347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r w:rsidRPr="00936878">
              <w:rPr>
                <w:sz w:val="20"/>
                <w:szCs w:val="20"/>
              </w:rPr>
              <w:t>ОБЩЕСТВО С ОГРАНИЧЕННОЙ ОТВЕТСТВЕННОСТЬЮ "ВИД" / 6658468857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217 874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14ADC" w:rsidRDefault="00A14ADC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A14ADC" w:rsidTr="00936878">
        <w:tc>
          <w:tcPr>
            <w:tcW w:w="5000" w:type="pct"/>
            <w:gridSpan w:val="4"/>
            <w:shd w:val="clear" w:color="auto" w:fill="auto"/>
          </w:tcPr>
          <w:p w:rsidR="00A14ADC" w:rsidRDefault="00CD780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14ADC" w:rsidTr="00936878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4ADC" w:rsidRDefault="00CD78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4ADC" w:rsidRDefault="00CD780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4ADC" w:rsidRDefault="00CD78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14ADC" w:rsidRDefault="00CD780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14ADC" w:rsidTr="0093687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-115422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-115422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-115422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-115422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"АРХИТЕКТУРА БЕЗОПАСНОСТИ"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-115422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 xml:space="preserve">ОБЩЕСТВО С ОГРАНИЧЕННОЙ ОТВЕТСТВЕННОСТЬЮ "АРХИТЕКТУРА </w:t>
            </w:r>
            <w:r w:rsidRPr="00936878">
              <w:rPr>
                <w:sz w:val="20"/>
                <w:szCs w:val="20"/>
              </w:rPr>
              <w:t>БЕЗОПАСНОСТИ"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-115540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"АНГАРЕЙОН-СБ"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-115540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36878">
              <w:rPr>
                <w:sz w:val="20"/>
                <w:szCs w:val="20"/>
              </w:rPr>
              <w:t>"АНГАРЕЙОН-СБ"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-115540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"АНГАРЕЙОН-СБ"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-115540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 xml:space="preserve">ОБЩЕСТВО С ОГРАНИЧЕННОЙ </w:t>
            </w:r>
            <w:r w:rsidRPr="00936878">
              <w:rPr>
                <w:sz w:val="20"/>
                <w:szCs w:val="20"/>
              </w:rPr>
              <w:t>ОТВЕТСТВЕННОСТЬЮ "АНГАРЕЙОН-СБ"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-115540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"АНГАРЕЙОН-СБ"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-115498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 xml:space="preserve">ОБЩЕСТВО С ОГРАНИЧЕННОЙ </w:t>
            </w:r>
            <w:r w:rsidRPr="00936878">
              <w:rPr>
                <w:sz w:val="20"/>
                <w:szCs w:val="20"/>
              </w:rPr>
              <w:t>ОТВЕТСТВЕННОСТЬЮ "АЙРУС"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-115498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"АЙРУС"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-115498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36878">
              <w:rPr>
                <w:sz w:val="20"/>
                <w:szCs w:val="20"/>
              </w:rPr>
              <w:t>"АЙРУС"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-115498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"АЙРУС"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-115498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"АЙРУС"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EA-114860</w:t>
            </w:r>
          </w:p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УСАЧЕВА НАТАЛЬЯ ИВАНОВНА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EA-114860</w:t>
            </w:r>
          </w:p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УСАЧЕВА НАТАЛЬЯ ИВАНОВНА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EA-114860</w:t>
            </w:r>
          </w:p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УСАЧЕВА НАТАЛЬЯ ИВАНОВНА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EA-114860</w:t>
            </w:r>
          </w:p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УСАЧЕВА НАТАЛЬЯ ИВАНОВНА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EA-114860</w:t>
            </w:r>
          </w:p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УСАЧЕВА НАТАЛЬЯ ИВАНОВНА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-115347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"ВИД"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-115347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"ВИД"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-115347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"ВИД"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-115347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"ВИД"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4ADC" w:rsidTr="009368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36878">
              <w:rPr>
                <w:sz w:val="20"/>
                <w:szCs w:val="20"/>
              </w:rPr>
              <w:t>-115347</w:t>
            </w:r>
          </w:p>
          <w:p w:rsidR="00A14ADC" w:rsidRDefault="00CD780A">
            <w:pPr>
              <w:pStyle w:val="af1"/>
            </w:pPr>
            <w:r w:rsidRPr="00936878">
              <w:rPr>
                <w:sz w:val="20"/>
                <w:szCs w:val="20"/>
              </w:rPr>
              <w:t>ОБЩЕСТВО С ОГРАНИЧЕННОЙ ОТВЕТСТВЕННОСТЬЮ "ВИД"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14ADC" w:rsidRDefault="00A14A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14ADC" w:rsidRDefault="00CD780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14ADC" w:rsidRDefault="00CD78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4ADC" w:rsidRDefault="00A14ADC">
      <w:pPr>
        <w:rPr>
          <w:sz w:val="20"/>
          <w:szCs w:val="20"/>
        </w:rPr>
      </w:pPr>
    </w:p>
    <w:p w:rsidR="00A14ADC" w:rsidRDefault="00CD780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"АРХИТЕКТУРА БЕЗОПАСНОСТИ", предложивший цену контракта 164 589,90 руб.</w:t>
      </w:r>
    </w:p>
    <w:p w:rsidR="00A14ADC" w:rsidRDefault="00CD780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</w:t>
      </w:r>
      <w:r>
        <w:rPr>
          <w:rFonts w:eastAsia="Times New Roman"/>
          <w:sz w:val="20"/>
          <w:szCs w:val="20"/>
        </w:rPr>
        <w:t>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"АРХИТЕКТУРА БЕЗОПАСНОСТИ", который предложил наиболее низкую цену конт</w:t>
      </w:r>
      <w:r>
        <w:rPr>
          <w:rFonts w:eastAsia="Times New Roman"/>
          <w:sz w:val="20"/>
          <w:szCs w:val="20"/>
        </w:rPr>
        <w:t>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14ADC" w:rsidRDefault="00CD780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условиях допуска товаров, происходящих из иностранн</w:t>
      </w:r>
      <w:r>
        <w:rPr>
          <w:rFonts w:eastAsia="Times New Roman"/>
          <w:sz w:val="20"/>
          <w:szCs w:val="20"/>
          <w:highlight w:val="white"/>
        </w:rPr>
        <w:t>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 w:rsidR="00A14ADC" w:rsidRDefault="00CD780A">
      <w:pPr>
        <w:jc w:val="both"/>
      </w:pPr>
      <w:r>
        <w:rPr>
          <w:rFonts w:eastAsia="Times New Roman"/>
          <w:sz w:val="20"/>
          <w:szCs w:val="20"/>
        </w:rPr>
        <w:t>Настоящий</w:t>
      </w:r>
      <w:r>
        <w:rPr>
          <w:rFonts w:eastAsia="Times New Roman"/>
          <w:sz w:val="20"/>
          <w:szCs w:val="20"/>
        </w:rPr>
        <w:t xml:space="preserve">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</w:t>
      </w:r>
      <w:r>
        <w:rPr>
          <w:rFonts w:eastAsia="Times New Roman"/>
          <w:sz w:val="20"/>
          <w:szCs w:val="20"/>
        </w:rPr>
        <w:t>альных нужд».</w:t>
      </w:r>
    </w:p>
    <w:p w:rsidR="00A14ADC" w:rsidRPr="00936878" w:rsidRDefault="00A14ADC">
      <w:pPr>
        <w:jc w:val="both"/>
        <w:rPr>
          <w:rFonts w:eastAsia="Times New Roman"/>
          <w:sz w:val="12"/>
          <w:szCs w:val="12"/>
        </w:rPr>
      </w:pPr>
    </w:p>
    <w:p w:rsidR="00A14ADC" w:rsidRDefault="00CD780A">
      <w:r>
        <w:rPr>
          <w:rFonts w:eastAsia="Times New Roman"/>
          <w:sz w:val="20"/>
          <w:szCs w:val="20"/>
        </w:rPr>
        <w:t>Под</w:t>
      </w:r>
      <w:r>
        <w:rPr>
          <w:rFonts w:eastAsia="Times New Roman"/>
          <w:sz w:val="20"/>
          <w:szCs w:val="20"/>
        </w:rPr>
        <w:t>писи</w:t>
      </w:r>
    </w:p>
    <w:p w:rsidR="00A14ADC" w:rsidRPr="00936878" w:rsidRDefault="00A14ADC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A14ADC" w:rsidTr="00936878">
        <w:tc>
          <w:tcPr>
            <w:tcW w:w="1666" w:type="pct"/>
            <w:shd w:val="clear" w:color="auto" w:fill="auto"/>
            <w:vAlign w:val="bottom"/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14ADC" w:rsidRDefault="00A14A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14ADC" w:rsidRDefault="00CD78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A14ADC" w:rsidTr="00936878">
        <w:tc>
          <w:tcPr>
            <w:tcW w:w="1666" w:type="pct"/>
            <w:shd w:val="clear" w:color="auto" w:fill="auto"/>
            <w:vAlign w:val="bottom"/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14ADC" w:rsidRDefault="00A14A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14ADC" w:rsidRDefault="00CD78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A14ADC" w:rsidTr="00936878">
        <w:tc>
          <w:tcPr>
            <w:tcW w:w="1666" w:type="pct"/>
            <w:shd w:val="clear" w:color="auto" w:fill="auto"/>
            <w:vAlign w:val="bottom"/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14ADC" w:rsidRDefault="00A14A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14ADC" w:rsidRDefault="00CD78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A14ADC" w:rsidTr="00936878">
        <w:tc>
          <w:tcPr>
            <w:tcW w:w="1666" w:type="pct"/>
            <w:shd w:val="clear" w:color="auto" w:fill="auto"/>
            <w:vAlign w:val="bottom"/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14ADC" w:rsidRDefault="00A14A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14ADC" w:rsidRDefault="00CD78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A14ADC" w:rsidTr="00936878">
        <w:tc>
          <w:tcPr>
            <w:tcW w:w="1666" w:type="pct"/>
            <w:shd w:val="clear" w:color="auto" w:fill="auto"/>
            <w:vAlign w:val="bottom"/>
          </w:tcPr>
          <w:p w:rsidR="00A14ADC" w:rsidRDefault="00CD78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A14ADC" w:rsidRDefault="00A14A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A14ADC" w:rsidRDefault="00CD780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CD780A"/>
    <w:sectPr w:rsidR="00000000" w:rsidSect="00936878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ADC"/>
    <w:rsid w:val="00936878"/>
    <w:rsid w:val="00A14ADC"/>
    <w:rsid w:val="00CD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2C4619-6C44-4B8C-AD03-BABA596C6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1054</Words>
  <Characters>6010</Characters>
  <Application>Microsoft Office Word</Application>
  <DocSecurity>0</DocSecurity>
  <Lines>50</Lines>
  <Paragraphs>14</Paragraphs>
  <ScaleCrop>false</ScaleCrop>
  <Company>Hewlett-Packard Company</Company>
  <LinksUpToDate>false</LinksUpToDate>
  <CharactersWithSpaces>7050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17</cp:revision>
  <cp:lastPrinted>2021-09-23T11:02:00Z</cp:lastPrinted>
  <dcterms:created xsi:type="dcterms:W3CDTF">2020-01-20T14:42:00Z</dcterms:created>
  <dcterms:modified xsi:type="dcterms:W3CDTF">2021-09-23T11:03:00Z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