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BA63C0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2729F1" w:rsidRPr="002729F1">
        <w:rPr>
          <w:bCs/>
          <w:sz w:val="16"/>
          <w:szCs w:val="16"/>
        </w:rPr>
        <w:t>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_______________  Д.</w:t>
      </w:r>
      <w:r w:rsidR="00BA63C0">
        <w:rPr>
          <w:bCs/>
          <w:sz w:val="16"/>
          <w:szCs w:val="16"/>
        </w:rPr>
        <w:t xml:space="preserve">О. </w:t>
      </w:r>
      <w:proofErr w:type="spellStart"/>
      <w:r w:rsidR="00BA63C0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EE49DE">
        <w:rPr>
          <w:bCs/>
          <w:sz w:val="16"/>
          <w:szCs w:val="16"/>
        </w:rPr>
        <w:t>23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 </w:t>
      </w:r>
      <w:r w:rsidR="003673CB">
        <w:rPr>
          <w:bCs/>
          <w:sz w:val="16"/>
          <w:szCs w:val="16"/>
          <w:u w:val="single"/>
        </w:rPr>
        <w:t>сентября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F14EBA">
        <w:rPr>
          <w:sz w:val="16"/>
          <w:szCs w:val="16"/>
        </w:rPr>
        <w:t>0105100000721000100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F14EBA" w:rsidRPr="00F11BAF" w:rsidTr="00F14EB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Pr="00D27EA3" w:rsidRDefault="00F14EBA" w:rsidP="00B44A75">
            <w:pPr>
              <w:rPr>
                <w:sz w:val="16"/>
                <w:szCs w:val="16"/>
              </w:rPr>
            </w:pPr>
            <w:r w:rsidRPr="005413BC">
              <w:rPr>
                <w:sz w:val="16"/>
                <w:szCs w:val="16"/>
              </w:rPr>
              <w:t xml:space="preserve">Изготовление технического паспорта и технического плана административного здания </w:t>
            </w:r>
            <w:proofErr w:type="spellStart"/>
            <w:r w:rsidRPr="005413BC">
              <w:rPr>
                <w:sz w:val="16"/>
                <w:szCs w:val="16"/>
              </w:rPr>
              <w:t>Городовиковского</w:t>
            </w:r>
            <w:proofErr w:type="spellEnd"/>
            <w:r w:rsidRPr="005413BC">
              <w:rPr>
                <w:sz w:val="16"/>
                <w:szCs w:val="16"/>
              </w:rPr>
              <w:t xml:space="preserve"> районного суда Республики Калмыкия в г. </w:t>
            </w:r>
            <w:proofErr w:type="spellStart"/>
            <w:r w:rsidRPr="005413BC">
              <w:rPr>
                <w:sz w:val="16"/>
                <w:szCs w:val="16"/>
              </w:rPr>
              <w:t>Городовиковске</w:t>
            </w:r>
            <w:proofErr w:type="spellEnd"/>
            <w:r w:rsidRPr="005413BC">
              <w:rPr>
                <w:sz w:val="16"/>
                <w:szCs w:val="16"/>
              </w:rPr>
              <w:t xml:space="preserve"> Республики Калмыкия</w:t>
            </w:r>
          </w:p>
        </w:tc>
      </w:tr>
      <w:tr w:rsidR="00F14EBA" w:rsidRPr="00F11BAF" w:rsidTr="00F14EB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EBA" w:rsidRPr="00540338" w:rsidRDefault="00F14EBA" w:rsidP="00B44A75">
            <w:pPr>
              <w:rPr>
                <w:sz w:val="16"/>
                <w:szCs w:val="16"/>
                <w:shd w:val="clear" w:color="auto" w:fill="FFFFFF"/>
              </w:rPr>
            </w:pPr>
            <w:r w:rsidRPr="001531EE">
              <w:rPr>
                <w:sz w:val="16"/>
                <w:szCs w:val="16"/>
              </w:rPr>
              <w:t>0105100000721000100</w:t>
            </w:r>
          </w:p>
        </w:tc>
      </w:tr>
      <w:tr w:rsidR="00F14EBA" w:rsidRPr="00F11BAF" w:rsidTr="00F14EBA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Pr="00C600A2" w:rsidRDefault="00F14EBA" w:rsidP="00B44A7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53 626,00</w:t>
            </w:r>
            <w:r w:rsidRPr="00081A7A">
              <w:rPr>
                <w:sz w:val="16"/>
                <w:szCs w:val="16"/>
                <w:shd w:val="clear" w:color="auto" w:fill="FFFFFF"/>
              </w:rPr>
              <w:t xml:space="preserve">  (</w:t>
            </w:r>
            <w:r w:rsidRPr="008A417D">
              <w:rPr>
                <w:sz w:val="16"/>
                <w:szCs w:val="16"/>
              </w:rPr>
              <w:t>пятьдесят три тысячи шестьсот двадцать шесть</w:t>
            </w:r>
            <w:r w:rsidRPr="00081A7A">
              <w:rPr>
                <w:sz w:val="16"/>
                <w:szCs w:val="16"/>
                <w:shd w:val="clear" w:color="auto" w:fill="FFFFFF"/>
              </w:rPr>
              <w:t xml:space="preserve">) рубля </w:t>
            </w:r>
            <w:r>
              <w:rPr>
                <w:sz w:val="16"/>
                <w:szCs w:val="16"/>
                <w:shd w:val="clear" w:color="auto" w:fill="FFFFFF"/>
              </w:rPr>
              <w:t>00</w:t>
            </w:r>
            <w:r w:rsidRPr="00081A7A">
              <w:rPr>
                <w:sz w:val="16"/>
                <w:szCs w:val="16"/>
                <w:shd w:val="clear" w:color="auto" w:fill="FFFFFF"/>
              </w:rPr>
              <w:t xml:space="preserve"> копе</w:t>
            </w:r>
            <w:r>
              <w:rPr>
                <w:sz w:val="16"/>
                <w:szCs w:val="16"/>
                <w:shd w:val="clear" w:color="auto" w:fill="FFFFFF"/>
              </w:rPr>
              <w:t>ек</w:t>
            </w:r>
          </w:p>
        </w:tc>
      </w:tr>
      <w:tr w:rsidR="00F14EBA" w:rsidRPr="00F11BAF" w:rsidTr="00F14EB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Pr="00D27EA3" w:rsidRDefault="00F14EBA" w:rsidP="00B44A75">
            <w:pPr>
              <w:jc w:val="both"/>
              <w:rPr>
                <w:sz w:val="16"/>
                <w:szCs w:val="16"/>
              </w:rPr>
            </w:pPr>
            <w:r w:rsidRPr="00EA3482">
              <w:rPr>
                <w:sz w:val="16"/>
                <w:szCs w:val="16"/>
              </w:rPr>
              <w:t>211081410660908160100101500</w:t>
            </w:r>
            <w:r>
              <w:rPr>
                <w:sz w:val="16"/>
                <w:szCs w:val="16"/>
              </w:rPr>
              <w:t>1</w:t>
            </w:r>
            <w:r w:rsidRPr="00EA3482">
              <w:rPr>
                <w:sz w:val="16"/>
                <w:szCs w:val="16"/>
              </w:rPr>
              <w:t>17112244</w:t>
            </w:r>
          </w:p>
        </w:tc>
      </w:tr>
      <w:tr w:rsidR="00F14EBA" w:rsidRPr="00F11BAF" w:rsidTr="00F14EB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EBA" w:rsidRPr="00D27EA3" w:rsidRDefault="00F14EBA" w:rsidP="00B44A75">
            <w:pPr>
              <w:jc w:val="both"/>
              <w:rPr>
                <w:sz w:val="16"/>
                <w:szCs w:val="16"/>
              </w:rPr>
            </w:pPr>
            <w:r w:rsidRPr="00CE4735">
              <w:rPr>
                <w:sz w:val="16"/>
                <w:szCs w:val="16"/>
              </w:rPr>
              <w:t>http:// www.gz.lot-online.ru</w:t>
            </w:r>
          </w:p>
        </w:tc>
      </w:tr>
      <w:tr w:rsidR="00F14EBA" w:rsidRPr="00F11BAF" w:rsidTr="00F14EBA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EBA" w:rsidRPr="00D27EA3" w:rsidRDefault="00F14EBA" w:rsidP="00F14EBA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23</w:t>
            </w:r>
            <w:r w:rsidRPr="00FC33AC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сентября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F14EBA" w:rsidRPr="00F11BAF" w:rsidTr="00F14EBA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EBA" w:rsidRPr="00F11BAF" w:rsidRDefault="00F14EB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EBA" w:rsidRPr="00D27EA3" w:rsidRDefault="00F14EBA" w:rsidP="00B44A75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F14EBA" w:rsidRPr="00D27EA3" w:rsidRDefault="00F14EBA" w:rsidP="00B44A75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Боваев</w:t>
      </w:r>
      <w:proofErr w:type="spellEnd"/>
      <w:r w:rsidRPr="00EE49DE">
        <w:rPr>
          <w:sz w:val="16"/>
          <w:szCs w:val="16"/>
        </w:rPr>
        <w:t xml:space="preserve"> Д.А.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Панасенко Г.В.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652946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EE49DE" w:rsidRDefault="00EE49DE" w:rsidP="0023304C">
      <w:pPr>
        <w:ind w:firstLine="708"/>
        <w:jc w:val="both"/>
        <w:rPr>
          <w:sz w:val="16"/>
          <w:szCs w:val="16"/>
        </w:rPr>
      </w:pP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F14EBA">
        <w:rPr>
          <w:sz w:val="16"/>
          <w:szCs w:val="16"/>
        </w:rPr>
        <w:t>0105100000721000100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F14EBA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F14EBA" w:rsidRPr="00F14EBA">
        <w:rPr>
          <w:sz w:val="16"/>
          <w:szCs w:val="16"/>
        </w:rPr>
        <w:t>По окончании срока подачи заявок до 08:00 (время московско</w:t>
      </w:r>
      <w:r w:rsidR="00F14EBA">
        <w:rPr>
          <w:sz w:val="16"/>
          <w:szCs w:val="16"/>
        </w:rPr>
        <w:t xml:space="preserve">е) 16 сентября 2021 года подано </w:t>
      </w:r>
      <w:r w:rsidR="00F14EBA" w:rsidRPr="00F14EBA">
        <w:rPr>
          <w:sz w:val="16"/>
          <w:szCs w:val="16"/>
        </w:rPr>
        <w:t>3 (три) заявки от участников закупки с идентификационными номерами «ЕА-114613», «ЕА-114822», «ЕА-115166»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E11CA">
        <w:rPr>
          <w:sz w:val="16"/>
          <w:szCs w:val="16"/>
        </w:rPr>
        <w:t>17</w:t>
      </w:r>
      <w:r w:rsidRPr="002729F1">
        <w:rPr>
          <w:sz w:val="16"/>
          <w:szCs w:val="16"/>
        </w:rPr>
        <w:t xml:space="preserve">» </w:t>
      </w:r>
      <w:r w:rsidR="00F11BAF">
        <w:rPr>
          <w:sz w:val="16"/>
          <w:szCs w:val="16"/>
        </w:rPr>
        <w:t>сентября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F14EBA">
        <w:rPr>
          <w:sz w:val="16"/>
          <w:szCs w:val="16"/>
        </w:rPr>
        <w:t>0105100000721000100</w:t>
      </w:r>
      <w:r w:rsidRPr="002729F1">
        <w:rPr>
          <w:sz w:val="16"/>
          <w:szCs w:val="16"/>
        </w:rPr>
        <w:t>-1) приняты следующие решения:</w:t>
      </w:r>
    </w:p>
    <w:p w:rsidR="00EE49DE" w:rsidRDefault="00F14EBA" w:rsidP="00F14EBA">
      <w:pPr>
        <w:ind w:firstLine="709"/>
        <w:jc w:val="both"/>
        <w:rPr>
          <w:sz w:val="16"/>
          <w:szCs w:val="16"/>
        </w:rPr>
      </w:pPr>
      <w:r w:rsidRPr="00F14EBA">
        <w:rPr>
          <w:sz w:val="16"/>
          <w:szCs w:val="16"/>
        </w:rPr>
        <w:t>1.</w:t>
      </w:r>
      <w:r w:rsidRPr="00F14EBA">
        <w:rPr>
          <w:sz w:val="16"/>
          <w:szCs w:val="16"/>
        </w:rPr>
        <w:tab/>
        <w:t>Допустить к участию в электронном аукционе и признать Участников закупки с идентификационными номерами «ЕА-114613», «ЕА-114822», «ЕА-115166» участниками электронного аукциона (извещение № 0105100000721000100)</w:t>
      </w:r>
      <w:r w:rsidR="00EE49DE">
        <w:rPr>
          <w:sz w:val="16"/>
          <w:szCs w:val="16"/>
        </w:rPr>
        <w:t>.</w:t>
      </w:r>
    </w:p>
    <w:p w:rsidR="003673CB" w:rsidRDefault="003673CB" w:rsidP="003673CB">
      <w:pPr>
        <w:ind w:firstLine="540"/>
        <w:jc w:val="both"/>
        <w:rPr>
          <w:bCs/>
          <w:sz w:val="16"/>
          <w:szCs w:val="16"/>
        </w:rPr>
      </w:pP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E49DE">
        <w:rPr>
          <w:sz w:val="16"/>
          <w:szCs w:val="16"/>
        </w:rPr>
        <w:t>2</w:t>
      </w:r>
      <w:r w:rsidR="00EE11CA">
        <w:rPr>
          <w:sz w:val="16"/>
          <w:szCs w:val="16"/>
        </w:rPr>
        <w:t>0</w:t>
      </w:r>
      <w:r w:rsidR="003673CB">
        <w:rPr>
          <w:sz w:val="16"/>
          <w:szCs w:val="16"/>
        </w:rPr>
        <w:t>.09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551477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14EB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EA-114822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14 000,00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73.89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20.09.21 11:06:42 (MSK+00:00)</w:t>
            </w:r>
          </w:p>
        </w:tc>
      </w:tr>
      <w:tr w:rsidR="00F14EB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EA-115166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14 731,87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72.53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20.09.21 11:04:03 (MSK+00:00)</w:t>
            </w:r>
          </w:p>
        </w:tc>
      </w:tr>
      <w:tr w:rsidR="00F14EB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EA-114613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19 659,35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63.34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14EBA" w:rsidRPr="00F14EBA" w:rsidRDefault="00F14EBA" w:rsidP="00F14EB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14EBA">
              <w:rPr>
                <w:rFonts w:ascii="Times New Roman" w:hAnsi="Times New Roman"/>
                <w:sz w:val="16"/>
                <w:szCs w:val="16"/>
              </w:rPr>
              <w:t>20.09.21 10:58:28 (MSK+00:00)</w:t>
            </w:r>
          </w:p>
        </w:tc>
      </w:tr>
    </w:tbl>
    <w:p w:rsidR="00D10182" w:rsidRPr="002729F1" w:rsidRDefault="00EE49DE" w:rsidP="00EE49DE">
      <w:pPr>
        <w:tabs>
          <w:tab w:val="left" w:pos="576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1.1. Заявка с идентификационным номером «</w:t>
      </w:r>
      <w:r w:rsidR="00F14EBA" w:rsidRPr="00F14EBA">
        <w:rPr>
          <w:sz w:val="16"/>
          <w:szCs w:val="16"/>
        </w:rPr>
        <w:t>EA-114822</w:t>
      </w:r>
      <w:r>
        <w:rPr>
          <w:sz w:val="16"/>
          <w:szCs w:val="16"/>
        </w:rPr>
        <w:t>» поступила от Общества с ограниченной ответственностью "</w:t>
      </w:r>
      <w:r w:rsidRPr="00531473">
        <w:rPr>
          <w:rFonts w:ascii="Calibri" w:hAnsi="Calibri"/>
        </w:rPr>
        <w:t xml:space="preserve"> </w:t>
      </w:r>
      <w:r w:rsidR="00F14EBA">
        <w:rPr>
          <w:sz w:val="16"/>
          <w:szCs w:val="16"/>
        </w:rPr>
        <w:t>ФГУП ИНТЕХНЕДВИЖИМОСТЬ</w:t>
      </w:r>
      <w:r w:rsidRPr="003673CB">
        <w:rPr>
          <w:sz w:val="16"/>
          <w:szCs w:val="16"/>
        </w:rPr>
        <w:t xml:space="preserve"> </w:t>
      </w:r>
      <w:r>
        <w:rPr>
          <w:sz w:val="16"/>
          <w:szCs w:val="16"/>
        </w:rPr>
        <w:t>"   (далее – ООО «</w:t>
      </w:r>
      <w:r w:rsidR="00F14EBA">
        <w:rPr>
          <w:sz w:val="16"/>
          <w:szCs w:val="16"/>
        </w:rPr>
        <w:t>ФГУП ИНТЕХНЕДВИЖИМОСТЬ</w:t>
      </w:r>
      <w:r>
        <w:rPr>
          <w:sz w:val="16"/>
          <w:szCs w:val="16"/>
        </w:rPr>
        <w:t>»)</w:t>
      </w:r>
    </w:p>
    <w:p w:rsidR="00EE11CA" w:rsidRDefault="00EE11CA" w:rsidP="00EE11CA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2127"/>
      </w:tblGrid>
      <w:tr w:rsidR="00EE11CA" w:rsidTr="00F14EBA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EE11CA" w:rsidTr="00F14EBA">
        <w:trPr>
          <w:trHeight w:hRule="exact" w:val="68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F14EBA" w:rsidP="00B44A7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14EBA">
              <w:rPr>
                <w:sz w:val="16"/>
                <w:szCs w:val="16"/>
              </w:rPr>
              <w:lastRenderedPageBreak/>
              <w:t>EA-114822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="00F14EBA">
              <w:rPr>
                <w:sz w:val="16"/>
                <w:szCs w:val="16"/>
              </w:rPr>
              <w:t>ФГУП ИНТЕХНЕДВИЖИМОСТЬ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F14EBA" w:rsidP="00B44A75">
            <w:pPr>
              <w:spacing w:line="276" w:lineRule="auto"/>
              <w:rPr>
                <w:sz w:val="16"/>
                <w:szCs w:val="16"/>
              </w:rPr>
            </w:pPr>
            <w:r w:rsidRPr="00F14EBA">
              <w:rPr>
                <w:sz w:val="16"/>
                <w:szCs w:val="16"/>
              </w:rPr>
              <w:t xml:space="preserve">347630, Ростовская область, </w:t>
            </w:r>
            <w:proofErr w:type="spellStart"/>
            <w:r w:rsidRPr="00F14EBA">
              <w:rPr>
                <w:sz w:val="16"/>
                <w:szCs w:val="16"/>
              </w:rPr>
              <w:t>Сальский</w:t>
            </w:r>
            <w:proofErr w:type="spellEnd"/>
            <w:r w:rsidRPr="00F14EBA">
              <w:rPr>
                <w:sz w:val="16"/>
                <w:szCs w:val="16"/>
              </w:rPr>
              <w:t xml:space="preserve"> р-н, г. Сальск, ул. Железнодорожная, д. 52, офис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531473">
              <w:rPr>
                <w:rFonts w:ascii="Calibri" w:hAnsi="Calibri"/>
              </w:rPr>
              <w:t xml:space="preserve"> </w:t>
            </w:r>
            <w:r w:rsidR="00AC7E16" w:rsidRPr="00AC7E16">
              <w:rPr>
                <w:sz w:val="16"/>
                <w:szCs w:val="16"/>
              </w:rPr>
              <w:t>8512645745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F14EBA" w:rsidP="00B44A75">
            <w:pPr>
              <w:spacing w:line="276" w:lineRule="auto"/>
              <w:rPr>
                <w:sz w:val="16"/>
                <w:szCs w:val="16"/>
              </w:rPr>
            </w:pPr>
            <w:r w:rsidRPr="00F14EBA">
              <w:rPr>
                <w:sz w:val="16"/>
                <w:szCs w:val="16"/>
              </w:rPr>
              <w:t>6153025606</w:t>
            </w:r>
            <w:r w:rsidR="00EE11CA">
              <w:rPr>
                <w:sz w:val="16"/>
                <w:szCs w:val="16"/>
              </w:rPr>
              <w:t xml:space="preserve">/ </w:t>
            </w:r>
            <w:r w:rsidRPr="00F14EBA">
              <w:rPr>
                <w:sz w:val="16"/>
                <w:szCs w:val="16"/>
              </w:rPr>
              <w:t>615301001</w:t>
            </w:r>
          </w:p>
        </w:tc>
      </w:tr>
    </w:tbl>
    <w:p w:rsidR="00EE11CA" w:rsidRDefault="00EE11CA" w:rsidP="00EE11CA">
      <w:pPr>
        <w:ind w:firstLine="709"/>
        <w:jc w:val="both"/>
        <w:rPr>
          <w:sz w:val="16"/>
          <w:szCs w:val="16"/>
        </w:rPr>
      </w:pP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 ООО «</w:t>
      </w:r>
      <w:r w:rsidR="00F14EBA">
        <w:rPr>
          <w:sz w:val="16"/>
          <w:szCs w:val="16"/>
        </w:rPr>
        <w:t>ФГУП ИНТЕХНЕДВИЖИМОСТЬ</w:t>
      </w:r>
      <w:r>
        <w:rPr>
          <w:sz w:val="16"/>
          <w:szCs w:val="16"/>
        </w:rPr>
        <w:t>» в реестре недобросовестных поставщиков отсутствуют.</w:t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F14EBA">
        <w:rPr>
          <w:sz w:val="16"/>
          <w:szCs w:val="16"/>
        </w:rPr>
        <w:t>ФГУП ИНТЕХНЕДВИЖИМОСТЬ</w:t>
      </w:r>
      <w:r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F14EBA">
        <w:rPr>
          <w:sz w:val="16"/>
          <w:szCs w:val="16"/>
        </w:rPr>
        <w:t>ФГУП ИНТЕХНЕДВИЖИМОСТЬ</w:t>
      </w:r>
      <w:r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</w:t>
      </w:r>
      <w:proofErr w:type="gramEnd"/>
      <w:r>
        <w:rPr>
          <w:sz w:val="16"/>
          <w:szCs w:val="16"/>
        </w:rPr>
        <w:t>.lot-online.ru в сети «Интернет», и приняла следующее решение:</w:t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F14EBA">
        <w:rPr>
          <w:sz w:val="16"/>
          <w:szCs w:val="16"/>
        </w:rPr>
        <w:t>0105100000721000100</w:t>
      </w:r>
      <w:r>
        <w:rPr>
          <w:sz w:val="16"/>
          <w:szCs w:val="16"/>
        </w:rPr>
        <w:t>) ООО «</w:t>
      </w:r>
      <w:r w:rsidR="00F14EBA">
        <w:rPr>
          <w:sz w:val="16"/>
          <w:szCs w:val="16"/>
        </w:rPr>
        <w:t>ФГУП ИНТЕХНЕДВИЖИМОСТЬ</w:t>
      </w:r>
      <w:r>
        <w:rPr>
          <w:sz w:val="16"/>
          <w:szCs w:val="16"/>
        </w:rPr>
        <w:t xml:space="preserve">» </w:t>
      </w:r>
      <w:r>
        <w:rPr>
          <w:b/>
          <w:sz w:val="16"/>
          <w:szCs w:val="16"/>
        </w:rPr>
        <w:t>соответствующей</w:t>
      </w:r>
      <w:r>
        <w:rPr>
          <w:sz w:val="16"/>
          <w:szCs w:val="16"/>
        </w:rPr>
        <w:t xml:space="preserve"> требованиям документации об аукционе</w:t>
      </w:r>
      <w:r>
        <w:rPr>
          <w:bCs/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E11CA" w:rsidTr="00B44A7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1CA" w:rsidRDefault="00EE11CA" w:rsidP="00B44A7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A16040" w:rsidRDefault="00EE11CA" w:rsidP="00B44A75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A16040" w:rsidRDefault="00EE11CA" w:rsidP="00B44A7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</w:tbl>
    <w:p w:rsidR="00F14EBA" w:rsidRPr="00F11BAF" w:rsidRDefault="00F14EBA" w:rsidP="00F14EBA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</w:t>
      </w:r>
      <w:r>
        <w:rPr>
          <w:sz w:val="16"/>
          <w:szCs w:val="16"/>
        </w:rPr>
        <w:t>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A34F87" w:rsidRPr="00A34F87">
        <w:rPr>
          <w:sz w:val="16"/>
          <w:szCs w:val="16"/>
        </w:rPr>
        <w:t>EA-115166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Pr="00F14EBA">
        <w:rPr>
          <w:rFonts w:eastAsia="Calibri"/>
          <w:sz w:val="16"/>
          <w:szCs w:val="16"/>
          <w:lang w:eastAsia="en-US"/>
        </w:rPr>
        <w:t>Бюджетно</w:t>
      </w:r>
      <w:r>
        <w:rPr>
          <w:rFonts w:eastAsia="Calibri"/>
          <w:sz w:val="16"/>
          <w:szCs w:val="16"/>
          <w:lang w:eastAsia="en-US"/>
        </w:rPr>
        <w:t>го</w:t>
      </w:r>
      <w:r w:rsidRPr="00F14EBA">
        <w:rPr>
          <w:rFonts w:eastAsia="Calibri"/>
          <w:sz w:val="16"/>
          <w:szCs w:val="16"/>
          <w:lang w:eastAsia="en-US"/>
        </w:rPr>
        <w:t xml:space="preserve"> учреждени</w:t>
      </w:r>
      <w:r>
        <w:rPr>
          <w:rFonts w:eastAsia="Calibri"/>
          <w:sz w:val="16"/>
          <w:szCs w:val="16"/>
          <w:lang w:eastAsia="en-US"/>
        </w:rPr>
        <w:t>я</w:t>
      </w:r>
      <w:r w:rsidRPr="00F14EBA">
        <w:rPr>
          <w:rFonts w:eastAsia="Calibri"/>
          <w:sz w:val="16"/>
          <w:szCs w:val="16"/>
          <w:lang w:eastAsia="en-US"/>
        </w:rPr>
        <w:t xml:space="preserve"> Республики Калмыкия «Бюро технической инвентаризации»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Pr="00F14EBA">
        <w:rPr>
          <w:rFonts w:eastAsia="Calibri"/>
          <w:sz w:val="16"/>
          <w:szCs w:val="16"/>
          <w:lang w:eastAsia="en-US"/>
        </w:rPr>
        <w:t>БУ РК «БТИ»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p w:rsidR="00F14EBA" w:rsidRPr="00F11BAF" w:rsidRDefault="00F14EBA" w:rsidP="00F14EBA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14EBA" w:rsidRPr="00F11BAF" w:rsidTr="00B44A75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14EBA" w:rsidRPr="00F11BAF" w:rsidTr="00B44A75">
        <w:trPr>
          <w:trHeight w:hRule="exact" w:val="63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A34F87" w:rsidP="00B44A75">
            <w:pPr>
              <w:jc w:val="center"/>
              <w:rPr>
                <w:sz w:val="16"/>
                <w:szCs w:val="16"/>
                <w:lang w:eastAsia="en-US"/>
              </w:rPr>
            </w:pPr>
            <w:r w:rsidRPr="00A34F87">
              <w:rPr>
                <w:rFonts w:eastAsia="Calibri"/>
                <w:sz w:val="16"/>
                <w:szCs w:val="16"/>
                <w:lang w:eastAsia="en-US"/>
              </w:rPr>
              <w:t>EA-115166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F14EBA">
            <w:pPr>
              <w:jc w:val="center"/>
              <w:rPr>
                <w:sz w:val="16"/>
                <w:szCs w:val="16"/>
                <w:lang w:eastAsia="en-US"/>
              </w:rPr>
            </w:pPr>
            <w:r w:rsidRPr="00F14EBA">
              <w:rPr>
                <w:rFonts w:eastAsia="Calibri"/>
                <w:sz w:val="16"/>
                <w:szCs w:val="16"/>
                <w:lang w:eastAsia="en-US"/>
              </w:rPr>
              <w:t>БУ РК «БТИ»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4EBA">
              <w:rPr>
                <w:rFonts w:eastAsia="Calibri"/>
                <w:sz w:val="16"/>
                <w:szCs w:val="16"/>
                <w:lang w:eastAsia="en-US"/>
              </w:rPr>
              <w:t>358014, Республика Калмыкия, г. Элиста, АТО «Город Шахмат», д. 6.1/1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+</w:t>
            </w:r>
            <w:r w:rsidRPr="00F14EBA">
              <w:rPr>
                <w:rFonts w:eastAsia="Calibri"/>
                <w:sz w:val="16"/>
                <w:szCs w:val="16"/>
                <w:lang w:eastAsia="en-US"/>
              </w:rPr>
              <w:t>8(847 22) 5-00-08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Pr="00F11BAF" w:rsidRDefault="00F14EBA" w:rsidP="00B44A75">
            <w:pPr>
              <w:rPr>
                <w:sz w:val="16"/>
                <w:szCs w:val="16"/>
                <w:lang w:eastAsia="en-US"/>
              </w:rPr>
            </w:pPr>
            <w:r w:rsidRPr="00F14EBA">
              <w:rPr>
                <w:rFonts w:eastAsia="Calibri"/>
                <w:sz w:val="16"/>
                <w:szCs w:val="16"/>
                <w:lang w:eastAsia="en-US"/>
              </w:rPr>
              <w:t>0816035181</w:t>
            </w:r>
            <w:r w:rsidRPr="00F11BAF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F14EBA">
              <w:rPr>
                <w:rFonts w:eastAsia="Calibri"/>
                <w:sz w:val="16"/>
                <w:szCs w:val="16"/>
                <w:lang w:eastAsia="en-US"/>
              </w:rPr>
              <w:t>081601001</w:t>
            </w:r>
          </w:p>
        </w:tc>
      </w:tr>
    </w:tbl>
    <w:p w:rsidR="00F14EBA" w:rsidRPr="00F11BAF" w:rsidRDefault="00F14EBA" w:rsidP="00F14EBA">
      <w:pPr>
        <w:ind w:firstLine="709"/>
        <w:jc w:val="both"/>
        <w:rPr>
          <w:sz w:val="16"/>
          <w:szCs w:val="16"/>
          <w:lang w:eastAsia="en-US"/>
        </w:rPr>
      </w:pPr>
    </w:p>
    <w:p w:rsidR="00F14EBA" w:rsidRPr="00F11BAF" w:rsidRDefault="00F14EBA" w:rsidP="00F14EBA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F14EBA">
        <w:rPr>
          <w:rFonts w:eastAsia="Calibri"/>
          <w:sz w:val="16"/>
          <w:szCs w:val="16"/>
          <w:lang w:eastAsia="en-US"/>
        </w:rPr>
        <w:t>БУ РК «БТИ»</w:t>
      </w:r>
      <w:r w:rsidRPr="00F11BAF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14EBA" w:rsidRPr="00F11BAF" w:rsidRDefault="00F14EBA" w:rsidP="00F14EBA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F14EBA">
        <w:rPr>
          <w:rFonts w:eastAsia="Calibri"/>
          <w:sz w:val="16"/>
          <w:szCs w:val="16"/>
          <w:lang w:eastAsia="en-US"/>
        </w:rPr>
        <w:t>БУ РК «БТИ»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Pr="00F14EBA">
        <w:rPr>
          <w:rFonts w:eastAsia="Calibri"/>
          <w:sz w:val="16"/>
          <w:szCs w:val="16"/>
          <w:lang w:eastAsia="en-US"/>
        </w:rPr>
        <w:t>БУ РК «БТИ»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</w:t>
      </w:r>
      <w:proofErr w:type="gramEnd"/>
      <w:r>
        <w:rPr>
          <w:rFonts w:eastAsia="Calibri"/>
          <w:sz w:val="16"/>
          <w:szCs w:val="16"/>
          <w:lang w:eastAsia="en-US"/>
        </w:rPr>
        <w:t>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14EBA" w:rsidRPr="00F11BAF" w:rsidRDefault="00F14EBA" w:rsidP="00F14EBA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0105100000721000100</w:t>
      </w:r>
      <w:r w:rsidRPr="00F11BAF">
        <w:rPr>
          <w:sz w:val="16"/>
          <w:szCs w:val="16"/>
        </w:rPr>
        <w:t xml:space="preserve">) </w:t>
      </w:r>
      <w:r w:rsidRPr="00F14EBA">
        <w:rPr>
          <w:sz w:val="16"/>
          <w:szCs w:val="16"/>
        </w:rPr>
        <w:t>БУ РК «БТИ»</w:t>
      </w:r>
      <w:r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426"/>
        <w:gridCol w:w="4912"/>
      </w:tblGrid>
      <w:tr w:rsidR="00F14EBA" w:rsidTr="00B44A7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4EBA" w:rsidRDefault="00F14EBA" w:rsidP="00B44A7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Default="00F14EBA" w:rsidP="00B44A75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14EBA" w:rsidRDefault="00F14EB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F14EBA" w:rsidRDefault="00F14EB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F14EBA" w:rsidTr="00B44A7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4EBA" w:rsidRDefault="00F14EB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Pr="00A16040" w:rsidRDefault="00F14EBA" w:rsidP="00B44A75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4EBA" w:rsidRDefault="00F14EBA" w:rsidP="00B44A75">
            <w:pPr>
              <w:rPr>
                <w:sz w:val="16"/>
                <w:szCs w:val="16"/>
              </w:rPr>
            </w:pPr>
          </w:p>
        </w:tc>
      </w:tr>
      <w:tr w:rsidR="00F14EB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4EBA" w:rsidRDefault="00F14EB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Default="00F14EB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4EBA" w:rsidRDefault="00F14EBA" w:rsidP="00B44A75">
            <w:pPr>
              <w:rPr>
                <w:sz w:val="16"/>
                <w:szCs w:val="16"/>
              </w:rPr>
            </w:pPr>
          </w:p>
        </w:tc>
      </w:tr>
      <w:tr w:rsidR="00F14EB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4EBA" w:rsidRDefault="00F14EB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Default="00F14EB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4EBA" w:rsidRDefault="00F14EBA" w:rsidP="00B44A75">
            <w:pPr>
              <w:rPr>
                <w:sz w:val="16"/>
                <w:szCs w:val="16"/>
              </w:rPr>
            </w:pPr>
          </w:p>
        </w:tc>
      </w:tr>
      <w:tr w:rsidR="00F14EBA" w:rsidTr="00B44A7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4EBA" w:rsidRDefault="00F14EB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BA" w:rsidRPr="00A16040" w:rsidRDefault="00F14EBA" w:rsidP="00B44A7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EBA" w:rsidRDefault="00F14EB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9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4EBA" w:rsidRDefault="00F14EBA" w:rsidP="00B44A75">
            <w:pPr>
              <w:rPr>
                <w:sz w:val="16"/>
                <w:szCs w:val="16"/>
              </w:rPr>
            </w:pPr>
          </w:p>
        </w:tc>
      </w:tr>
    </w:tbl>
    <w:p w:rsidR="00AC7E16" w:rsidRDefault="00F14EBA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>
        <w:rPr>
          <w:sz w:val="16"/>
          <w:szCs w:val="16"/>
        </w:rPr>
        <w:t>.1. Заявка с идентификационным номером «</w:t>
      </w:r>
      <w:r w:rsidR="00A34F87" w:rsidRPr="00A34F87">
        <w:rPr>
          <w:sz w:val="16"/>
          <w:szCs w:val="16"/>
        </w:rPr>
        <w:t>EA-114613</w:t>
      </w:r>
      <w:r w:rsidR="00AC7E16">
        <w:rPr>
          <w:sz w:val="16"/>
          <w:szCs w:val="16"/>
        </w:rPr>
        <w:t>» поступила от Общества с ограниченной ответственностью "</w:t>
      </w:r>
      <w:r w:rsidR="00AC7E16" w:rsidRPr="00531473">
        <w:rPr>
          <w:rFonts w:ascii="Calibri" w:hAnsi="Calibri"/>
        </w:rPr>
        <w:t xml:space="preserve"> </w:t>
      </w:r>
      <w:r w:rsidR="00A34F87">
        <w:rPr>
          <w:sz w:val="16"/>
          <w:szCs w:val="16"/>
        </w:rPr>
        <w:t>ЦЕНТР КАДАСТРОВЫХ И ПРОЕКТНЫХ РАБОТ</w:t>
      </w:r>
      <w:r w:rsidR="00AC7E16" w:rsidRPr="00AC7E16">
        <w:rPr>
          <w:sz w:val="16"/>
          <w:szCs w:val="16"/>
        </w:rPr>
        <w:t xml:space="preserve"> </w:t>
      </w:r>
      <w:r w:rsidR="00AC7E16">
        <w:rPr>
          <w:sz w:val="16"/>
          <w:szCs w:val="16"/>
        </w:rPr>
        <w:t>"   (далее – ООО «</w:t>
      </w:r>
      <w:r w:rsidR="00A34F87">
        <w:rPr>
          <w:sz w:val="16"/>
          <w:szCs w:val="16"/>
        </w:rPr>
        <w:t>ЦЕНТР КАДАСТРОВЫХ И ПРОЕКТНЫХ РАБОТ</w:t>
      </w:r>
      <w:r w:rsidR="00AC7E16">
        <w:rPr>
          <w:sz w:val="16"/>
          <w:szCs w:val="16"/>
        </w:rPr>
        <w:t>»)</w:t>
      </w:r>
    </w:p>
    <w:p w:rsidR="00AC7E16" w:rsidRDefault="00AC7E16" w:rsidP="00AC7E16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AC7E16" w:rsidTr="00B44A7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AC7E16" w:rsidTr="00AC7E16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34F87" w:rsidP="00B44A7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34F87">
              <w:rPr>
                <w:sz w:val="16"/>
                <w:szCs w:val="16"/>
              </w:rPr>
              <w:t>EA-114613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="00A34F87">
              <w:rPr>
                <w:sz w:val="16"/>
                <w:szCs w:val="16"/>
              </w:rPr>
              <w:t>ЦЕНТР КАДАСТРОВЫХ И ПРОЕКТНЫХ РАБОТ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34F87" w:rsidP="00B44A75">
            <w:pPr>
              <w:spacing w:line="276" w:lineRule="auto"/>
              <w:rPr>
                <w:sz w:val="16"/>
                <w:szCs w:val="16"/>
              </w:rPr>
            </w:pPr>
            <w:r w:rsidRPr="00A34F87">
              <w:rPr>
                <w:sz w:val="16"/>
                <w:szCs w:val="16"/>
              </w:rPr>
              <w:t xml:space="preserve">358004, </w:t>
            </w:r>
            <w:proofErr w:type="gramStart"/>
            <w:r w:rsidRPr="00A34F87">
              <w:rPr>
                <w:sz w:val="16"/>
                <w:szCs w:val="16"/>
              </w:rPr>
              <w:t>РЕСП</w:t>
            </w:r>
            <w:proofErr w:type="gramEnd"/>
            <w:r w:rsidRPr="00A34F87">
              <w:rPr>
                <w:sz w:val="16"/>
                <w:szCs w:val="16"/>
              </w:rPr>
              <w:t xml:space="preserve"> КАЛМЫКИЯ, Г ЭЛИСТА, УЛ БАШАНТИНСКАЯ, ДОМ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34F87" w:rsidP="00B44A75">
            <w:pPr>
              <w:spacing w:line="276" w:lineRule="auto"/>
              <w:rPr>
                <w:sz w:val="16"/>
                <w:szCs w:val="16"/>
              </w:rPr>
            </w:pPr>
            <w:r w:rsidRPr="00A34F87">
              <w:rPr>
                <w:sz w:val="16"/>
                <w:szCs w:val="16"/>
              </w:rPr>
              <w:t>89886843333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34F87" w:rsidP="00B44A75">
            <w:pPr>
              <w:spacing w:line="276" w:lineRule="auto"/>
              <w:rPr>
                <w:sz w:val="16"/>
                <w:szCs w:val="16"/>
              </w:rPr>
            </w:pPr>
            <w:r w:rsidRPr="00A34F87">
              <w:rPr>
                <w:sz w:val="16"/>
                <w:szCs w:val="16"/>
              </w:rPr>
              <w:t>0816039387</w:t>
            </w:r>
            <w:r w:rsidR="00AC7E16">
              <w:rPr>
                <w:sz w:val="16"/>
                <w:szCs w:val="16"/>
              </w:rPr>
              <w:t xml:space="preserve">/ </w:t>
            </w:r>
            <w:r w:rsidRPr="00A34F87">
              <w:rPr>
                <w:sz w:val="16"/>
                <w:szCs w:val="16"/>
              </w:rPr>
              <w:t>081601001</w:t>
            </w:r>
          </w:p>
        </w:tc>
      </w:tr>
    </w:tbl>
    <w:p w:rsidR="00AC7E16" w:rsidRDefault="00AC7E16" w:rsidP="00AC7E16">
      <w:pPr>
        <w:ind w:firstLine="709"/>
        <w:jc w:val="both"/>
        <w:rPr>
          <w:sz w:val="16"/>
          <w:szCs w:val="16"/>
        </w:rPr>
      </w:pPr>
    </w:p>
    <w:p w:rsidR="00AC7E16" w:rsidRDefault="00AC7E16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 ООО «</w:t>
      </w:r>
      <w:r w:rsidR="00A34F87">
        <w:rPr>
          <w:sz w:val="16"/>
          <w:szCs w:val="16"/>
        </w:rPr>
        <w:t>ЦЕНТР КАДАСТРОВЫХ И ПРОЕКТНЫХ РАБОТ</w:t>
      </w:r>
      <w:r>
        <w:rPr>
          <w:sz w:val="16"/>
          <w:szCs w:val="16"/>
        </w:rPr>
        <w:t>» в реестре недобросовестных поставщиков отсутствуют.</w:t>
      </w:r>
    </w:p>
    <w:p w:rsidR="00AC7E16" w:rsidRDefault="00AC7E16" w:rsidP="00AC7E16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A34F87">
        <w:rPr>
          <w:sz w:val="16"/>
          <w:szCs w:val="16"/>
        </w:rPr>
        <w:t>ЦЕНТР КАДАСТРОВЫХ И ПРОЕКТНЫХ РАБОТ</w:t>
      </w:r>
      <w:r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A34F87">
        <w:rPr>
          <w:sz w:val="16"/>
          <w:szCs w:val="16"/>
        </w:rPr>
        <w:t>ЦЕНТР КАДАСТРОВЫХ И ПРОЕКТНЫХ РАБОТ</w:t>
      </w:r>
      <w:r>
        <w:rPr>
          <w:sz w:val="16"/>
          <w:szCs w:val="16"/>
        </w:rPr>
        <w:t>», содержащейся в реестре участников аукциона в электронной форме, получивших</w:t>
      </w:r>
      <w:proofErr w:type="gramEnd"/>
      <w:r>
        <w:rPr>
          <w:sz w:val="16"/>
          <w:szCs w:val="16"/>
        </w:rPr>
        <w:t xml:space="preserve"> аккредитацию на электронной площадке www.gz.lot-online.ru в сети «Интернет», и приняла следующее решение:</w:t>
      </w:r>
    </w:p>
    <w:p w:rsidR="00AC7E16" w:rsidRDefault="00F14EBA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0105100000721000100</w:t>
      </w:r>
      <w:r w:rsidR="00AC7E16">
        <w:rPr>
          <w:sz w:val="16"/>
          <w:szCs w:val="16"/>
        </w:rPr>
        <w:t>) ООО «</w:t>
      </w:r>
      <w:r w:rsidR="00A34F87">
        <w:rPr>
          <w:sz w:val="16"/>
          <w:szCs w:val="16"/>
        </w:rPr>
        <w:t>ЦЕНТР КАДАСТРОВЫХ И ПРОЕКТНЫХ РАБОТ</w:t>
      </w:r>
      <w:r w:rsidR="00AC7E16">
        <w:rPr>
          <w:sz w:val="16"/>
          <w:szCs w:val="16"/>
        </w:rPr>
        <w:t xml:space="preserve">» </w:t>
      </w:r>
      <w:r w:rsidR="00AC7E16">
        <w:rPr>
          <w:b/>
          <w:sz w:val="16"/>
          <w:szCs w:val="16"/>
        </w:rPr>
        <w:t>соответствующей</w:t>
      </w:r>
      <w:r w:rsidR="00AC7E16">
        <w:rPr>
          <w:sz w:val="16"/>
          <w:szCs w:val="16"/>
        </w:rPr>
        <w:t xml:space="preserve"> требованиям документации об аукционе</w:t>
      </w:r>
      <w:r w:rsidR="00AC7E16">
        <w:rPr>
          <w:bCs/>
          <w:sz w:val="16"/>
          <w:szCs w:val="16"/>
        </w:rPr>
        <w:t>.</w:t>
      </w:r>
      <w:r w:rsidR="00AC7E16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C7E16" w:rsidTr="00B44A7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7E16" w:rsidRDefault="00AC7E16" w:rsidP="00B44A7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Pr="00A16040" w:rsidRDefault="00AC7E16" w:rsidP="00B44A75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Pr="00A16040" w:rsidRDefault="00AC7E16" w:rsidP="00B44A7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1. </w:t>
      </w:r>
      <w:proofErr w:type="gramStart"/>
      <w:r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 w:rsidR="00A34F87">
        <w:rPr>
          <w:sz w:val="16"/>
          <w:szCs w:val="16"/>
        </w:rPr>
        <w:t>и</w:t>
      </w:r>
      <w:r w:rsidR="00A34F87" w:rsidRPr="00A34F87">
        <w:rPr>
          <w:sz w:val="16"/>
          <w:szCs w:val="16"/>
        </w:rPr>
        <w:t xml:space="preserve">зготовление технического паспорта и технического плана административного здания </w:t>
      </w:r>
      <w:proofErr w:type="spellStart"/>
      <w:r w:rsidR="00A34F87" w:rsidRPr="00A34F87">
        <w:rPr>
          <w:sz w:val="16"/>
          <w:szCs w:val="16"/>
        </w:rPr>
        <w:t>Городовиковского</w:t>
      </w:r>
      <w:proofErr w:type="spellEnd"/>
      <w:r w:rsidR="00A34F87" w:rsidRPr="00A34F87">
        <w:rPr>
          <w:sz w:val="16"/>
          <w:szCs w:val="16"/>
        </w:rPr>
        <w:t xml:space="preserve"> районного суда Республики Калмыкия в г. </w:t>
      </w:r>
      <w:proofErr w:type="spellStart"/>
      <w:r w:rsidR="00A34F87" w:rsidRPr="00A34F87">
        <w:rPr>
          <w:sz w:val="16"/>
          <w:szCs w:val="16"/>
        </w:rPr>
        <w:t>Городовиковске</w:t>
      </w:r>
      <w:proofErr w:type="spellEnd"/>
      <w:r w:rsidR="00A34F87" w:rsidRPr="00A34F87">
        <w:rPr>
          <w:sz w:val="16"/>
          <w:szCs w:val="16"/>
        </w:rPr>
        <w:t xml:space="preserve"> Республики Калмыкия </w:t>
      </w:r>
      <w:r>
        <w:rPr>
          <w:sz w:val="16"/>
          <w:szCs w:val="16"/>
        </w:rPr>
        <w:t>(извещение № </w:t>
      </w:r>
      <w:r w:rsidR="00F14EBA">
        <w:rPr>
          <w:sz w:val="16"/>
          <w:szCs w:val="16"/>
        </w:rPr>
        <w:t>0105100000721000100</w:t>
      </w:r>
      <w:r>
        <w:rPr>
          <w:sz w:val="16"/>
          <w:szCs w:val="16"/>
        </w:rPr>
        <w:t xml:space="preserve">) </w:t>
      </w:r>
      <w:r w:rsidR="002C243C" w:rsidRPr="002C243C">
        <w:rPr>
          <w:sz w:val="16"/>
          <w:szCs w:val="16"/>
        </w:rPr>
        <w:t>Обществ</w:t>
      </w:r>
      <w:r w:rsidR="00A34F87">
        <w:rPr>
          <w:sz w:val="16"/>
          <w:szCs w:val="16"/>
        </w:rPr>
        <w:t>о</w:t>
      </w:r>
      <w:r w:rsidR="002C243C" w:rsidRPr="002C243C">
        <w:rPr>
          <w:sz w:val="16"/>
          <w:szCs w:val="16"/>
        </w:rPr>
        <w:t xml:space="preserve"> с </w:t>
      </w:r>
      <w:r w:rsidR="00A34F87">
        <w:rPr>
          <w:sz w:val="16"/>
          <w:szCs w:val="16"/>
        </w:rPr>
        <w:t>ограниченн</w:t>
      </w:r>
      <w:bookmarkStart w:id="0" w:name="_GoBack"/>
      <w:bookmarkEnd w:id="0"/>
      <w:r w:rsidR="00A34F87">
        <w:rPr>
          <w:sz w:val="16"/>
          <w:szCs w:val="16"/>
        </w:rPr>
        <w:t>ой ответственностью "</w:t>
      </w:r>
      <w:r w:rsidR="00F14EBA">
        <w:rPr>
          <w:sz w:val="16"/>
          <w:szCs w:val="16"/>
        </w:rPr>
        <w:t>ФГУП ИНТЕХНЕДВИЖИМОСТЬ</w:t>
      </w:r>
      <w:r w:rsidR="002C243C" w:rsidRPr="002C243C">
        <w:rPr>
          <w:sz w:val="16"/>
          <w:szCs w:val="16"/>
        </w:rPr>
        <w:t>"</w:t>
      </w:r>
      <w:r>
        <w:rPr>
          <w:sz w:val="16"/>
          <w:szCs w:val="16"/>
        </w:rPr>
        <w:t>, котор</w:t>
      </w:r>
      <w:r w:rsidR="002C243C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2C243C">
        <w:rPr>
          <w:sz w:val="16"/>
          <w:szCs w:val="16"/>
        </w:rPr>
        <w:t>о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  <w:proofErr w:type="gramEnd"/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>
        <w:rPr>
          <w:sz w:val="16"/>
          <w:szCs w:val="16"/>
        </w:rPr>
        <w:t>разместить</w:t>
      </w:r>
      <w:proofErr w:type="gramEnd"/>
      <w:r>
        <w:rPr>
          <w:sz w:val="16"/>
          <w:szCs w:val="16"/>
        </w:rPr>
        <w:t xml:space="preserve">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51477">
        <w:rPr>
          <w:sz w:val="16"/>
          <w:szCs w:val="16"/>
        </w:rPr>
        <w:t>23</w:t>
      </w:r>
      <w:r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551477">
        <w:rPr>
          <w:sz w:val="16"/>
          <w:szCs w:val="16"/>
        </w:rPr>
        <w:t>23</w:t>
      </w:r>
      <w:r w:rsidR="000B29BF" w:rsidRPr="002729F1"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4A0948" w:rsidRDefault="004A0948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A0948" w:rsidRPr="0013188C" w:rsidTr="0032290E">
        <w:trPr>
          <w:trHeight w:val="209"/>
          <w:jc w:val="center"/>
        </w:trPr>
        <w:tc>
          <w:tcPr>
            <w:tcW w:w="4498" w:type="dxa"/>
            <w:hideMark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4A0948" w:rsidRPr="0013188C" w:rsidTr="0032290E">
        <w:trPr>
          <w:trHeight w:val="443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 w:rsidRPr="001844F5">
              <w:rPr>
                <w:bCs/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4A0948" w:rsidRPr="0013188C" w:rsidTr="0032290E">
        <w:trPr>
          <w:trHeight w:val="480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34D" w:rsidRDefault="0025234D" w:rsidP="000B36FA">
      <w:r>
        <w:separator/>
      </w:r>
    </w:p>
  </w:endnote>
  <w:endnote w:type="continuationSeparator" w:id="0">
    <w:p w:rsidR="0025234D" w:rsidRDefault="0025234D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34D" w:rsidRDefault="0025234D" w:rsidP="000B36FA">
      <w:r>
        <w:separator/>
      </w:r>
    </w:p>
  </w:footnote>
  <w:footnote w:type="continuationSeparator" w:id="0">
    <w:p w:rsidR="0025234D" w:rsidRDefault="0025234D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D109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F8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34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4F87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4EBA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25D4E-EB11-44F9-86B8-5DB8D177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Valera</cp:lastModifiedBy>
  <cp:revision>8</cp:revision>
  <cp:lastPrinted>2021-09-08T07:51:00Z</cp:lastPrinted>
  <dcterms:created xsi:type="dcterms:W3CDTF">2021-09-02T08:12:00Z</dcterms:created>
  <dcterms:modified xsi:type="dcterms:W3CDTF">2021-09-23T11:12:00Z</dcterms:modified>
</cp:coreProperties>
</file>