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Начальник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22"/>
          <w:szCs w:val="22"/>
        </w:rPr>
      </w:pPr>
      <w:r w:rsidRPr="002729F1">
        <w:rPr>
          <w:bCs/>
          <w:sz w:val="16"/>
          <w:szCs w:val="16"/>
        </w:rPr>
        <w:t xml:space="preserve">_______________  Д.О. </w:t>
      </w:r>
      <w:proofErr w:type="spellStart"/>
      <w:r w:rsidRPr="002729F1">
        <w:rPr>
          <w:bCs/>
          <w:sz w:val="16"/>
          <w:szCs w:val="16"/>
        </w:rPr>
        <w:t>Самтынов</w:t>
      </w:r>
      <w:proofErr w:type="spellEnd"/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7D4F64">
        <w:rPr>
          <w:bCs/>
          <w:sz w:val="16"/>
          <w:szCs w:val="16"/>
        </w:rPr>
        <w:t>«</w:t>
      </w:r>
      <w:r w:rsidR="00D40DB9" w:rsidRPr="007D4F64">
        <w:rPr>
          <w:bCs/>
          <w:sz w:val="16"/>
          <w:szCs w:val="16"/>
        </w:rPr>
        <w:t>2</w:t>
      </w:r>
      <w:r w:rsidR="007D4F64" w:rsidRPr="007D4F64">
        <w:rPr>
          <w:bCs/>
          <w:sz w:val="16"/>
          <w:szCs w:val="16"/>
        </w:rPr>
        <w:t>3</w:t>
      </w:r>
      <w:r w:rsidRPr="007D4F64">
        <w:rPr>
          <w:bCs/>
          <w:sz w:val="16"/>
          <w:szCs w:val="16"/>
        </w:rPr>
        <w:t>»</w:t>
      </w:r>
      <w:r w:rsidRPr="007D4F64">
        <w:rPr>
          <w:b/>
          <w:bCs/>
          <w:sz w:val="16"/>
          <w:szCs w:val="16"/>
        </w:rPr>
        <w:t xml:space="preserve">  </w:t>
      </w:r>
      <w:r w:rsidR="007D4F64" w:rsidRPr="007D4F64">
        <w:rPr>
          <w:bCs/>
          <w:sz w:val="16"/>
          <w:szCs w:val="16"/>
        </w:rPr>
        <w:t>сентября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7D4F64">
        <w:rPr>
          <w:sz w:val="16"/>
          <w:szCs w:val="16"/>
        </w:rPr>
        <w:t>0105100000721000103</w:t>
      </w:r>
      <w:r w:rsidR="006A00DA" w:rsidRPr="002729F1">
        <w:rPr>
          <w:sz w:val="16"/>
          <w:szCs w:val="16"/>
        </w:rPr>
        <w:t>-</w:t>
      </w:r>
      <w:r w:rsidR="00D56829">
        <w:rPr>
          <w:sz w:val="16"/>
          <w:szCs w:val="16"/>
        </w:rPr>
        <w:t>2</w:t>
      </w:r>
    </w:p>
    <w:p w:rsidR="002866F0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416FA3" w:rsidRDefault="00416FA3" w:rsidP="002866F0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7D4F64" w:rsidRPr="00416FA3" w:rsidTr="00416FA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F64" w:rsidRPr="00416FA3" w:rsidRDefault="007D4F64" w:rsidP="007D4F64">
            <w:pPr>
              <w:rPr>
                <w:sz w:val="16"/>
                <w:szCs w:val="16"/>
                <w:lang w:eastAsia="en-US"/>
              </w:rPr>
            </w:pPr>
            <w:r w:rsidRPr="00416FA3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7D4F64" w:rsidRPr="00416FA3" w:rsidRDefault="007D4F64" w:rsidP="007D4F64">
            <w:pPr>
              <w:rPr>
                <w:sz w:val="16"/>
                <w:szCs w:val="16"/>
                <w:lang w:eastAsia="en-US"/>
              </w:rPr>
            </w:pPr>
            <w:r w:rsidRPr="00416FA3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Default="007D4F6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Поставка хозяйственных товаров для нужд судов общей юрисдикции Республики Калмыкия</w:t>
            </w:r>
          </w:p>
        </w:tc>
      </w:tr>
      <w:tr w:rsidR="007D4F64" w:rsidRPr="00416FA3" w:rsidTr="00416FA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F64" w:rsidRPr="00416FA3" w:rsidRDefault="007D4F64" w:rsidP="007D4F64">
            <w:pPr>
              <w:rPr>
                <w:sz w:val="16"/>
                <w:szCs w:val="16"/>
                <w:lang w:eastAsia="en-US"/>
              </w:rPr>
            </w:pPr>
            <w:r w:rsidRPr="00416FA3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F64" w:rsidRDefault="007D4F64">
            <w:pPr>
              <w:spacing w:line="276" w:lineRule="auto"/>
              <w:rPr>
                <w:sz w:val="16"/>
                <w:szCs w:val="16"/>
                <w:shd w:val="clear" w:color="auto" w:fill="FFFFFF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  <w:lang w:eastAsia="en-US"/>
              </w:rPr>
              <w:t>0105100000721000103</w:t>
            </w:r>
          </w:p>
        </w:tc>
      </w:tr>
      <w:tr w:rsidR="007D4F64" w:rsidRPr="00416FA3" w:rsidTr="00416FA3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Pr="00416FA3" w:rsidRDefault="007D4F64" w:rsidP="00416FA3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16FA3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Default="007D4F6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  <w:lang w:eastAsia="en-US"/>
              </w:rPr>
              <w:t>74 587 (Семьдесят четыре тысячи  пятьсот восемьдесят семь) рублей 50 копеек</w:t>
            </w:r>
          </w:p>
        </w:tc>
      </w:tr>
      <w:tr w:rsidR="007D4F64" w:rsidRPr="00416FA3" w:rsidTr="00416FA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F64" w:rsidRPr="00416FA3" w:rsidRDefault="007D4F64" w:rsidP="00416FA3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16FA3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Default="007D4F6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211081410660908160100101590010000244</w:t>
            </w:r>
          </w:p>
        </w:tc>
      </w:tr>
      <w:tr w:rsidR="007D4F64" w:rsidRPr="00416FA3" w:rsidTr="00416FA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F64" w:rsidRPr="00416FA3" w:rsidRDefault="007D4F64" w:rsidP="00416FA3">
            <w:pPr>
              <w:spacing w:line="276" w:lineRule="auto"/>
              <w:rPr>
                <w:sz w:val="16"/>
                <w:szCs w:val="16"/>
              </w:rPr>
            </w:pPr>
            <w:r w:rsidRPr="00416FA3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F64" w:rsidRDefault="007D4F6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http://www.gz.lot-online.ru</w:t>
            </w:r>
          </w:p>
        </w:tc>
      </w:tr>
      <w:tr w:rsidR="007D4F64" w:rsidRPr="00416FA3" w:rsidTr="007D4F64">
        <w:trPr>
          <w:trHeight w:val="30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F64" w:rsidRPr="00416FA3" w:rsidRDefault="007D4F64" w:rsidP="00416FA3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416FA3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F64" w:rsidRDefault="007D4F64" w:rsidP="007D4F6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«23» сентября 2021 г.</w:t>
            </w:r>
          </w:p>
        </w:tc>
      </w:tr>
      <w:tr w:rsidR="007D4F64" w:rsidRPr="00416FA3" w:rsidTr="00416FA3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F64" w:rsidRPr="00416FA3" w:rsidRDefault="007D4F64" w:rsidP="00416FA3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16FA3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F64" w:rsidRDefault="007D4F6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7D4F64" w:rsidRDefault="007D4F6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7D4F64" w:rsidRPr="007D4F64" w:rsidRDefault="007D4F64" w:rsidP="007D4F64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7D4F64">
        <w:rPr>
          <w:b/>
          <w:bCs/>
          <w:sz w:val="16"/>
          <w:szCs w:val="16"/>
        </w:rPr>
        <w:t xml:space="preserve">Присутствующие: </w:t>
      </w:r>
      <w:proofErr w:type="gramStart"/>
      <w:r w:rsidRPr="007D4F64">
        <w:rPr>
          <w:bCs/>
          <w:sz w:val="16"/>
          <w:szCs w:val="16"/>
        </w:rPr>
        <w:t xml:space="preserve">Председатель, </w:t>
      </w:r>
      <w:r w:rsidRPr="007D4F64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  <w:proofErr w:type="gramEnd"/>
    </w:p>
    <w:p w:rsidR="007D4F64" w:rsidRPr="007D4F64" w:rsidRDefault="007D4F64" w:rsidP="007D4F64">
      <w:pPr>
        <w:shd w:val="clear" w:color="auto" w:fill="FFFFFF"/>
        <w:spacing w:before="10"/>
        <w:jc w:val="both"/>
        <w:rPr>
          <w:sz w:val="16"/>
          <w:szCs w:val="16"/>
          <w:u w:val="single"/>
        </w:rPr>
      </w:pPr>
      <w:r w:rsidRPr="007D4F64">
        <w:rPr>
          <w:sz w:val="16"/>
          <w:szCs w:val="16"/>
          <w:u w:val="single"/>
        </w:rPr>
        <w:t>Председатель Единой комиссии:</w:t>
      </w:r>
    </w:p>
    <w:p w:rsidR="007D4F64" w:rsidRPr="007D4F64" w:rsidRDefault="007D4F64" w:rsidP="007D4F64">
      <w:pPr>
        <w:shd w:val="clear" w:color="auto" w:fill="FFFFFF"/>
        <w:spacing w:before="10"/>
        <w:jc w:val="both"/>
        <w:rPr>
          <w:sz w:val="16"/>
          <w:szCs w:val="16"/>
        </w:rPr>
      </w:pPr>
      <w:proofErr w:type="spellStart"/>
      <w:r w:rsidRPr="007D4F64">
        <w:rPr>
          <w:sz w:val="16"/>
          <w:szCs w:val="16"/>
        </w:rPr>
        <w:t>Боваев</w:t>
      </w:r>
      <w:proofErr w:type="spellEnd"/>
      <w:r w:rsidRPr="007D4F64">
        <w:rPr>
          <w:sz w:val="16"/>
          <w:szCs w:val="16"/>
        </w:rPr>
        <w:t xml:space="preserve"> Д.А.</w:t>
      </w:r>
    </w:p>
    <w:p w:rsidR="007D4F64" w:rsidRPr="007D4F64" w:rsidRDefault="007D4F64" w:rsidP="007D4F64">
      <w:pPr>
        <w:shd w:val="clear" w:color="auto" w:fill="FFFFFF"/>
        <w:spacing w:before="10"/>
        <w:jc w:val="both"/>
        <w:rPr>
          <w:bCs/>
          <w:sz w:val="16"/>
          <w:szCs w:val="16"/>
        </w:rPr>
      </w:pPr>
      <w:r w:rsidRPr="007D4F64">
        <w:rPr>
          <w:bCs/>
          <w:sz w:val="16"/>
          <w:szCs w:val="16"/>
          <w:u w:val="single"/>
        </w:rPr>
        <w:t>Члены Единой комиссии</w:t>
      </w:r>
      <w:r w:rsidRPr="007D4F64">
        <w:rPr>
          <w:bCs/>
          <w:sz w:val="16"/>
          <w:szCs w:val="16"/>
        </w:rPr>
        <w:t>:</w:t>
      </w:r>
    </w:p>
    <w:p w:rsidR="007D4F64" w:rsidRPr="007D4F64" w:rsidRDefault="007D4F64" w:rsidP="007D4F64">
      <w:pPr>
        <w:shd w:val="clear" w:color="auto" w:fill="FFFFFF"/>
        <w:spacing w:before="10"/>
        <w:jc w:val="both"/>
        <w:rPr>
          <w:sz w:val="16"/>
          <w:szCs w:val="16"/>
        </w:rPr>
      </w:pPr>
      <w:r w:rsidRPr="007D4F64">
        <w:rPr>
          <w:sz w:val="16"/>
          <w:szCs w:val="16"/>
        </w:rPr>
        <w:t>Маликов В.В.</w:t>
      </w:r>
    </w:p>
    <w:p w:rsidR="007D4F64" w:rsidRPr="007D4F64" w:rsidRDefault="007D4F64" w:rsidP="007D4F64">
      <w:pPr>
        <w:spacing w:line="276" w:lineRule="auto"/>
        <w:jc w:val="both"/>
        <w:rPr>
          <w:bCs/>
          <w:sz w:val="16"/>
          <w:szCs w:val="16"/>
        </w:rPr>
      </w:pPr>
      <w:proofErr w:type="spellStart"/>
      <w:r w:rsidRPr="007D4F64">
        <w:rPr>
          <w:bCs/>
          <w:sz w:val="16"/>
          <w:szCs w:val="16"/>
        </w:rPr>
        <w:t>Джамбинов</w:t>
      </w:r>
      <w:proofErr w:type="spellEnd"/>
      <w:r w:rsidRPr="007D4F64">
        <w:rPr>
          <w:bCs/>
          <w:sz w:val="16"/>
          <w:szCs w:val="16"/>
        </w:rPr>
        <w:t xml:space="preserve"> Е.В.</w:t>
      </w:r>
    </w:p>
    <w:p w:rsidR="007D4F64" w:rsidRPr="007D4F64" w:rsidRDefault="007D4F64" w:rsidP="007D4F64">
      <w:pPr>
        <w:spacing w:line="276" w:lineRule="auto"/>
        <w:jc w:val="both"/>
        <w:rPr>
          <w:bCs/>
          <w:sz w:val="16"/>
          <w:szCs w:val="16"/>
        </w:rPr>
      </w:pPr>
      <w:r w:rsidRPr="007D4F64">
        <w:rPr>
          <w:bCs/>
          <w:sz w:val="16"/>
          <w:szCs w:val="16"/>
        </w:rPr>
        <w:t>Панасенко Г.В.</w:t>
      </w:r>
    </w:p>
    <w:p w:rsidR="007D4F64" w:rsidRPr="007D4F64" w:rsidRDefault="007D4F64" w:rsidP="007D4F64">
      <w:pPr>
        <w:spacing w:line="276" w:lineRule="auto"/>
        <w:jc w:val="both"/>
        <w:rPr>
          <w:bCs/>
          <w:sz w:val="16"/>
          <w:szCs w:val="16"/>
        </w:rPr>
      </w:pPr>
      <w:r w:rsidRPr="007D4F64">
        <w:rPr>
          <w:bCs/>
          <w:sz w:val="16"/>
          <w:szCs w:val="16"/>
          <w:u w:val="single"/>
        </w:rPr>
        <w:t>Секретарь Единой комиссии</w:t>
      </w:r>
      <w:r w:rsidRPr="007D4F64">
        <w:rPr>
          <w:bCs/>
          <w:sz w:val="16"/>
          <w:szCs w:val="16"/>
        </w:rPr>
        <w:t>:</w:t>
      </w:r>
    </w:p>
    <w:p w:rsidR="007D4F64" w:rsidRPr="007D4F64" w:rsidRDefault="007D4F64" w:rsidP="007D4F64">
      <w:pPr>
        <w:shd w:val="clear" w:color="auto" w:fill="FFFFFF"/>
        <w:spacing w:before="10"/>
        <w:jc w:val="both"/>
        <w:rPr>
          <w:sz w:val="16"/>
          <w:szCs w:val="16"/>
        </w:rPr>
      </w:pPr>
      <w:proofErr w:type="spellStart"/>
      <w:r w:rsidRPr="007D4F64">
        <w:rPr>
          <w:sz w:val="16"/>
          <w:szCs w:val="16"/>
        </w:rPr>
        <w:t>Чонаева</w:t>
      </w:r>
      <w:proofErr w:type="spellEnd"/>
      <w:r w:rsidRPr="007D4F64">
        <w:rPr>
          <w:sz w:val="16"/>
          <w:szCs w:val="16"/>
        </w:rPr>
        <w:t xml:space="preserve"> С.И.</w:t>
      </w:r>
    </w:p>
    <w:p w:rsidR="007D4F64" w:rsidRPr="007D4F64" w:rsidRDefault="007D4F64" w:rsidP="007D4F64">
      <w:pPr>
        <w:shd w:val="clear" w:color="auto" w:fill="FFFFFF"/>
        <w:spacing w:before="10"/>
        <w:jc w:val="both"/>
        <w:rPr>
          <w:bCs/>
          <w:sz w:val="16"/>
          <w:szCs w:val="16"/>
        </w:rPr>
      </w:pPr>
    </w:p>
    <w:p w:rsidR="007D4F64" w:rsidRPr="007D4F64" w:rsidRDefault="007D4F64" w:rsidP="007D4F64">
      <w:pPr>
        <w:ind w:firstLine="708"/>
        <w:jc w:val="both"/>
        <w:rPr>
          <w:sz w:val="16"/>
          <w:szCs w:val="16"/>
        </w:rPr>
      </w:pPr>
      <w:r w:rsidRPr="007D4F64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7D4F64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7D4F64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7D4F64">
        <w:rPr>
          <w:spacing w:val="-3"/>
          <w:sz w:val="16"/>
          <w:szCs w:val="16"/>
        </w:rPr>
        <w:t>правомочно.</w:t>
      </w:r>
    </w:p>
    <w:p w:rsidR="00AA0B4A" w:rsidRPr="002729F1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7D4F64">
        <w:rPr>
          <w:sz w:val="16"/>
          <w:szCs w:val="16"/>
        </w:rPr>
        <w:t>0105100000721000103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D40DB9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7D4F64">
        <w:rPr>
          <w:sz w:val="16"/>
          <w:szCs w:val="16"/>
        </w:rPr>
        <w:t xml:space="preserve">По окончании срока подачи заявок до 08:00 (время московское) 21 сентября 2021 года подано </w:t>
      </w:r>
      <w:r w:rsidR="007D4F64">
        <w:rPr>
          <w:sz w:val="16"/>
          <w:szCs w:val="16"/>
        </w:rPr>
        <w:br/>
        <w:t>2 (две) заявки от участников закупки с идентификационными номерами «EA-116028», «</w:t>
      </w:r>
      <w:r w:rsidR="007D4F64">
        <w:rPr>
          <w:sz w:val="16"/>
          <w:szCs w:val="16"/>
          <w:lang w:val="en-US"/>
        </w:rPr>
        <w:t>EA</w:t>
      </w:r>
      <w:r w:rsidR="007D4F64">
        <w:rPr>
          <w:sz w:val="16"/>
          <w:szCs w:val="16"/>
        </w:rPr>
        <w:t>-116064»</w:t>
      </w:r>
      <w:r w:rsidR="000A6CB7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416FA3">
        <w:rPr>
          <w:sz w:val="16"/>
          <w:szCs w:val="16"/>
        </w:rPr>
        <w:t>22»</w:t>
      </w:r>
      <w:r w:rsidRPr="002729F1">
        <w:rPr>
          <w:sz w:val="16"/>
          <w:szCs w:val="16"/>
        </w:rPr>
        <w:t xml:space="preserve"> </w:t>
      </w:r>
      <w:r w:rsidR="007D4F64">
        <w:rPr>
          <w:sz w:val="16"/>
          <w:szCs w:val="16"/>
        </w:rPr>
        <w:t>сентября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7D4F64">
        <w:rPr>
          <w:sz w:val="16"/>
          <w:szCs w:val="16"/>
        </w:rPr>
        <w:t>0105100000721000103</w:t>
      </w:r>
      <w:r w:rsidRPr="002729F1">
        <w:rPr>
          <w:sz w:val="16"/>
          <w:szCs w:val="16"/>
        </w:rPr>
        <w:t>-1) приняты следующие решения:</w:t>
      </w:r>
    </w:p>
    <w:p w:rsidR="007D4F64" w:rsidRDefault="007D4F64" w:rsidP="007D4F64">
      <w:pPr>
        <w:pStyle w:val="ab"/>
        <w:numPr>
          <w:ilvl w:val="0"/>
          <w:numId w:val="5"/>
        </w:numPr>
        <w:ind w:left="0" w:firstLine="567"/>
        <w:jc w:val="both"/>
        <w:rPr>
          <w:sz w:val="16"/>
          <w:szCs w:val="16"/>
        </w:rPr>
      </w:pPr>
      <w:r>
        <w:rPr>
          <w:sz w:val="16"/>
          <w:szCs w:val="16"/>
        </w:rPr>
        <w:t>В соответствии с п. 2 ч. 4 ст. 67 Федерального закона № 44-ФЗ отказать в допуске к участию в электронном аукционе Участнику закупки с идентификационным номером «EA-116064» (извещение № 0105100000721000103);</w:t>
      </w:r>
    </w:p>
    <w:p w:rsidR="007D4F64" w:rsidRDefault="007D4F64" w:rsidP="007D4F64">
      <w:pPr>
        <w:numPr>
          <w:ilvl w:val="0"/>
          <w:numId w:val="5"/>
        </w:numPr>
        <w:ind w:left="0" w:firstLine="56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Допустить к участию в электронном </w:t>
      </w:r>
      <w:proofErr w:type="gramStart"/>
      <w:r>
        <w:rPr>
          <w:sz w:val="16"/>
          <w:szCs w:val="16"/>
        </w:rPr>
        <w:t>аукционе</w:t>
      </w:r>
      <w:proofErr w:type="gramEnd"/>
      <w:r>
        <w:rPr>
          <w:sz w:val="16"/>
          <w:szCs w:val="16"/>
        </w:rPr>
        <w:t xml:space="preserve"> и признать Участника закупки с идентификационным номером «EA-116028» участником электронного аукциона (извещение № </w:t>
      </w:r>
      <w:r>
        <w:rPr>
          <w:sz w:val="16"/>
          <w:szCs w:val="16"/>
          <w:shd w:val="clear" w:color="auto" w:fill="FFFFFF"/>
        </w:rPr>
        <w:t>0105100000721000103</w:t>
      </w:r>
      <w:r>
        <w:rPr>
          <w:sz w:val="16"/>
          <w:szCs w:val="16"/>
        </w:rPr>
        <w:t>).</w:t>
      </w:r>
    </w:p>
    <w:p w:rsidR="007D4F64" w:rsidRDefault="007D4F64" w:rsidP="007D4F64">
      <w:pPr>
        <w:numPr>
          <w:ilvl w:val="0"/>
          <w:numId w:val="5"/>
        </w:numPr>
        <w:ind w:left="0" w:firstLine="56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Pr="007D4F64">
        <w:rPr>
          <w:sz w:val="16"/>
          <w:szCs w:val="16"/>
        </w:rPr>
        <w:t>В соответствии с ч. 8 ст. 67 Федерального закона № 44-ФЗ  признать аукцион несостоявшимся, так как по результатам рассмотрения первых частей заявок на участие в электронном аукционе аукционная комиссия приняла решение о признании только одного участника закупки, подавшего заявку на участие в таком аукционе, его участником</w:t>
      </w:r>
      <w:r>
        <w:rPr>
          <w:sz w:val="16"/>
          <w:szCs w:val="16"/>
        </w:rPr>
        <w:t>.</w:t>
      </w:r>
    </w:p>
    <w:p w:rsidR="007D4F64" w:rsidRPr="007D4F64" w:rsidRDefault="007D4F64" w:rsidP="007D4F64">
      <w:pPr>
        <w:ind w:left="1335"/>
        <w:jc w:val="both"/>
        <w:rPr>
          <w:sz w:val="16"/>
          <w:szCs w:val="16"/>
        </w:rPr>
      </w:pPr>
    </w:p>
    <w:p w:rsidR="007D4F64" w:rsidRPr="007D4F64" w:rsidRDefault="007D4F64" w:rsidP="007D4F64">
      <w:pPr>
        <w:ind w:firstLine="709"/>
        <w:jc w:val="both"/>
        <w:rPr>
          <w:sz w:val="16"/>
          <w:szCs w:val="16"/>
        </w:rPr>
      </w:pPr>
      <w:r w:rsidRPr="007D4F64">
        <w:rPr>
          <w:sz w:val="16"/>
          <w:szCs w:val="16"/>
        </w:rPr>
        <w:t xml:space="preserve">В соответствии с ч. 2 ст. 71 Федерального закона от 05.04.2013 г. №44-ФЗ оператор электронной площадки ЗАО «Сбербанк-АСТ» направил заказчику: </w:t>
      </w:r>
    </w:p>
    <w:p w:rsidR="008B7FE5" w:rsidRDefault="007D4F64" w:rsidP="007D4F64">
      <w:pPr>
        <w:ind w:firstLine="709"/>
        <w:jc w:val="both"/>
        <w:rPr>
          <w:sz w:val="16"/>
          <w:szCs w:val="16"/>
        </w:rPr>
      </w:pPr>
      <w:r w:rsidRPr="007D4F64">
        <w:rPr>
          <w:sz w:val="16"/>
          <w:szCs w:val="16"/>
        </w:rPr>
        <w:t>- обе части этой заявки, а также информацию и электронные документы, предусмотренные частью 11 статьи 24.1, частью 8.2 статьи 66 настоящего Федерального закона</w:t>
      </w:r>
      <w:r>
        <w:rPr>
          <w:sz w:val="16"/>
          <w:szCs w:val="16"/>
        </w:rPr>
        <w:t>.</w:t>
      </w:r>
    </w:p>
    <w:p w:rsidR="0096159C" w:rsidRDefault="0096159C" w:rsidP="003541B8">
      <w:pPr>
        <w:ind w:firstLine="709"/>
        <w:jc w:val="both"/>
        <w:rPr>
          <w:sz w:val="16"/>
          <w:szCs w:val="16"/>
        </w:rPr>
      </w:pPr>
    </w:p>
    <w:p w:rsidR="00C141E2" w:rsidRPr="002729F1" w:rsidRDefault="00D40DB9" w:rsidP="00980F9D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="004C69B4" w:rsidRPr="002729F1">
        <w:rPr>
          <w:sz w:val="16"/>
          <w:szCs w:val="16"/>
        </w:rPr>
        <w:t>.1. Заявка с идентификационным номером «</w:t>
      </w:r>
      <w:r w:rsidR="007D4F64" w:rsidRPr="007D4F64">
        <w:rPr>
          <w:color w:val="000000"/>
          <w:sz w:val="16"/>
          <w:szCs w:val="16"/>
        </w:rPr>
        <w:t>EA-116028</w:t>
      </w:r>
      <w:r w:rsidR="004C69B4" w:rsidRPr="002729F1">
        <w:rPr>
          <w:sz w:val="16"/>
          <w:szCs w:val="16"/>
        </w:rPr>
        <w:t xml:space="preserve">» поступила от </w:t>
      </w:r>
      <w:r w:rsidR="00BE1E48">
        <w:rPr>
          <w:bCs/>
          <w:sz w:val="16"/>
          <w:szCs w:val="16"/>
        </w:rPr>
        <w:t>Общества с ограниченной ответственностью «</w:t>
      </w:r>
      <w:r w:rsidR="007D4F64">
        <w:rPr>
          <w:bCs/>
          <w:sz w:val="16"/>
          <w:szCs w:val="16"/>
        </w:rPr>
        <w:t>Офис Лидер</w:t>
      </w:r>
      <w:r w:rsidR="00BE1E48">
        <w:rPr>
          <w:bCs/>
          <w:sz w:val="16"/>
          <w:szCs w:val="16"/>
        </w:rPr>
        <w:t>»</w:t>
      </w:r>
      <w:r w:rsidR="009845B3" w:rsidRPr="009845B3">
        <w:rPr>
          <w:bCs/>
          <w:sz w:val="16"/>
          <w:szCs w:val="16"/>
        </w:rPr>
        <w:t xml:space="preserve"> </w:t>
      </w:r>
      <w:r w:rsidR="004C69B4" w:rsidRPr="002729F1">
        <w:rPr>
          <w:sz w:val="16"/>
          <w:szCs w:val="16"/>
        </w:rPr>
        <w:t xml:space="preserve">(далее – </w:t>
      </w:r>
      <w:r w:rsidR="00BE1E48">
        <w:rPr>
          <w:sz w:val="16"/>
          <w:szCs w:val="16"/>
        </w:rPr>
        <w:t>ООО «</w:t>
      </w:r>
      <w:r w:rsidR="007D4F64">
        <w:rPr>
          <w:sz w:val="16"/>
          <w:szCs w:val="16"/>
        </w:rPr>
        <w:t>Офис Лидер</w:t>
      </w:r>
      <w:r w:rsidR="00BE1E48">
        <w:rPr>
          <w:sz w:val="16"/>
          <w:szCs w:val="16"/>
        </w:rPr>
        <w:t>»</w:t>
      </w:r>
      <w:r w:rsidR="004C69B4" w:rsidRPr="002729F1">
        <w:rPr>
          <w:sz w:val="16"/>
          <w:szCs w:val="16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2729F1" w:rsidTr="003F260D">
        <w:trPr>
          <w:trHeight w:hRule="exact" w:val="706"/>
        </w:trPr>
        <w:tc>
          <w:tcPr>
            <w:tcW w:w="1418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126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ИНН/КПП</w:t>
            </w:r>
          </w:p>
        </w:tc>
      </w:tr>
      <w:tr w:rsidR="004C69B4" w:rsidRPr="002729F1" w:rsidTr="00DD7235">
        <w:trPr>
          <w:trHeight w:hRule="exact" w:val="491"/>
        </w:trPr>
        <w:tc>
          <w:tcPr>
            <w:tcW w:w="1418" w:type="dxa"/>
          </w:tcPr>
          <w:p w:rsidR="004C69B4" w:rsidRPr="002729F1" w:rsidRDefault="007D4F64" w:rsidP="00DD7235">
            <w:pPr>
              <w:jc w:val="center"/>
              <w:rPr>
                <w:sz w:val="16"/>
                <w:szCs w:val="16"/>
              </w:rPr>
            </w:pPr>
            <w:r w:rsidRPr="007D4F64">
              <w:rPr>
                <w:rFonts w:eastAsia="Calibri"/>
                <w:color w:val="000000"/>
                <w:sz w:val="16"/>
                <w:szCs w:val="16"/>
              </w:rPr>
              <w:t>EA-116028</w:t>
            </w:r>
          </w:p>
        </w:tc>
        <w:tc>
          <w:tcPr>
            <w:tcW w:w="2126" w:type="dxa"/>
          </w:tcPr>
          <w:p w:rsidR="004C69B4" w:rsidRPr="002729F1" w:rsidRDefault="00BE1E48" w:rsidP="004C6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r w:rsidR="007D4F64">
              <w:rPr>
                <w:sz w:val="16"/>
                <w:szCs w:val="16"/>
              </w:rPr>
              <w:t>Офис Лидер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693" w:type="dxa"/>
          </w:tcPr>
          <w:p w:rsidR="004C69B4" w:rsidRPr="002729F1" w:rsidRDefault="007D4F64" w:rsidP="004C69B4">
            <w:pPr>
              <w:rPr>
                <w:sz w:val="16"/>
                <w:szCs w:val="16"/>
              </w:rPr>
            </w:pPr>
            <w:r w:rsidRPr="007D4F64">
              <w:rPr>
                <w:sz w:val="16"/>
                <w:szCs w:val="16"/>
              </w:rPr>
              <w:t>Республика Калмыкия, г.</w:t>
            </w:r>
            <w:r>
              <w:rPr>
                <w:sz w:val="16"/>
                <w:szCs w:val="16"/>
              </w:rPr>
              <w:t xml:space="preserve"> </w:t>
            </w:r>
            <w:r w:rsidRPr="007D4F64">
              <w:rPr>
                <w:sz w:val="16"/>
                <w:szCs w:val="16"/>
              </w:rPr>
              <w:t>Элиста, 1 микрорайон,  д.1Б</w:t>
            </w:r>
          </w:p>
        </w:tc>
        <w:tc>
          <w:tcPr>
            <w:tcW w:w="1701" w:type="dxa"/>
          </w:tcPr>
          <w:p w:rsidR="004C69B4" w:rsidRPr="002729F1" w:rsidRDefault="007D4F64" w:rsidP="00980F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7D4F64">
              <w:rPr>
                <w:sz w:val="16"/>
                <w:szCs w:val="16"/>
              </w:rPr>
              <w:t>79054092223</w:t>
            </w:r>
          </w:p>
        </w:tc>
        <w:tc>
          <w:tcPr>
            <w:tcW w:w="2127" w:type="dxa"/>
          </w:tcPr>
          <w:p w:rsidR="004C69B4" w:rsidRPr="002729F1" w:rsidRDefault="007D4F64" w:rsidP="00D40DB9">
            <w:pPr>
              <w:rPr>
                <w:sz w:val="16"/>
                <w:szCs w:val="16"/>
              </w:rPr>
            </w:pPr>
            <w:r w:rsidRPr="007D4F64">
              <w:rPr>
                <w:sz w:val="16"/>
                <w:szCs w:val="16"/>
              </w:rPr>
              <w:t>0816008163</w:t>
            </w:r>
            <w:r w:rsidR="00980F9D" w:rsidRPr="00980F9D">
              <w:rPr>
                <w:sz w:val="16"/>
                <w:szCs w:val="16"/>
              </w:rPr>
              <w:t>/ 081601001</w:t>
            </w:r>
          </w:p>
        </w:tc>
      </w:tr>
    </w:tbl>
    <w:p w:rsidR="004C69B4" w:rsidRPr="002729F1" w:rsidRDefault="004C69B4" w:rsidP="004C69B4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Сведения об </w:t>
      </w:r>
      <w:r w:rsidR="00BE1E48">
        <w:rPr>
          <w:sz w:val="16"/>
          <w:szCs w:val="16"/>
        </w:rPr>
        <w:t>ООО «</w:t>
      </w:r>
      <w:r w:rsidR="007D4F64">
        <w:rPr>
          <w:sz w:val="16"/>
          <w:szCs w:val="16"/>
        </w:rPr>
        <w:t>Офис Лидер</w:t>
      </w:r>
      <w:r w:rsidR="00BE1E48">
        <w:rPr>
          <w:sz w:val="16"/>
          <w:szCs w:val="16"/>
        </w:rPr>
        <w:t>»</w:t>
      </w:r>
      <w:r w:rsidR="00DD7235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в реестре недобросовестных поставщиков отсутствуют.</w:t>
      </w:r>
    </w:p>
    <w:p w:rsidR="004C69B4" w:rsidRPr="002729F1" w:rsidRDefault="004C69B4" w:rsidP="004C69B4">
      <w:pPr>
        <w:ind w:firstLine="709"/>
        <w:jc w:val="both"/>
        <w:rPr>
          <w:sz w:val="16"/>
          <w:szCs w:val="16"/>
        </w:rPr>
      </w:pPr>
      <w:proofErr w:type="gramStart"/>
      <w:r w:rsidRPr="002729F1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BE1E48">
        <w:rPr>
          <w:sz w:val="16"/>
          <w:szCs w:val="16"/>
        </w:rPr>
        <w:t>ООО «</w:t>
      </w:r>
      <w:r w:rsidR="007D4F64">
        <w:rPr>
          <w:sz w:val="16"/>
          <w:szCs w:val="16"/>
        </w:rPr>
        <w:t>Офис Лидер</w:t>
      </w:r>
      <w:r w:rsidR="00BE1E48">
        <w:rPr>
          <w:sz w:val="16"/>
          <w:szCs w:val="16"/>
        </w:rPr>
        <w:t>»</w:t>
      </w:r>
      <w:r w:rsidR="00BC58E6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на соответствие требованиям Федерального закона № 44-ФЗ и документации об электронном </w:t>
      </w:r>
      <w:r w:rsidRPr="002729F1">
        <w:rPr>
          <w:sz w:val="16"/>
          <w:szCs w:val="16"/>
        </w:rPr>
        <w:lastRenderedPageBreak/>
        <w:t xml:space="preserve">аукционе, а также информации об </w:t>
      </w:r>
      <w:r w:rsidR="00BE1E48">
        <w:rPr>
          <w:sz w:val="16"/>
          <w:szCs w:val="16"/>
        </w:rPr>
        <w:t>ООО «</w:t>
      </w:r>
      <w:r w:rsidR="007D4F64">
        <w:rPr>
          <w:sz w:val="16"/>
          <w:szCs w:val="16"/>
        </w:rPr>
        <w:t>Офис Лидер</w:t>
      </w:r>
      <w:r w:rsidR="00BE1E48">
        <w:rPr>
          <w:sz w:val="16"/>
          <w:szCs w:val="16"/>
        </w:rPr>
        <w:t>»</w:t>
      </w:r>
      <w:r w:rsidRPr="002729F1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 w:rsidR="007D4F64">
        <w:rPr>
          <w:sz w:val="16"/>
          <w:szCs w:val="16"/>
        </w:rPr>
        <w:t>gz</w:t>
      </w:r>
      <w:proofErr w:type="gramEnd"/>
      <w:r w:rsidR="007D4F64">
        <w:rPr>
          <w:sz w:val="16"/>
          <w:szCs w:val="16"/>
        </w:rPr>
        <w:t>.lot-online.ru</w:t>
      </w:r>
      <w:r w:rsidRPr="002729F1">
        <w:rPr>
          <w:sz w:val="16"/>
          <w:szCs w:val="16"/>
        </w:rPr>
        <w:t xml:space="preserve"> в сети «Интернет», и приняла следующее решение:</w:t>
      </w:r>
    </w:p>
    <w:p w:rsidR="004C69B4" w:rsidRPr="002729F1" w:rsidRDefault="00D40DB9" w:rsidP="004C69B4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="004C69B4" w:rsidRPr="002729F1">
        <w:rPr>
          <w:sz w:val="16"/>
          <w:szCs w:val="16"/>
        </w:rPr>
        <w:t xml:space="preserve">.2. Признать вторую часть заявки на участие в </w:t>
      </w:r>
      <w:proofErr w:type="gramStart"/>
      <w:r w:rsidR="004C69B4" w:rsidRPr="002729F1">
        <w:rPr>
          <w:sz w:val="16"/>
          <w:szCs w:val="16"/>
        </w:rPr>
        <w:t>аукционе</w:t>
      </w:r>
      <w:proofErr w:type="gramEnd"/>
      <w:r w:rsidR="004C69B4" w:rsidRPr="002729F1">
        <w:rPr>
          <w:sz w:val="16"/>
          <w:szCs w:val="16"/>
        </w:rPr>
        <w:t xml:space="preserve"> в электронной форме (извещение № </w:t>
      </w:r>
      <w:r w:rsidR="007D4F64">
        <w:rPr>
          <w:sz w:val="16"/>
          <w:szCs w:val="16"/>
        </w:rPr>
        <w:t>0105100000721000103</w:t>
      </w:r>
      <w:r w:rsidR="004C69B4" w:rsidRPr="002729F1">
        <w:rPr>
          <w:sz w:val="16"/>
          <w:szCs w:val="16"/>
        </w:rPr>
        <w:t xml:space="preserve">) </w:t>
      </w:r>
      <w:r w:rsidR="00BE1E48">
        <w:rPr>
          <w:sz w:val="16"/>
          <w:szCs w:val="16"/>
        </w:rPr>
        <w:t>ООО «</w:t>
      </w:r>
      <w:r w:rsidR="007D4F64">
        <w:rPr>
          <w:sz w:val="16"/>
          <w:szCs w:val="16"/>
        </w:rPr>
        <w:t>Офис Лидер</w:t>
      </w:r>
      <w:r w:rsidR="00BE1E48">
        <w:rPr>
          <w:sz w:val="16"/>
          <w:szCs w:val="16"/>
        </w:rPr>
        <w:t>»</w:t>
      </w:r>
      <w:r w:rsidR="004C69B4" w:rsidRPr="002729F1">
        <w:rPr>
          <w:sz w:val="16"/>
          <w:szCs w:val="16"/>
        </w:rPr>
        <w:t xml:space="preserve"> </w:t>
      </w:r>
      <w:r w:rsidR="004C69B4" w:rsidRPr="002729F1">
        <w:rPr>
          <w:b/>
          <w:sz w:val="16"/>
          <w:szCs w:val="16"/>
        </w:rPr>
        <w:t>соответствующей</w:t>
      </w:r>
      <w:r w:rsidR="004C69B4" w:rsidRPr="002729F1">
        <w:rPr>
          <w:sz w:val="16"/>
          <w:szCs w:val="16"/>
        </w:rPr>
        <w:t xml:space="preserve"> требованиям документации об аукционе</w:t>
      </w:r>
      <w:r w:rsidR="004C69B4" w:rsidRPr="002729F1">
        <w:rPr>
          <w:bCs/>
          <w:sz w:val="16"/>
          <w:szCs w:val="16"/>
        </w:rPr>
        <w:t>.</w:t>
      </w:r>
      <w:r w:rsidR="004C69B4" w:rsidRPr="002729F1"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7D4F64" w:rsidRPr="002729F1" w:rsidTr="007D4F6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4F64" w:rsidRPr="002729F1" w:rsidRDefault="007D4F64" w:rsidP="007D4F6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Голосовали:</w:t>
            </w:r>
          </w:p>
          <w:p w:rsidR="007D4F64" w:rsidRDefault="007D4F64" w:rsidP="007D4F6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  <w:p w:rsidR="007D4F64" w:rsidRPr="002729F1" w:rsidRDefault="007D4F64" w:rsidP="007D4F6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Pr="002729F1" w:rsidRDefault="007D4F64" w:rsidP="007D4F6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64" w:rsidRPr="00DA171F" w:rsidRDefault="007D4F64" w:rsidP="007D4F64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 w:rsidRPr="00DA171F">
              <w:rPr>
                <w:bCs/>
                <w:sz w:val="16"/>
                <w:szCs w:val="16"/>
              </w:rPr>
              <w:t>Боваев</w:t>
            </w:r>
            <w:proofErr w:type="spellEnd"/>
            <w:r w:rsidRPr="00DA171F"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Pr="002729F1" w:rsidRDefault="007D4F64" w:rsidP="007D4F6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4F64" w:rsidRPr="002729F1" w:rsidRDefault="007D4F64" w:rsidP="007D4F64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Итого:</w:t>
            </w:r>
            <w:r w:rsidRPr="002729F1">
              <w:rPr>
                <w:sz w:val="16"/>
                <w:szCs w:val="16"/>
              </w:rPr>
              <w:t xml:space="preserve"> </w:t>
            </w:r>
            <w:r w:rsidRPr="002729F1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2729F1">
              <w:rPr>
                <w:sz w:val="16"/>
                <w:szCs w:val="16"/>
              </w:rPr>
              <w:t xml:space="preserve">членов Единой комиссии; </w:t>
            </w:r>
          </w:p>
          <w:p w:rsidR="007D4F64" w:rsidRPr="002729F1" w:rsidRDefault="007D4F64" w:rsidP="007D4F64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«против» - «0» (Ноль)</w:t>
            </w:r>
            <w:r w:rsidRPr="002729F1">
              <w:rPr>
                <w:sz w:val="16"/>
                <w:szCs w:val="16"/>
              </w:rPr>
              <w:t xml:space="preserve"> членов Единой комиссии.</w:t>
            </w:r>
          </w:p>
          <w:p w:rsidR="007D4F64" w:rsidRPr="002729F1" w:rsidRDefault="007D4F64" w:rsidP="007D4F6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7D4F64" w:rsidRPr="002729F1" w:rsidTr="007D4F6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4F64" w:rsidRPr="002729F1" w:rsidRDefault="007D4F64" w:rsidP="007D4F64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Pr="002729F1" w:rsidRDefault="007D4F64" w:rsidP="007D4F6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64" w:rsidRPr="00DA171F" w:rsidRDefault="007D4F64" w:rsidP="007D4F64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Pr="002729F1" w:rsidRDefault="007D4F64" w:rsidP="007D4F6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4F64" w:rsidRPr="002729F1" w:rsidRDefault="007D4F64" w:rsidP="007D4F64">
            <w:pPr>
              <w:rPr>
                <w:sz w:val="16"/>
                <w:szCs w:val="16"/>
              </w:rPr>
            </w:pPr>
          </w:p>
        </w:tc>
      </w:tr>
      <w:tr w:rsidR="007D4F64" w:rsidRPr="002729F1" w:rsidTr="007D4F6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4F64" w:rsidRPr="002729F1" w:rsidRDefault="007D4F64" w:rsidP="007D4F64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Pr="002729F1" w:rsidRDefault="007D4F64" w:rsidP="007D4F6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64" w:rsidRPr="00DA171F" w:rsidRDefault="007D4F64" w:rsidP="007D4F64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Pr="002729F1" w:rsidRDefault="007D4F64" w:rsidP="007D4F6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4F64" w:rsidRPr="002729F1" w:rsidRDefault="007D4F64" w:rsidP="007D4F64">
            <w:pPr>
              <w:rPr>
                <w:sz w:val="16"/>
                <w:szCs w:val="16"/>
              </w:rPr>
            </w:pPr>
          </w:p>
        </w:tc>
      </w:tr>
      <w:tr w:rsidR="007D4F64" w:rsidRPr="002729F1" w:rsidTr="007D4F6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4F64" w:rsidRPr="002729F1" w:rsidRDefault="007D4F64" w:rsidP="007D4F64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Pr="002729F1" w:rsidRDefault="007D4F64" w:rsidP="007D4F6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64" w:rsidRPr="00DA171F" w:rsidRDefault="007D4F64" w:rsidP="007D4F64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Pr="002729F1" w:rsidRDefault="007D4F64" w:rsidP="007D4F6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4F64" w:rsidRPr="002729F1" w:rsidRDefault="007D4F64" w:rsidP="007D4F64">
            <w:pPr>
              <w:rPr>
                <w:sz w:val="16"/>
                <w:szCs w:val="16"/>
              </w:rPr>
            </w:pPr>
          </w:p>
        </w:tc>
      </w:tr>
      <w:tr w:rsidR="007D4F64" w:rsidRPr="002729F1" w:rsidTr="007D4F6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4F64" w:rsidRPr="002729F1" w:rsidRDefault="007D4F64" w:rsidP="007D4F64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Pr="002729F1" w:rsidRDefault="007D4F64" w:rsidP="007D4F6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64" w:rsidRPr="00DA171F" w:rsidRDefault="007D4F64" w:rsidP="007D4F6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F64" w:rsidRPr="002729F1" w:rsidRDefault="007D4F64" w:rsidP="007D4F6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4F64" w:rsidRPr="002729F1" w:rsidRDefault="007D4F64" w:rsidP="007D4F64">
            <w:pPr>
              <w:rPr>
                <w:sz w:val="16"/>
                <w:szCs w:val="16"/>
              </w:rPr>
            </w:pPr>
          </w:p>
        </w:tc>
      </w:tr>
    </w:tbl>
    <w:p w:rsidR="00491333" w:rsidRPr="002729F1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980F9D" w:rsidRPr="00980F9D" w:rsidRDefault="00980F9D" w:rsidP="00980F9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sz w:val="16"/>
          <w:szCs w:val="16"/>
        </w:rPr>
        <w:t xml:space="preserve">1. </w:t>
      </w:r>
      <w:proofErr w:type="gramStart"/>
      <w:r w:rsidRPr="00980F9D">
        <w:rPr>
          <w:sz w:val="16"/>
          <w:szCs w:val="16"/>
        </w:rPr>
        <w:t xml:space="preserve">В соответствии с ч. 13 ст. 69 Федерального закона от 5 апреля 2013 г. № 44-ФЗ признать электронный аукцион на право заключения государственного контракта на </w:t>
      </w:r>
      <w:r>
        <w:rPr>
          <w:sz w:val="16"/>
          <w:szCs w:val="16"/>
          <w:lang w:eastAsia="en-US"/>
        </w:rPr>
        <w:t>п</w:t>
      </w:r>
      <w:r w:rsidRPr="00980F9D">
        <w:rPr>
          <w:sz w:val="16"/>
          <w:szCs w:val="16"/>
          <w:lang w:eastAsia="en-US"/>
        </w:rPr>
        <w:t>оставк</w:t>
      </w:r>
      <w:r>
        <w:rPr>
          <w:sz w:val="16"/>
          <w:szCs w:val="16"/>
          <w:lang w:eastAsia="en-US"/>
        </w:rPr>
        <w:t>у</w:t>
      </w:r>
      <w:r w:rsidRPr="00980F9D">
        <w:rPr>
          <w:sz w:val="16"/>
          <w:szCs w:val="16"/>
          <w:lang w:eastAsia="en-US"/>
        </w:rPr>
        <w:t xml:space="preserve"> </w:t>
      </w:r>
      <w:r w:rsidR="007D4F64" w:rsidRPr="007D4F64">
        <w:rPr>
          <w:sz w:val="16"/>
          <w:szCs w:val="16"/>
          <w:lang w:eastAsia="en-US"/>
        </w:rPr>
        <w:t>хозяйственных товаров для нужд судов общей юрисдикции Республики Калмыкия</w:t>
      </w:r>
      <w:r w:rsidRPr="00980F9D">
        <w:rPr>
          <w:sz w:val="16"/>
          <w:szCs w:val="16"/>
        </w:rPr>
        <w:t xml:space="preserve"> (извещение № </w:t>
      </w:r>
      <w:r w:rsidR="007D4F64">
        <w:rPr>
          <w:sz w:val="16"/>
          <w:szCs w:val="16"/>
        </w:rPr>
        <w:t>0105100000721000103</w:t>
      </w:r>
      <w:r w:rsidRPr="00980F9D">
        <w:rPr>
          <w:sz w:val="16"/>
          <w:szCs w:val="16"/>
        </w:rPr>
        <w:t>) несостоявшимся, в связи с тем, что по Единой комиссией принято решение о соответствии требованиям, установленным документацией об электронном аукционе, только одной второй части заявки</w:t>
      </w:r>
      <w:proofErr w:type="gramEnd"/>
      <w:r w:rsidRPr="00980F9D">
        <w:rPr>
          <w:sz w:val="16"/>
          <w:szCs w:val="16"/>
        </w:rPr>
        <w:t xml:space="preserve"> на участие в </w:t>
      </w:r>
      <w:proofErr w:type="gramStart"/>
      <w:r w:rsidRPr="00980F9D">
        <w:rPr>
          <w:sz w:val="16"/>
          <w:szCs w:val="16"/>
        </w:rPr>
        <w:t>нем</w:t>
      </w:r>
      <w:proofErr w:type="gramEnd"/>
      <w:r w:rsidRPr="00980F9D">
        <w:rPr>
          <w:sz w:val="16"/>
          <w:szCs w:val="16"/>
        </w:rPr>
        <w:t>.</w:t>
      </w:r>
    </w:p>
    <w:p w:rsidR="00980F9D" w:rsidRPr="00980F9D" w:rsidRDefault="00980F9D" w:rsidP="00980F9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sz w:val="16"/>
          <w:szCs w:val="16"/>
        </w:rPr>
        <w:t xml:space="preserve">2. </w:t>
      </w:r>
      <w:proofErr w:type="gramStart"/>
      <w:r w:rsidRPr="00980F9D">
        <w:rPr>
          <w:sz w:val="16"/>
          <w:szCs w:val="16"/>
        </w:rPr>
        <w:t xml:space="preserve">В соответствии с ч. 3.1. ст. 71 Федерального закона от 05.04.2013 г. №44-ФЗ заключить контракт на поставку </w:t>
      </w:r>
      <w:r w:rsidR="006B088F" w:rsidRPr="006B088F">
        <w:rPr>
          <w:sz w:val="16"/>
          <w:szCs w:val="16"/>
        </w:rPr>
        <w:t>хозяйственных товаров для нужд судов общей юрисдикции Республики Калмыкия</w:t>
      </w:r>
      <w:r w:rsidRPr="00980F9D">
        <w:rPr>
          <w:sz w:val="16"/>
          <w:szCs w:val="16"/>
        </w:rPr>
        <w:t xml:space="preserve"> (извещение № </w:t>
      </w:r>
      <w:r w:rsidR="007D4F64">
        <w:rPr>
          <w:sz w:val="16"/>
          <w:szCs w:val="16"/>
        </w:rPr>
        <w:t>0105100000721000103</w:t>
      </w:r>
      <w:r w:rsidRPr="00980F9D">
        <w:rPr>
          <w:sz w:val="16"/>
          <w:szCs w:val="16"/>
        </w:rPr>
        <w:t xml:space="preserve">) с </w:t>
      </w:r>
      <w:r w:rsidR="001124BF" w:rsidRPr="001124BF">
        <w:rPr>
          <w:sz w:val="16"/>
          <w:szCs w:val="16"/>
        </w:rPr>
        <w:t>ООО «</w:t>
      </w:r>
      <w:r w:rsidR="007D4F64">
        <w:rPr>
          <w:sz w:val="16"/>
          <w:szCs w:val="16"/>
        </w:rPr>
        <w:t>Офис Лидер</w:t>
      </w:r>
      <w:r w:rsidR="001124BF" w:rsidRPr="001124BF">
        <w:rPr>
          <w:sz w:val="16"/>
          <w:szCs w:val="16"/>
        </w:rPr>
        <w:t>»</w:t>
      </w:r>
      <w:r w:rsidRPr="00980F9D">
        <w:rPr>
          <w:sz w:val="16"/>
          <w:szCs w:val="16"/>
        </w:rPr>
        <w:t xml:space="preserve"> в соответствии с п. 25 ч. 1 ст. 93 данного Федерального закона, в порядке, установленном ст. 83.2 указанного Федерального закона.</w:t>
      </w:r>
      <w:proofErr w:type="gramEnd"/>
    </w:p>
    <w:p w:rsidR="00980F9D" w:rsidRPr="00980F9D" w:rsidRDefault="00980F9D" w:rsidP="00980F9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sz w:val="16"/>
          <w:szCs w:val="16"/>
        </w:rPr>
        <w:t>3. В соответствии с ч. 8 ст. 69 Федерального закона от 05.04.2013</w:t>
      </w:r>
      <w:r w:rsidR="001124BF">
        <w:rPr>
          <w:sz w:val="16"/>
          <w:szCs w:val="16"/>
        </w:rPr>
        <w:t>г.</w:t>
      </w:r>
      <w:r w:rsidRPr="00980F9D">
        <w:rPr>
          <w:sz w:val="16"/>
          <w:szCs w:val="16"/>
        </w:rPr>
        <w:t xml:space="preserve"> № 44-ФЗ </w:t>
      </w:r>
      <w:proofErr w:type="gramStart"/>
      <w:r w:rsidRPr="00980F9D">
        <w:rPr>
          <w:sz w:val="16"/>
          <w:szCs w:val="16"/>
        </w:rPr>
        <w:t>разместить</w:t>
      </w:r>
      <w:proofErr w:type="gramEnd"/>
      <w:r w:rsidRPr="00980F9D">
        <w:rPr>
          <w:sz w:val="16"/>
          <w:szCs w:val="16"/>
        </w:rPr>
        <w:t xml:space="preserve"> настоящий протокол на электронной площадке http:// </w:t>
      </w:r>
      <w:r w:rsidR="001124BF" w:rsidRPr="001124BF">
        <w:rPr>
          <w:sz w:val="16"/>
          <w:szCs w:val="16"/>
        </w:rPr>
        <w:t>www.</w:t>
      </w:r>
      <w:r w:rsidR="007D4F64">
        <w:rPr>
          <w:sz w:val="16"/>
          <w:szCs w:val="16"/>
        </w:rPr>
        <w:t>gz.lot-online.ru</w:t>
      </w:r>
      <w:r w:rsidR="001124BF" w:rsidRPr="001124BF">
        <w:rPr>
          <w:sz w:val="16"/>
          <w:szCs w:val="16"/>
        </w:rPr>
        <w:t xml:space="preserve"> </w:t>
      </w:r>
      <w:r w:rsidR="001124BF">
        <w:rPr>
          <w:sz w:val="16"/>
          <w:szCs w:val="16"/>
        </w:rPr>
        <w:t xml:space="preserve"> </w:t>
      </w:r>
      <w:r w:rsidRPr="00980F9D">
        <w:rPr>
          <w:sz w:val="16"/>
          <w:szCs w:val="16"/>
        </w:rPr>
        <w:t>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1124BF">
        <w:rPr>
          <w:sz w:val="16"/>
          <w:szCs w:val="16"/>
        </w:rPr>
        <w:t>2</w:t>
      </w:r>
      <w:r w:rsidR="006B088F">
        <w:rPr>
          <w:sz w:val="16"/>
          <w:szCs w:val="16"/>
        </w:rPr>
        <w:t>3</w:t>
      </w:r>
      <w:r w:rsidRPr="00980F9D">
        <w:rPr>
          <w:sz w:val="16"/>
          <w:szCs w:val="16"/>
        </w:rPr>
        <w:t xml:space="preserve">» </w:t>
      </w:r>
      <w:r w:rsidR="006B088F">
        <w:rPr>
          <w:sz w:val="16"/>
          <w:szCs w:val="16"/>
        </w:rPr>
        <w:t>сентября</w:t>
      </w:r>
      <w:r w:rsidRPr="00980F9D">
        <w:rPr>
          <w:sz w:val="16"/>
          <w:szCs w:val="16"/>
        </w:rPr>
        <w:t xml:space="preserve"> 2021 г.</w:t>
      </w:r>
      <w:bookmarkStart w:id="0" w:name="_GoBack"/>
      <w:bookmarkEnd w:id="0"/>
    </w:p>
    <w:p w:rsidR="00980F9D" w:rsidRPr="00980F9D" w:rsidRDefault="00980F9D" w:rsidP="00980F9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980F9D" w:rsidRDefault="00980F9D" w:rsidP="00980F9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bCs/>
          <w:sz w:val="16"/>
          <w:szCs w:val="16"/>
        </w:rPr>
        <w:t xml:space="preserve">Протокол подписан членами Единой комиссии </w:t>
      </w:r>
      <w:r w:rsidRPr="00980F9D">
        <w:rPr>
          <w:sz w:val="16"/>
          <w:szCs w:val="16"/>
        </w:rPr>
        <w:t>«</w:t>
      </w:r>
      <w:r w:rsidR="001124BF">
        <w:rPr>
          <w:sz w:val="16"/>
          <w:szCs w:val="16"/>
        </w:rPr>
        <w:t>2</w:t>
      </w:r>
      <w:r w:rsidR="006B088F">
        <w:rPr>
          <w:sz w:val="16"/>
          <w:szCs w:val="16"/>
        </w:rPr>
        <w:t>3»</w:t>
      </w:r>
      <w:r w:rsidRPr="00980F9D">
        <w:rPr>
          <w:sz w:val="16"/>
          <w:szCs w:val="16"/>
        </w:rPr>
        <w:t xml:space="preserve"> </w:t>
      </w:r>
      <w:r w:rsidR="006B088F">
        <w:rPr>
          <w:sz w:val="16"/>
          <w:szCs w:val="16"/>
        </w:rPr>
        <w:t>сентября</w:t>
      </w:r>
      <w:r w:rsidRPr="00980F9D">
        <w:rPr>
          <w:sz w:val="16"/>
          <w:szCs w:val="16"/>
        </w:rPr>
        <w:t xml:space="preserve"> 2021 г.</w:t>
      </w:r>
    </w:p>
    <w:p w:rsidR="006B088F" w:rsidRDefault="006B088F" w:rsidP="00980F9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6B088F" w:rsidRPr="0013188C" w:rsidTr="00BF72AC">
        <w:trPr>
          <w:trHeight w:val="209"/>
          <w:jc w:val="center"/>
        </w:trPr>
        <w:tc>
          <w:tcPr>
            <w:tcW w:w="4498" w:type="dxa"/>
            <w:hideMark/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6B088F" w:rsidRPr="0013188C" w:rsidRDefault="006B088F" w:rsidP="00BF72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</w:tr>
      <w:tr w:rsidR="006B088F" w:rsidRPr="0013188C" w:rsidTr="00BF72AC">
        <w:trPr>
          <w:trHeight w:val="443"/>
          <w:jc w:val="center"/>
        </w:trPr>
        <w:tc>
          <w:tcPr>
            <w:tcW w:w="4498" w:type="dxa"/>
            <w:hideMark/>
          </w:tcPr>
          <w:p w:rsidR="006B088F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6B088F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6B088F" w:rsidRDefault="006B088F" w:rsidP="00BF72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6B088F" w:rsidRDefault="006B088F" w:rsidP="00BF72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6B088F" w:rsidRPr="0013188C" w:rsidRDefault="006B088F" w:rsidP="00BF72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Маликов В.В.</w:t>
            </w:r>
          </w:p>
        </w:tc>
      </w:tr>
      <w:tr w:rsidR="006B088F" w:rsidRPr="0013188C" w:rsidTr="00BF72AC">
        <w:trPr>
          <w:trHeight w:val="464"/>
          <w:jc w:val="center"/>
        </w:trPr>
        <w:tc>
          <w:tcPr>
            <w:tcW w:w="4498" w:type="dxa"/>
          </w:tcPr>
          <w:p w:rsidR="006B088F" w:rsidRPr="0013188C" w:rsidRDefault="006B088F" w:rsidP="00BF72AC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6B088F" w:rsidRDefault="006B088F" w:rsidP="00BF72AC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6B088F" w:rsidRDefault="006B088F" w:rsidP="00BF72AC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Е. В.</w:t>
            </w:r>
          </w:p>
        </w:tc>
      </w:tr>
      <w:tr w:rsidR="006B088F" w:rsidRPr="0013188C" w:rsidTr="00BF72AC">
        <w:trPr>
          <w:trHeight w:val="464"/>
          <w:jc w:val="center"/>
        </w:trPr>
        <w:tc>
          <w:tcPr>
            <w:tcW w:w="4498" w:type="dxa"/>
          </w:tcPr>
          <w:p w:rsidR="006B088F" w:rsidRPr="0013188C" w:rsidRDefault="006B088F" w:rsidP="00BF72AC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088F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6B088F" w:rsidRDefault="006B088F" w:rsidP="00BF72AC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6B088F" w:rsidRDefault="006B088F" w:rsidP="00BF72AC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 w:rsidRPr="001844F5">
              <w:rPr>
                <w:bCs/>
                <w:sz w:val="16"/>
                <w:szCs w:val="16"/>
                <w:lang w:eastAsia="en-US"/>
              </w:rPr>
              <w:t>Панасенко Г.В.</w:t>
            </w:r>
          </w:p>
        </w:tc>
      </w:tr>
      <w:tr w:rsidR="006B088F" w:rsidRPr="0013188C" w:rsidTr="00BF72AC">
        <w:trPr>
          <w:trHeight w:val="480"/>
          <w:jc w:val="center"/>
        </w:trPr>
        <w:tc>
          <w:tcPr>
            <w:tcW w:w="4498" w:type="dxa"/>
            <w:hideMark/>
          </w:tcPr>
          <w:p w:rsidR="006B088F" w:rsidRDefault="006B088F" w:rsidP="00BF72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6B088F" w:rsidRPr="0013188C" w:rsidRDefault="006B088F" w:rsidP="00BF72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6B088F" w:rsidRPr="0013188C" w:rsidRDefault="006B088F" w:rsidP="00BF72A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6B088F" w:rsidRDefault="006B088F" w:rsidP="00BF72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B088F" w:rsidRDefault="006B088F" w:rsidP="00BF72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1844F5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1844F5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</w:tbl>
    <w:p w:rsidR="006B088F" w:rsidRDefault="006B088F" w:rsidP="00980F9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6B088F" w:rsidRPr="00980F9D" w:rsidRDefault="006B088F" w:rsidP="00980F9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sectPr w:rsidR="006B088F" w:rsidRPr="00980F9D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B1C" w:rsidRDefault="00753B1C" w:rsidP="000B36FA">
      <w:r>
        <w:separator/>
      </w:r>
    </w:p>
  </w:endnote>
  <w:endnote w:type="continuationSeparator" w:id="0">
    <w:p w:rsidR="00753B1C" w:rsidRDefault="00753B1C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B1C" w:rsidRDefault="00753B1C" w:rsidP="000B36FA">
      <w:r>
        <w:separator/>
      </w:r>
    </w:p>
  </w:footnote>
  <w:footnote w:type="continuationSeparator" w:id="0">
    <w:p w:rsidR="00753B1C" w:rsidRDefault="00753B1C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753B1C" w:rsidRDefault="000E5053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8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53B1C" w:rsidRDefault="00753B1C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6CB7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05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4BF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6C0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77AC1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6CF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D26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9B6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0B08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1F9B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5EF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1B8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254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260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BB2"/>
    <w:rsid w:val="00411CBA"/>
    <w:rsid w:val="00412CCF"/>
    <w:rsid w:val="00413BA0"/>
    <w:rsid w:val="004168D6"/>
    <w:rsid w:val="00416979"/>
    <w:rsid w:val="0041699A"/>
    <w:rsid w:val="00416FA3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A27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49"/>
    <w:rsid w:val="00483EFA"/>
    <w:rsid w:val="00485164"/>
    <w:rsid w:val="004859B5"/>
    <w:rsid w:val="00486512"/>
    <w:rsid w:val="00486CD5"/>
    <w:rsid w:val="00486D10"/>
    <w:rsid w:val="00487559"/>
    <w:rsid w:val="00490641"/>
    <w:rsid w:val="00490BA4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A77D7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99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20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670C4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796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AFE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0E6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869"/>
    <w:rsid w:val="00693D6C"/>
    <w:rsid w:val="00693E1A"/>
    <w:rsid w:val="0069557C"/>
    <w:rsid w:val="006956A7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088F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1F0E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7F1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0B6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36D3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463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B1C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E9D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71B"/>
    <w:rsid w:val="007A39FD"/>
    <w:rsid w:val="007A5D1A"/>
    <w:rsid w:val="007A6BF9"/>
    <w:rsid w:val="007A7395"/>
    <w:rsid w:val="007A7466"/>
    <w:rsid w:val="007A7827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5029"/>
    <w:rsid w:val="007B61B5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C87"/>
    <w:rsid w:val="007C4EC4"/>
    <w:rsid w:val="007C54CF"/>
    <w:rsid w:val="007C682D"/>
    <w:rsid w:val="007D093A"/>
    <w:rsid w:val="007D0C8D"/>
    <w:rsid w:val="007D1F5F"/>
    <w:rsid w:val="007D27D8"/>
    <w:rsid w:val="007D480E"/>
    <w:rsid w:val="007D4F64"/>
    <w:rsid w:val="007D5CA4"/>
    <w:rsid w:val="007D636C"/>
    <w:rsid w:val="007D6C0C"/>
    <w:rsid w:val="007D6C6C"/>
    <w:rsid w:val="007D6D7F"/>
    <w:rsid w:val="007D75D6"/>
    <w:rsid w:val="007D7CC3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82F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48D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B7FE5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5D17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59C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0F9D"/>
    <w:rsid w:val="0098150C"/>
    <w:rsid w:val="0098231C"/>
    <w:rsid w:val="00982E6F"/>
    <w:rsid w:val="009834CC"/>
    <w:rsid w:val="00983525"/>
    <w:rsid w:val="00983A13"/>
    <w:rsid w:val="00983AEC"/>
    <w:rsid w:val="00983E8B"/>
    <w:rsid w:val="009845B3"/>
    <w:rsid w:val="00985BFF"/>
    <w:rsid w:val="00986A9B"/>
    <w:rsid w:val="00987303"/>
    <w:rsid w:val="00987844"/>
    <w:rsid w:val="0099041E"/>
    <w:rsid w:val="009904A6"/>
    <w:rsid w:val="00990FB1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BE1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F3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44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3F02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4E52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8E6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48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5B4"/>
    <w:rsid w:val="00C26A96"/>
    <w:rsid w:val="00C274D6"/>
    <w:rsid w:val="00C30542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B5F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5E03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168F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0A18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480"/>
    <w:rsid w:val="00D36C21"/>
    <w:rsid w:val="00D3776D"/>
    <w:rsid w:val="00D379C6"/>
    <w:rsid w:val="00D37D46"/>
    <w:rsid w:val="00D40DB9"/>
    <w:rsid w:val="00D416A2"/>
    <w:rsid w:val="00D41AE3"/>
    <w:rsid w:val="00D42308"/>
    <w:rsid w:val="00D426C7"/>
    <w:rsid w:val="00D4270D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829"/>
    <w:rsid w:val="00D56CBE"/>
    <w:rsid w:val="00D57C11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235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175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513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0FEB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BC1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D7F0E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link w:val="ac"/>
    <w:uiPriority w:val="34"/>
    <w:qFormat/>
    <w:rsid w:val="00A14E64"/>
    <w:pPr>
      <w:ind w:left="720"/>
      <w:contextualSpacing/>
    </w:pPr>
  </w:style>
  <w:style w:type="character" w:styleId="ad">
    <w:name w:val="Strong"/>
    <w:basedOn w:val="a0"/>
    <w:uiPriority w:val="22"/>
    <w:qFormat/>
    <w:rsid w:val="00A14E64"/>
    <w:rPr>
      <w:b/>
      <w:bCs/>
    </w:rPr>
  </w:style>
  <w:style w:type="character" w:styleId="ae">
    <w:name w:val="Emphasis"/>
    <w:uiPriority w:val="20"/>
    <w:qFormat/>
    <w:rsid w:val="00685843"/>
    <w:rPr>
      <w:i/>
      <w:iCs/>
    </w:rPr>
  </w:style>
  <w:style w:type="paragraph" w:styleId="af">
    <w:name w:val="header"/>
    <w:basedOn w:val="a"/>
    <w:link w:val="af0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Абзац списка Знак"/>
    <w:basedOn w:val="a0"/>
    <w:link w:val="ab"/>
    <w:uiPriority w:val="34"/>
    <w:locked/>
    <w:rsid w:val="007D4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link w:val="ac"/>
    <w:uiPriority w:val="34"/>
    <w:qFormat/>
    <w:rsid w:val="00A14E64"/>
    <w:pPr>
      <w:ind w:left="720"/>
      <w:contextualSpacing/>
    </w:pPr>
  </w:style>
  <w:style w:type="character" w:styleId="ad">
    <w:name w:val="Strong"/>
    <w:basedOn w:val="a0"/>
    <w:uiPriority w:val="22"/>
    <w:qFormat/>
    <w:rsid w:val="00A14E64"/>
    <w:rPr>
      <w:b/>
      <w:bCs/>
    </w:rPr>
  </w:style>
  <w:style w:type="character" w:styleId="ae">
    <w:name w:val="Emphasis"/>
    <w:uiPriority w:val="20"/>
    <w:qFormat/>
    <w:rsid w:val="00685843"/>
    <w:rPr>
      <w:i/>
      <w:iCs/>
    </w:rPr>
  </w:style>
  <w:style w:type="paragraph" w:styleId="af">
    <w:name w:val="header"/>
    <w:basedOn w:val="a"/>
    <w:link w:val="af0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Абзац списка Знак"/>
    <w:basedOn w:val="a0"/>
    <w:link w:val="ab"/>
    <w:uiPriority w:val="34"/>
    <w:locked/>
    <w:rsid w:val="007D4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F32CA-5D77-48D7-9DB0-F09BB297D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4</cp:revision>
  <cp:lastPrinted>2021-06-22T14:09:00Z</cp:lastPrinted>
  <dcterms:created xsi:type="dcterms:W3CDTF">2021-06-22T14:14:00Z</dcterms:created>
  <dcterms:modified xsi:type="dcterms:W3CDTF">2021-09-23T13:47:00Z</dcterms:modified>
</cp:coreProperties>
</file>