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04-01/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527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прав на антивирусное программное обеспечение Kaspersky Endpoint Security"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24”</w:t>
      </w:r>
      <w:r>
        <w:rPr>
          <w:rFonts w:eastAsia="Times New Roman"/>
          <w:sz w:val="20"/>
          <w:szCs w:val="20"/>
          <w:lang w:val="ru-RU"/>
        </w:rPr>
        <w:t xml:space="preserve"> сентября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5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прав на антивирусное программное обеспечение Kaspersky Endpoint Security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212463225845046320100101600016201611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286 156,00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Ефремова Яна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Базылюк Артем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273 789,22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275 220,00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275 220,00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3063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15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ВКМ ПЛЮС"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627</Words>
  <Characters>5003</Characters>
  <CharactersWithSpaces>5430</CharactersWithSpaces>
  <Paragraphs>204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2021-09-24T11:18:07Z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