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F02" w:rsidRDefault="00390C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3F02" w:rsidRPr="00390C5B" w:rsidRDefault="00390C5B">
      <w:pPr>
        <w:ind w:firstLine="567"/>
        <w:jc w:val="center"/>
      </w:pPr>
      <w:r w:rsidRPr="00390C5B">
        <w:rPr>
          <w:rFonts w:eastAsia="Times New Roman"/>
          <w:b/>
          <w:bCs/>
          <w:sz w:val="20"/>
          <w:szCs w:val="20"/>
        </w:rPr>
        <w:t xml:space="preserve">"Строительство автомобильной дороги местного значения до социально-значимого объекта "Детский оздоровительный лагерь", расположенный в п. Кировский </w:t>
      </w:r>
      <w:proofErr w:type="spellStart"/>
      <w:r w:rsidRPr="00390C5B">
        <w:rPr>
          <w:rFonts w:eastAsia="Times New Roman"/>
          <w:b/>
          <w:bCs/>
          <w:sz w:val="20"/>
          <w:szCs w:val="20"/>
        </w:rPr>
        <w:t>Пристенского</w:t>
      </w:r>
      <w:proofErr w:type="spellEnd"/>
      <w:r w:rsidRPr="00390C5B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DE3F02" w:rsidRPr="00390C5B" w:rsidRDefault="00390C5B">
      <w:pPr>
        <w:ind w:firstLine="567"/>
        <w:jc w:val="center"/>
        <w:rPr>
          <w:rFonts w:eastAsia="Times New Roman"/>
          <w:b/>
          <w:bCs/>
        </w:rPr>
      </w:pPr>
      <w:r w:rsidRPr="00390C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0C5B">
        <w:rPr>
          <w:rFonts w:eastAsia="Times New Roman"/>
          <w:b/>
          <w:bCs/>
          <w:sz w:val="20"/>
          <w:szCs w:val="20"/>
        </w:rPr>
        <w:t xml:space="preserve"> 0144200001821000283) </w:t>
      </w:r>
    </w:p>
    <w:p w:rsidR="00DE3F02" w:rsidRPr="00390C5B" w:rsidRDefault="00DE3F02">
      <w:pPr>
        <w:ind w:firstLine="567"/>
        <w:jc w:val="center"/>
        <w:rPr>
          <w:sz w:val="20"/>
          <w:szCs w:val="20"/>
        </w:rPr>
      </w:pPr>
    </w:p>
    <w:p w:rsidR="00DE3F02" w:rsidRPr="00390C5B" w:rsidRDefault="00390C5B">
      <w:pPr>
        <w:ind w:firstLine="567"/>
        <w:jc w:val="right"/>
      </w:pPr>
      <w:r w:rsidRPr="00390C5B">
        <w:rPr>
          <w:rFonts w:eastAsia="Times New Roman"/>
          <w:sz w:val="20"/>
          <w:szCs w:val="20"/>
        </w:rPr>
        <w:t>27.09.21 09:21:47 (</w:t>
      </w:r>
      <w:r>
        <w:rPr>
          <w:rFonts w:eastAsia="Times New Roman"/>
          <w:sz w:val="20"/>
          <w:szCs w:val="20"/>
          <w:lang w:val="en-US"/>
        </w:rPr>
        <w:t>MSK</w:t>
      </w:r>
      <w:r w:rsidRPr="00390C5B">
        <w:rPr>
          <w:rFonts w:eastAsia="Times New Roman"/>
          <w:sz w:val="20"/>
          <w:szCs w:val="20"/>
        </w:rPr>
        <w:t>+00:00)</w:t>
      </w:r>
    </w:p>
    <w:p w:rsidR="00DE3F02" w:rsidRPr="00390C5B" w:rsidRDefault="00DE3F02">
      <w:pPr>
        <w:ind w:firstLine="567"/>
        <w:rPr>
          <w:rFonts w:eastAsia="Times New Roman"/>
          <w:sz w:val="20"/>
          <w:szCs w:val="20"/>
        </w:rPr>
      </w:pPr>
    </w:p>
    <w:p w:rsidR="00DE3F02" w:rsidRDefault="00390C5B">
      <w:pPr>
        <w:overflowPunct w:val="0"/>
      </w:pPr>
      <w:r>
        <w:rPr>
          <w:rFonts w:eastAsia="Times New Roman"/>
          <w:sz w:val="20"/>
          <w:szCs w:val="20"/>
        </w:rPr>
        <w:t>Мес</w:t>
      </w:r>
      <w:r>
        <w:rPr>
          <w:rFonts w:eastAsia="Times New Roman"/>
          <w:sz w:val="20"/>
          <w:szCs w:val="20"/>
        </w:rPr>
        <w:t xml:space="preserve">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DE3F02" w:rsidRDefault="00DE3F02">
      <w:pPr>
        <w:rPr>
          <w:rFonts w:eastAsia="Times New Roman"/>
          <w:sz w:val="20"/>
          <w:szCs w:val="20"/>
        </w:rPr>
      </w:pPr>
    </w:p>
    <w:p w:rsidR="00DE3F02" w:rsidRPr="00390C5B" w:rsidRDefault="00390C5B">
      <w:r>
        <w:rPr>
          <w:rFonts w:eastAsia="Times New Roman"/>
          <w:sz w:val="20"/>
          <w:szCs w:val="20"/>
        </w:rPr>
        <w:t>Организатор</w:t>
      </w:r>
      <w:r w:rsidRPr="00390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0C5B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DE3F02" w:rsidRPr="00390C5B" w:rsidRDefault="00DE3F0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E3F02" w:rsidRDefault="00390C5B">
      <w:r w:rsidRPr="00390C5B">
        <w:rPr>
          <w:rFonts w:eastAsia="Times New Roman"/>
          <w:sz w:val="20"/>
          <w:szCs w:val="20"/>
        </w:rPr>
        <w:t>Заказчик: АДМИНИСТРАЦИЯ ПОСЕЛКА КИРОВСКИЙ ПРИСТЕНСКОГО РАЙОНА КУРСКОЙ ОБЛАСТИ</w:t>
      </w:r>
    </w:p>
    <w:p w:rsidR="00DE3F02" w:rsidRPr="00390C5B" w:rsidRDefault="00DE3F02">
      <w:pPr>
        <w:rPr>
          <w:rFonts w:eastAsia="Times New Roman"/>
          <w:sz w:val="20"/>
          <w:szCs w:val="20"/>
        </w:rPr>
      </w:pPr>
    </w:p>
    <w:p w:rsidR="00DE3F02" w:rsidRPr="00390C5B" w:rsidRDefault="00390C5B">
      <w:r>
        <w:rPr>
          <w:rFonts w:eastAsia="Times New Roman"/>
          <w:sz w:val="20"/>
          <w:szCs w:val="20"/>
        </w:rPr>
        <w:t>Наименование</w:t>
      </w:r>
      <w:r w:rsidRPr="00390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0C5B">
        <w:rPr>
          <w:rFonts w:eastAsia="Times New Roman"/>
          <w:sz w:val="20"/>
          <w:szCs w:val="20"/>
        </w:rPr>
        <w:t xml:space="preserve">: </w:t>
      </w:r>
      <w:r w:rsidRPr="00390C5B">
        <w:rPr>
          <w:rFonts w:eastAsia="Times New Roman"/>
          <w:sz w:val="20"/>
          <w:szCs w:val="20"/>
        </w:rPr>
        <w:t xml:space="preserve">Строительство автомобильной дороги местного значения до социально-значимого объекта "Детский оздоровительный лагерь", расположенный в п. Кировский </w:t>
      </w:r>
      <w:proofErr w:type="spellStart"/>
      <w:r w:rsidRPr="00390C5B">
        <w:rPr>
          <w:rFonts w:eastAsia="Times New Roman"/>
          <w:sz w:val="20"/>
          <w:szCs w:val="20"/>
        </w:rPr>
        <w:t>Пристенского</w:t>
      </w:r>
      <w:proofErr w:type="spellEnd"/>
      <w:r w:rsidRPr="00390C5B">
        <w:rPr>
          <w:rFonts w:eastAsia="Times New Roman"/>
          <w:sz w:val="20"/>
          <w:szCs w:val="20"/>
        </w:rPr>
        <w:t xml:space="preserve"> района Курской области </w:t>
      </w:r>
    </w:p>
    <w:p w:rsidR="00DE3F02" w:rsidRPr="00390C5B" w:rsidRDefault="00DE3F02">
      <w:pPr>
        <w:rPr>
          <w:rFonts w:eastAsia="Times New Roman"/>
          <w:sz w:val="20"/>
          <w:szCs w:val="20"/>
        </w:rPr>
      </w:pPr>
    </w:p>
    <w:p w:rsidR="00DE3F02" w:rsidRPr="00390C5B" w:rsidRDefault="00390C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213461900052546190100100100034211244</w:t>
      </w:r>
    </w:p>
    <w:p w:rsidR="00DE3F02" w:rsidRDefault="00DE3F02"/>
    <w:p w:rsidR="00DE3F02" w:rsidRDefault="00390C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20 247 729,19 руб.</w:t>
      </w:r>
    </w:p>
    <w:p w:rsidR="00DE3F02" w:rsidRDefault="00DE3F02">
      <w:pPr>
        <w:rPr>
          <w:rFonts w:eastAsia="Times New Roman"/>
          <w:sz w:val="20"/>
          <w:szCs w:val="20"/>
        </w:rPr>
      </w:pPr>
    </w:p>
    <w:p w:rsidR="00DE3F02" w:rsidRDefault="00390C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3F02">
        <w:tc>
          <w:tcPr>
            <w:tcW w:w="3400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3F02">
        <w:tc>
          <w:tcPr>
            <w:tcW w:w="3400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3F02">
        <w:tc>
          <w:tcPr>
            <w:tcW w:w="3400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3F02">
        <w:tc>
          <w:tcPr>
            <w:tcW w:w="3400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3F02">
        <w:tc>
          <w:tcPr>
            <w:tcW w:w="3400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3F02" w:rsidRDefault="00390C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3F02" w:rsidRDefault="00DE3F02">
      <w:pPr>
        <w:rPr>
          <w:rFonts w:eastAsia="Times New Roman"/>
          <w:sz w:val="20"/>
          <w:szCs w:val="20"/>
        </w:rPr>
      </w:pPr>
    </w:p>
    <w:p w:rsidR="00DE3F02" w:rsidRDefault="00390C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3F02" w:rsidRDefault="00DE3F02">
      <w:pPr>
        <w:rPr>
          <w:rFonts w:eastAsia="Times New Roman"/>
          <w:sz w:val="20"/>
          <w:szCs w:val="20"/>
        </w:rPr>
      </w:pPr>
    </w:p>
    <w:p w:rsidR="00DE3F02" w:rsidRDefault="00390C5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E3F02" w:rsidRDefault="00DE3F0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E3F02">
        <w:tc>
          <w:tcPr>
            <w:tcW w:w="9924" w:type="dxa"/>
            <w:gridSpan w:val="4"/>
            <w:shd w:val="clear" w:color="auto" w:fill="auto"/>
          </w:tcPr>
          <w:p w:rsidR="00DE3F02" w:rsidRDefault="00390C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3F0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</w:t>
            </w:r>
            <w:r>
              <w:rPr>
                <w:rFonts w:eastAsia="Times New Roman"/>
                <w:sz w:val="20"/>
                <w:szCs w:val="20"/>
              </w:rPr>
              <w:t>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3F0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r>
              <w:rPr>
                <w:sz w:val="20"/>
                <w:szCs w:val="20"/>
                <w:lang w:val="en-US"/>
              </w:rPr>
              <w:t>EA-116865</w:t>
            </w:r>
          </w:p>
          <w:p w:rsidR="00DE3F02" w:rsidRDefault="00390C5B"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F02" w:rsidRDefault="00DE3F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F02" w:rsidRDefault="00390C5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F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r>
              <w:rPr>
                <w:sz w:val="20"/>
                <w:szCs w:val="20"/>
                <w:lang w:val="en-US"/>
              </w:rPr>
              <w:t>EA-116865</w:t>
            </w:r>
          </w:p>
          <w:p w:rsidR="00DE3F02" w:rsidRDefault="00390C5B"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F02" w:rsidRDefault="00DE3F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F02" w:rsidRDefault="00390C5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3F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r>
              <w:rPr>
                <w:sz w:val="20"/>
                <w:szCs w:val="20"/>
                <w:lang w:val="en-US"/>
              </w:rPr>
              <w:t>EA-116865</w:t>
            </w:r>
          </w:p>
          <w:p w:rsidR="00DE3F02" w:rsidRDefault="00390C5B">
            <w:r>
              <w:rPr>
                <w:sz w:val="20"/>
                <w:szCs w:val="20"/>
                <w:lang w:val="en-US"/>
              </w:rPr>
              <w:t>ЧЕРНЫШОВ АЛЕКСАНДР МИХАЙЛОВИЧ / 461600477195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3F02" w:rsidRDefault="00DE3F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3F02" w:rsidRDefault="00390C5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3F02" w:rsidRDefault="00390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3F02" w:rsidRDefault="00DE3F02">
      <w:pPr>
        <w:jc w:val="both"/>
        <w:rPr>
          <w:sz w:val="20"/>
          <w:szCs w:val="20"/>
          <w:lang w:val="en-US"/>
        </w:rPr>
      </w:pPr>
    </w:p>
    <w:p w:rsidR="00DE3F02" w:rsidRDefault="00390C5B">
      <w:pPr>
        <w:jc w:val="both"/>
      </w:pPr>
      <w:bookmarkStart w:id="1" w:name="__DdeLink__136_4014115248"/>
      <w:bookmarkEnd w:id="1"/>
      <w:r w:rsidRPr="00390C5B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390C5B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390C5B">
        <w:rPr>
          <w:rFonts w:eastAsia="Times New Roman"/>
          <w:sz w:val="20"/>
          <w:szCs w:val="20"/>
        </w:rPr>
        <w:t>с единственным участником ЧЕРНЫШОВ АЛЕКСАНДР МИХАЙЛОВИЧ.</w:t>
      </w:r>
    </w:p>
    <w:p w:rsidR="00DE3F02" w:rsidRDefault="00DE3F02">
      <w:pPr>
        <w:jc w:val="both"/>
        <w:rPr>
          <w:sz w:val="20"/>
          <w:szCs w:val="20"/>
        </w:rPr>
      </w:pPr>
    </w:p>
    <w:p w:rsidR="00DE3F02" w:rsidRDefault="00390C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3F02" w:rsidRDefault="00DE3F02">
      <w:pPr>
        <w:jc w:val="both"/>
        <w:rPr>
          <w:rFonts w:eastAsia="Times New Roman"/>
          <w:sz w:val="20"/>
          <w:szCs w:val="20"/>
        </w:rPr>
      </w:pPr>
    </w:p>
    <w:p w:rsidR="00DE3F02" w:rsidRDefault="00390C5B">
      <w:pPr>
        <w:jc w:val="both"/>
      </w:pPr>
      <w:r w:rsidRPr="00390C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DE3F02" w:rsidRDefault="00DE3F02">
      <w:pPr>
        <w:jc w:val="both"/>
        <w:rPr>
          <w:rFonts w:eastAsia="Times New Roman"/>
          <w:sz w:val="20"/>
          <w:szCs w:val="20"/>
        </w:rPr>
      </w:pPr>
    </w:p>
    <w:p w:rsidR="00DE3F02" w:rsidRDefault="00390C5B">
      <w:r>
        <w:rPr>
          <w:rFonts w:eastAsia="Times New Roman"/>
          <w:sz w:val="20"/>
          <w:szCs w:val="20"/>
        </w:rPr>
        <w:t>Подписи</w:t>
      </w:r>
    </w:p>
    <w:p w:rsidR="00DE3F02" w:rsidRDefault="00DE3F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3F02">
        <w:tc>
          <w:tcPr>
            <w:tcW w:w="3307" w:type="dxa"/>
            <w:shd w:val="clear" w:color="auto" w:fill="auto"/>
            <w:vAlign w:val="bottom"/>
          </w:tcPr>
          <w:p w:rsidR="00DE3F02" w:rsidRDefault="00390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3F02" w:rsidRDefault="00DE3F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3F02" w:rsidRDefault="00390C5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E3F02">
        <w:tc>
          <w:tcPr>
            <w:tcW w:w="3307" w:type="dxa"/>
            <w:shd w:val="clear" w:color="auto" w:fill="auto"/>
            <w:vAlign w:val="bottom"/>
          </w:tcPr>
          <w:p w:rsidR="00DE3F02" w:rsidRDefault="00390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3F02" w:rsidRDefault="00DE3F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3F02" w:rsidRDefault="00390C5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E3F02">
        <w:tc>
          <w:tcPr>
            <w:tcW w:w="3307" w:type="dxa"/>
            <w:shd w:val="clear" w:color="auto" w:fill="auto"/>
            <w:vAlign w:val="bottom"/>
          </w:tcPr>
          <w:p w:rsidR="00DE3F02" w:rsidRDefault="00390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3F02" w:rsidRDefault="00DE3F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3F02" w:rsidRDefault="00390C5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390C5B"/>
    <w:sectPr w:rsidR="00000000" w:rsidSect="00390C5B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F02"/>
    <w:rsid w:val="00390C5B"/>
    <w:rsid w:val="00DE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B65A97-D7B6-4547-9EF7-EE93E456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E67AAD19</Template>
  <TotalTime>773</TotalTime>
  <Pages>1</Pages>
  <Words>490</Words>
  <Characters>2796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2021-09-27T06:22:00Z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