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533" w:rsidRDefault="00786A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6A4C" w:rsidRDefault="00786A4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86A4C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786A4C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786A4C">
        <w:rPr>
          <w:rFonts w:eastAsia="Times New Roman"/>
          <w:b/>
          <w:bCs/>
          <w:sz w:val="20"/>
          <w:szCs w:val="20"/>
        </w:rPr>
        <w:t xml:space="preserve"> для проведения операций протезирования тазобедренного сустава </w:t>
      </w:r>
    </w:p>
    <w:p w:rsidR="006F4533" w:rsidRPr="00786A4C" w:rsidRDefault="00786A4C">
      <w:pPr>
        <w:ind w:firstLine="567"/>
        <w:jc w:val="center"/>
      </w:pPr>
      <w:r w:rsidRPr="00786A4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6F4533" w:rsidRPr="00786A4C" w:rsidRDefault="00786A4C">
      <w:pPr>
        <w:ind w:firstLine="567"/>
        <w:jc w:val="center"/>
        <w:rPr>
          <w:rFonts w:eastAsia="Times New Roman"/>
          <w:b/>
          <w:bCs/>
        </w:rPr>
      </w:pPr>
      <w:r w:rsidRPr="00786A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6A4C">
        <w:rPr>
          <w:rFonts w:eastAsia="Times New Roman"/>
          <w:b/>
          <w:bCs/>
          <w:sz w:val="20"/>
          <w:szCs w:val="20"/>
        </w:rPr>
        <w:t xml:space="preserve"> 0372200047721000306) </w:t>
      </w:r>
    </w:p>
    <w:p w:rsidR="006F4533" w:rsidRPr="00786A4C" w:rsidRDefault="006F4533">
      <w:pPr>
        <w:ind w:firstLine="567"/>
        <w:jc w:val="center"/>
        <w:rPr>
          <w:sz w:val="20"/>
          <w:szCs w:val="20"/>
        </w:rPr>
      </w:pPr>
    </w:p>
    <w:p w:rsidR="006F4533" w:rsidRDefault="00786A4C">
      <w:pPr>
        <w:ind w:firstLine="567"/>
        <w:jc w:val="right"/>
      </w:pPr>
      <w:r w:rsidRPr="00786A4C">
        <w:rPr>
          <w:rFonts w:eastAsia="Times New Roman"/>
          <w:sz w:val="20"/>
          <w:szCs w:val="20"/>
        </w:rPr>
        <w:t>27.09.21 12:37:49 (</w:t>
      </w:r>
      <w:r>
        <w:rPr>
          <w:rFonts w:eastAsia="Times New Roman"/>
          <w:sz w:val="20"/>
          <w:szCs w:val="20"/>
          <w:lang w:val="en-US"/>
        </w:rPr>
        <w:t>MSK</w:t>
      </w:r>
      <w:r w:rsidRPr="00786A4C">
        <w:rPr>
          <w:rFonts w:eastAsia="Times New Roman"/>
          <w:sz w:val="20"/>
          <w:szCs w:val="20"/>
        </w:rPr>
        <w:t>+00:00)</w:t>
      </w:r>
    </w:p>
    <w:p w:rsidR="006F4533" w:rsidRPr="00786A4C" w:rsidRDefault="006F4533">
      <w:pPr>
        <w:ind w:firstLine="567"/>
        <w:rPr>
          <w:rFonts w:eastAsia="Times New Roman"/>
          <w:sz w:val="20"/>
          <w:szCs w:val="20"/>
        </w:rPr>
      </w:pPr>
    </w:p>
    <w:p w:rsidR="006F4533" w:rsidRDefault="00786A4C">
      <w:r>
        <w:rPr>
          <w:rFonts w:eastAsia="Times New Roman"/>
          <w:sz w:val="20"/>
          <w:szCs w:val="20"/>
        </w:rPr>
        <w:t>Организатор</w:t>
      </w:r>
      <w:r w:rsidRPr="00786A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6A4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4533" w:rsidRPr="00786A4C" w:rsidRDefault="006F4533">
      <w:pPr>
        <w:rPr>
          <w:rFonts w:eastAsia="Times New Roman"/>
          <w:sz w:val="20"/>
          <w:szCs w:val="20"/>
        </w:rPr>
      </w:pPr>
    </w:p>
    <w:p w:rsidR="006F4533" w:rsidRDefault="00786A4C">
      <w:r>
        <w:rPr>
          <w:rFonts w:eastAsia="Times New Roman"/>
          <w:sz w:val="20"/>
          <w:szCs w:val="20"/>
        </w:rPr>
        <w:t>Заказчик</w:t>
      </w:r>
      <w:r w:rsidRPr="00786A4C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86A4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6F4533" w:rsidRPr="00786A4C" w:rsidRDefault="006F4533">
      <w:pPr>
        <w:rPr>
          <w:rFonts w:eastAsia="Times New Roman"/>
          <w:sz w:val="20"/>
          <w:szCs w:val="20"/>
        </w:rPr>
      </w:pPr>
    </w:p>
    <w:p w:rsidR="006F4533" w:rsidRPr="00786A4C" w:rsidRDefault="00786A4C" w:rsidP="00786A4C">
      <w:pPr>
        <w:jc w:val="both"/>
        <w:rPr>
          <w:b/>
        </w:rPr>
      </w:pPr>
      <w:r w:rsidRPr="00786A4C">
        <w:rPr>
          <w:rFonts w:eastAsia="Times New Roman"/>
          <w:b/>
          <w:sz w:val="20"/>
          <w:szCs w:val="20"/>
        </w:rPr>
        <w:t>Наименование</w:t>
      </w:r>
      <w:r w:rsidRPr="00786A4C">
        <w:rPr>
          <w:rFonts w:eastAsia="Times New Roman"/>
          <w:b/>
          <w:sz w:val="20"/>
          <w:szCs w:val="20"/>
        </w:rPr>
        <w:t xml:space="preserve"> </w:t>
      </w:r>
      <w:r w:rsidRPr="00786A4C">
        <w:rPr>
          <w:rFonts w:eastAsia="Times New Roman"/>
          <w:b/>
          <w:sz w:val="20"/>
          <w:szCs w:val="20"/>
        </w:rPr>
        <w:t>закупки</w:t>
      </w:r>
      <w:r w:rsidRPr="00786A4C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786A4C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786A4C">
        <w:rPr>
          <w:rFonts w:eastAsia="Times New Roman"/>
          <w:b/>
          <w:sz w:val="20"/>
          <w:szCs w:val="20"/>
        </w:rPr>
        <w:t xml:space="preserve"> для проведения операций протезирования тазобедренного сустава в СПб ГБУЗ «Городская больница № 40» во втором полугодии 2021 года</w:t>
      </w:r>
    </w:p>
    <w:p w:rsidR="006F4533" w:rsidRPr="00786A4C" w:rsidRDefault="006F4533" w:rsidP="00786A4C">
      <w:pPr>
        <w:jc w:val="both"/>
        <w:rPr>
          <w:rFonts w:eastAsia="Times New Roman"/>
          <w:b/>
          <w:sz w:val="20"/>
          <w:szCs w:val="20"/>
        </w:rPr>
      </w:pPr>
    </w:p>
    <w:p w:rsidR="006F4533" w:rsidRPr="00786A4C" w:rsidRDefault="00786A4C" w:rsidP="00786A4C">
      <w:pPr>
        <w:jc w:val="both"/>
        <w:rPr>
          <w:b/>
        </w:rPr>
      </w:pPr>
      <w:r w:rsidRPr="00786A4C">
        <w:rPr>
          <w:rFonts w:eastAsia="Times New Roman"/>
          <w:b/>
          <w:sz w:val="20"/>
          <w:szCs w:val="20"/>
        </w:rPr>
        <w:t>Начальная (макс</w:t>
      </w:r>
      <w:r w:rsidRPr="00786A4C">
        <w:rPr>
          <w:rFonts w:eastAsia="Times New Roman"/>
          <w:b/>
          <w:sz w:val="20"/>
          <w:szCs w:val="20"/>
        </w:rPr>
        <w:t>имальная) цена контракта: 990 649,95 руб.</w:t>
      </w:r>
    </w:p>
    <w:p w:rsidR="006F4533" w:rsidRPr="00786A4C" w:rsidRDefault="006F4533" w:rsidP="00786A4C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F453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4533" w:rsidRPr="00786A4C" w:rsidRDefault="00786A4C">
            <w:pPr>
              <w:pStyle w:val="af9"/>
              <w:rPr>
                <w:sz w:val="12"/>
                <w:szCs w:val="12"/>
              </w:rPr>
            </w:pPr>
            <w:proofErr w:type="spellStart"/>
            <w:r w:rsidRPr="00786A4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4533" w:rsidRPr="00786A4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4533" w:rsidRPr="00786A4C" w:rsidRDefault="00786A4C">
                  <w:pPr>
                    <w:jc w:val="both"/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F4533" w:rsidRPr="00786A4C" w:rsidRDefault="00786A4C">
                  <w:pPr>
                    <w:jc w:val="both"/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86A4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86A4C">
                    <w:rPr>
                      <w:sz w:val="12"/>
                      <w:szCs w:val="12"/>
                    </w:rPr>
                    <w:t xml:space="preserve"> части 1</w:t>
                  </w:r>
                  <w:r w:rsidRPr="00786A4C">
                    <w:rPr>
                      <w:sz w:val="12"/>
                      <w:szCs w:val="12"/>
                    </w:rPr>
                    <w:t xml:space="preserve">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6F4533" w:rsidRPr="00786A4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4533" w:rsidRPr="00786A4C" w:rsidRDefault="00786A4C">
                  <w:pPr>
                    <w:jc w:val="both"/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F4533" w:rsidRPr="00786A4C" w:rsidRDefault="00786A4C">
                  <w:pPr>
                    <w:jc w:val="both"/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786A4C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F4533" w:rsidRPr="00786A4C" w:rsidRDefault="006F453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F453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4533" w:rsidRPr="00786A4C" w:rsidRDefault="00786A4C">
            <w:pPr>
              <w:pStyle w:val="af9"/>
              <w:rPr>
                <w:sz w:val="12"/>
                <w:szCs w:val="12"/>
              </w:rPr>
            </w:pPr>
            <w:proofErr w:type="spellStart"/>
            <w:r w:rsidRPr="00786A4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4533" w:rsidRPr="00786A4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F4533" w:rsidRPr="00786A4C" w:rsidRDefault="00786A4C">
                  <w:pPr>
                    <w:jc w:val="both"/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786A4C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F4533" w:rsidRPr="00786A4C" w:rsidRDefault="00786A4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86A4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F4533" w:rsidRPr="00786A4C" w:rsidRDefault="006F453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F45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4533" w:rsidRPr="00786A4C" w:rsidRDefault="00786A4C">
            <w:pPr>
              <w:pStyle w:val="af9"/>
              <w:rPr>
                <w:sz w:val="12"/>
                <w:szCs w:val="12"/>
              </w:rPr>
            </w:pPr>
            <w:proofErr w:type="spellStart"/>
            <w:r w:rsidRPr="00786A4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F4533" w:rsidRPr="00786A4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F4533" w:rsidRPr="00786A4C" w:rsidRDefault="00786A4C">
                  <w:pPr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86A4C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F4533" w:rsidRPr="00786A4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F4533" w:rsidRPr="00786A4C" w:rsidRDefault="00786A4C">
                  <w:pPr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F4533" w:rsidRPr="00786A4C" w:rsidRDefault="00786A4C">
                  <w:pPr>
                    <w:rPr>
                      <w:sz w:val="12"/>
                      <w:szCs w:val="12"/>
                    </w:rPr>
                  </w:pPr>
                  <w:r w:rsidRPr="00786A4C">
                    <w:rPr>
                      <w:sz w:val="12"/>
                      <w:szCs w:val="12"/>
                    </w:rPr>
                    <w:t xml:space="preserve">Участники закупки могут быть только субъектами </w:t>
                  </w:r>
                  <w:r w:rsidRPr="00786A4C">
                    <w:rPr>
                      <w:sz w:val="12"/>
                      <w:szCs w:val="12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86A4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86A4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86A4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86A4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86A4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F4533" w:rsidRPr="00786A4C" w:rsidRDefault="006F4533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6F4533" w:rsidRDefault="006F4533">
      <w:pPr>
        <w:rPr>
          <w:rFonts w:eastAsia="Times New Roman"/>
          <w:sz w:val="20"/>
          <w:szCs w:val="20"/>
        </w:rPr>
      </w:pPr>
    </w:p>
    <w:p w:rsidR="006F4533" w:rsidRDefault="00786A4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4533">
        <w:tc>
          <w:tcPr>
            <w:tcW w:w="4960" w:type="dxa"/>
            <w:shd w:val="clear" w:color="auto" w:fill="auto"/>
          </w:tcPr>
          <w:p w:rsidR="006F4533" w:rsidRDefault="00786A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533" w:rsidRDefault="00786A4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4533">
        <w:tc>
          <w:tcPr>
            <w:tcW w:w="4960" w:type="dxa"/>
            <w:shd w:val="clear" w:color="auto" w:fill="auto"/>
          </w:tcPr>
          <w:p w:rsidR="006F4533" w:rsidRDefault="00786A4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533" w:rsidRDefault="00786A4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F4533">
        <w:tc>
          <w:tcPr>
            <w:tcW w:w="4960" w:type="dxa"/>
            <w:shd w:val="clear" w:color="auto" w:fill="auto"/>
          </w:tcPr>
          <w:p w:rsidR="006F4533" w:rsidRDefault="00786A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533" w:rsidRDefault="00786A4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F4533" w:rsidRDefault="006F4533">
      <w:pPr>
        <w:rPr>
          <w:rFonts w:eastAsia="Times New Roman"/>
          <w:sz w:val="20"/>
          <w:szCs w:val="20"/>
        </w:rPr>
      </w:pPr>
    </w:p>
    <w:p w:rsidR="006F4533" w:rsidRDefault="00786A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6F4533" w:rsidRDefault="006F453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F453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F4533" w:rsidRDefault="00786A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453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453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EA-116764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 w:rsidRPr="00786A4C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786A4C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4533" w:rsidRDefault="006F453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F4533">
        <w:tc>
          <w:tcPr>
            <w:tcW w:w="9914" w:type="dxa"/>
            <w:gridSpan w:val="4"/>
            <w:shd w:val="clear" w:color="auto" w:fill="auto"/>
          </w:tcPr>
          <w:p w:rsidR="006F4533" w:rsidRDefault="00786A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453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F4533" w:rsidRDefault="00786A4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453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>EA-116764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 xml:space="preserve">ЛУЩИК СОФЬЯ </w:t>
            </w:r>
            <w:r>
              <w:rPr>
                <w:sz w:val="20"/>
                <w:szCs w:val="20"/>
                <w:lang w:val="en-US"/>
              </w:rPr>
              <w:t>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 w:rsidRPr="00786A4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453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lastRenderedPageBreak/>
              <w:t>EA-116764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 w:rsidRPr="00786A4C">
              <w:rPr>
                <w:sz w:val="20"/>
                <w:szCs w:val="20"/>
              </w:rPr>
              <w:t>Участник электронн</w:t>
            </w:r>
            <w:r w:rsidRPr="00786A4C"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6F453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>EA-116764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533" w:rsidRDefault="00786A4C">
            <w:r w:rsidRPr="00786A4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86A4C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6F4533" w:rsidRDefault="006F4533">
      <w:pPr>
        <w:jc w:val="both"/>
        <w:rPr>
          <w:sz w:val="20"/>
          <w:szCs w:val="20"/>
        </w:rPr>
      </w:pPr>
    </w:p>
    <w:p w:rsidR="006F4533" w:rsidRDefault="00786A4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F4533" w:rsidRPr="00786A4C" w:rsidRDefault="006F4533">
      <w:pPr>
        <w:jc w:val="both"/>
        <w:rPr>
          <w:sz w:val="20"/>
          <w:szCs w:val="20"/>
        </w:rPr>
      </w:pPr>
    </w:p>
    <w:p w:rsidR="006F4533" w:rsidRDefault="00786A4C">
      <w:pPr>
        <w:jc w:val="both"/>
      </w:pPr>
      <w:r w:rsidRPr="00786A4C">
        <w:rPr>
          <w:rFonts w:eastAsia="Times New Roman"/>
          <w:sz w:val="20"/>
          <w:szCs w:val="20"/>
        </w:rPr>
        <w:t xml:space="preserve">Электронный </w:t>
      </w:r>
      <w:r w:rsidRPr="00786A4C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786A4C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F4533" w:rsidRPr="00786A4C" w:rsidRDefault="006F4533">
      <w:pPr>
        <w:jc w:val="both"/>
        <w:rPr>
          <w:sz w:val="20"/>
          <w:szCs w:val="20"/>
        </w:rPr>
      </w:pPr>
    </w:p>
    <w:p w:rsidR="006F4533" w:rsidRPr="00786A4C" w:rsidRDefault="00786A4C">
      <w:pPr>
        <w:jc w:val="both"/>
        <w:rPr>
          <w:b/>
        </w:rPr>
      </w:pPr>
      <w:r w:rsidRPr="00786A4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786A4C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86A4C">
        <w:rPr>
          <w:rFonts w:eastAsia="Times New Roman"/>
          <w:b/>
          <w:sz w:val="20"/>
          <w:szCs w:val="20"/>
        </w:rPr>
        <w:t>ЛУЩИК СОФЬЯ ВЯЧЕСЛАВОВНА.</w:t>
      </w:r>
    </w:p>
    <w:p w:rsidR="006F4533" w:rsidRDefault="00786A4C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нужд.</w:t>
      </w:r>
    </w:p>
    <w:p w:rsidR="006F4533" w:rsidRDefault="006F4533">
      <w:pPr>
        <w:rPr>
          <w:rFonts w:eastAsia="Times New Roman"/>
          <w:sz w:val="20"/>
          <w:szCs w:val="20"/>
        </w:rPr>
      </w:pPr>
    </w:p>
    <w:p w:rsidR="006F4533" w:rsidRDefault="00786A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F4533" w:rsidRDefault="006F4533">
      <w:pPr>
        <w:rPr>
          <w:rFonts w:eastAsia="Times New Roman"/>
          <w:sz w:val="20"/>
          <w:szCs w:val="20"/>
        </w:rPr>
      </w:pPr>
    </w:p>
    <w:p w:rsidR="006F4533" w:rsidRDefault="006F4533">
      <w:pPr>
        <w:rPr>
          <w:rFonts w:eastAsia="Times New Roman"/>
          <w:sz w:val="20"/>
          <w:szCs w:val="20"/>
        </w:rPr>
      </w:pPr>
    </w:p>
    <w:p w:rsidR="006F4533" w:rsidRDefault="00786A4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F4533" w:rsidRDefault="006F45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F4533">
        <w:tc>
          <w:tcPr>
            <w:tcW w:w="3307" w:type="dxa"/>
            <w:shd w:val="clear" w:color="auto" w:fill="auto"/>
            <w:vAlign w:val="bottom"/>
          </w:tcPr>
          <w:p w:rsidR="006F4533" w:rsidRDefault="00786A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4533" w:rsidRDefault="006F45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4533" w:rsidRDefault="00786A4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4533">
        <w:tc>
          <w:tcPr>
            <w:tcW w:w="3307" w:type="dxa"/>
            <w:shd w:val="clear" w:color="auto" w:fill="auto"/>
            <w:vAlign w:val="bottom"/>
          </w:tcPr>
          <w:p w:rsidR="006F4533" w:rsidRDefault="00786A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4533" w:rsidRDefault="006F45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4533" w:rsidRDefault="00786A4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F4533">
        <w:tc>
          <w:tcPr>
            <w:tcW w:w="3307" w:type="dxa"/>
            <w:shd w:val="clear" w:color="auto" w:fill="auto"/>
            <w:vAlign w:val="bottom"/>
          </w:tcPr>
          <w:p w:rsidR="006F4533" w:rsidRDefault="00786A4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4533" w:rsidRDefault="006F45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4533" w:rsidRDefault="00786A4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86A4C"/>
    <w:sectPr w:rsidR="00000000" w:rsidSect="00786A4C">
      <w:footerReference w:type="default" r:id="rId7"/>
      <w:pgSz w:w="11906" w:h="16838"/>
      <w:pgMar w:top="851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6A4C">
      <w:r>
        <w:separator/>
      </w:r>
    </w:p>
  </w:endnote>
  <w:endnote w:type="continuationSeparator" w:id="0">
    <w:p w:rsidR="00000000" w:rsidRDefault="0078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533" w:rsidRDefault="006F4533">
    <w:pPr>
      <w:jc w:val="both"/>
    </w:pPr>
  </w:p>
  <w:p w:rsidR="006F4533" w:rsidRDefault="006F4533">
    <w:pPr>
      <w:pStyle w:val="afe"/>
    </w:pPr>
  </w:p>
  <w:p w:rsidR="006F4533" w:rsidRDefault="006F453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533" w:rsidRDefault="006F4533"/>
  </w:footnote>
  <w:footnote w:type="continuationSeparator" w:id="0">
    <w:p w:rsidR="006F4533" w:rsidRDefault="00786A4C">
      <w:r>
        <w:continuationSeparator/>
      </w:r>
    </w:p>
  </w:footnote>
  <w:footnote w:id="1">
    <w:p w:rsidR="006F4533" w:rsidRDefault="00786A4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533"/>
    <w:rsid w:val="006F4533"/>
    <w:rsid w:val="0078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cLsqmpTXXtekmDmBq6Rr9ezDiDRkRfECcFVwy+Yf0e0=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y/39z2NQWJrp6W4TnhYFQDz9vrI1dd46x+fj+EIME0A=</DigestValue>
    </Reference>
  </SignedInfo>
  <SignatureValue>xaok46cvQ4emnVoolYAyPo0LphTmN+qS7kijKDf3pB+SlzXeNg3Wmqj6nGwvbMb0
cgqviR6KG7euDcCMb9lh8w==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grAvfQEFY2X1dKWkgOeXdw3y4GU=</DigestValue>
      </Reference>
      <Reference URI="/word/endnotes.xml?ContentType=application/vnd.openxmlformats-officedocument.wordprocessingml.endnotes+xml">
        <DigestMethod Algorithm="http://www.w3.org/2000/09/xmldsig#sha1"/>
        <DigestValue>BXeSoZ0SJ6bW1Htuax7fZVU8pK8=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kDkv4UhzDZewImPr5a/7j5Pk7xI=</DigestValue>
      </Reference>
      <Reference URI="/word/footnotes.xml?ContentType=application/vnd.openxmlformats-officedocument.wordprocessingml.footnotes+xml">
        <DigestMethod Algorithm="http://www.w3.org/2000/09/xmldsig#sha1"/>
        <DigestValue>P2136gFib5pxmI9qfJhxqBIURUY=</DigestValue>
      </Reference>
      <Reference URI="/word/settings.xml?ContentType=application/vnd.openxmlformats-officedocument.wordprocessingml.settings+xml">
        <DigestMethod Algorithm="http://www.w3.org/2000/09/xmldsig#sha1"/>
        <DigestValue>ezKgSc5NcdXC9qCNCA4G/8Z+jX4=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2021-09-27T09:40:15Z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2021-09-27T09:40:15Z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1Y6xvWdGtBJKdaqdA1XcnphMo8VUnkP89kP/SjCACeQ=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/MH67Luo2oCCkmgxRU2qJjZRgjcizHnkhyagxkzyTio=</DigestValue>
    </Reference>
  </SignedInfo>
  <SignatureValue>kra1HCSLnVyvyecv2UJZkmO/l3YgwG100udLaN0wMHNrn5zlOQWhaIrYncXB34eK
WCK8fIw3GvsC+ANRlA7FvA==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grAvfQEFY2X1dKWkgOeXdw3y4GU=</DigestValue>
      </Reference>
      <Reference URI="/word/endnotes.xml?ContentType=application/vnd.openxmlformats-officedocument.wordprocessingml.endnotes+xml">
        <DigestMethod Algorithm="http://www.w3.org/2000/09/xmldsig#sha1"/>
        <DigestValue>BXeSoZ0SJ6bW1Htuax7fZVU8pK8=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kDkv4UhzDZewImPr5a/7j5Pk7xI=</DigestValue>
      </Reference>
      <Reference URI="/word/footnotes.xml?ContentType=application/vnd.openxmlformats-officedocument.wordprocessingml.footnotes+xml">
        <DigestMethod Algorithm="http://www.w3.org/2000/09/xmldsig#sha1"/>
        <DigestValue>P2136gFib5pxmI9qfJhxqBIURUY=</DigestValue>
      </Reference>
      <Reference URI="/word/settings.xml?ContentType=application/vnd.openxmlformats-officedocument.wordprocessingml.settings+xml">
        <DigestMethod Algorithm="http://www.w3.org/2000/09/xmldsig#sha1"/>
        <DigestValue>ezKgSc5NcdXC9qCNCA4G/8Z+jX4=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2021-09-27T09:40:21Z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2021-09-27T09:40:21Z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x/DB/7o+NYT44gFa63qJkO2MOH/ys0gobtRHFOgdcYs=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da32w4KrMC4orLSEZFx6H8yRr8nxGTwpanFvCk6GhxU=</DigestValue>
    </Reference>
  </SignedInfo>
  <SignatureValue>6yeia+ahk/IGQM7m9TcTAyENRsgW+5daWvxgUZJOsk4cwysZ/1eR3+6sIQMiReIM
MJWHQJ+MaWblqyd3ohlHkA==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grAvfQEFY2X1dKWkgOeXdw3y4GU=</DigestValue>
      </Reference>
      <Reference URI="/word/endnotes.xml?ContentType=application/vnd.openxmlformats-officedocument.wordprocessingml.endnotes+xml">
        <DigestMethod Algorithm="http://www.w3.org/2000/09/xmldsig#sha1"/>
        <DigestValue>BXeSoZ0SJ6bW1Htuax7fZVU8pK8=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kDkv4UhzDZewImPr5a/7j5Pk7xI=</DigestValue>
      </Reference>
      <Reference URI="/word/footnotes.xml?ContentType=application/vnd.openxmlformats-officedocument.wordprocessingml.footnotes+xml">
        <DigestMethod Algorithm="http://www.w3.org/2000/09/xmldsig#sha1"/>
        <DigestValue>P2136gFib5pxmI9qfJhxqBIURUY=</DigestValue>
      </Reference>
      <Reference URI="/word/settings.xml?ContentType=application/vnd.openxmlformats-officedocument.wordprocessingml.settings+xml">
        <DigestMethod Algorithm="http://www.w3.org/2000/09/xmldsig#sha1"/>
        <DigestValue>ezKgSc5NcdXC9qCNCA4G/8Z+jX4=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2021-09-27T09:40:33Z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2021-09-27T09:40:33Z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4310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2021-09-27T09:39:00Z</cp:lastPrinted>
  <dcterms:created xsi:type="dcterms:W3CDTF">2021-09-27T09:40:00Z</dcterms:created>
  <dcterms:modified xsi:type="dcterms:W3CDTF">2021-09-27T09:40:00Z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