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428" w:rsidRDefault="00E268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F5428" w:rsidRPr="00E2680D" w:rsidRDefault="00E2680D">
      <w:pPr>
        <w:ind w:firstLine="567"/>
        <w:jc w:val="center"/>
      </w:pPr>
      <w:r w:rsidRPr="00E2680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обеспечения высокотехнологичных операций (9)" </w:t>
      </w:r>
    </w:p>
    <w:p w:rsidR="004F5428" w:rsidRPr="00E2680D" w:rsidRDefault="00E2680D">
      <w:pPr>
        <w:ind w:firstLine="567"/>
        <w:jc w:val="center"/>
        <w:rPr>
          <w:rFonts w:eastAsia="Times New Roman"/>
          <w:b/>
          <w:bCs/>
        </w:rPr>
      </w:pPr>
      <w:r w:rsidRPr="00E268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680D">
        <w:rPr>
          <w:rFonts w:eastAsia="Times New Roman"/>
          <w:b/>
          <w:bCs/>
          <w:sz w:val="20"/>
          <w:szCs w:val="20"/>
        </w:rPr>
        <w:t xml:space="preserve"> 0372200176921000335) </w:t>
      </w:r>
    </w:p>
    <w:p w:rsidR="004F5428" w:rsidRPr="00E2680D" w:rsidRDefault="004F5428">
      <w:pPr>
        <w:ind w:firstLine="567"/>
        <w:jc w:val="center"/>
        <w:rPr>
          <w:sz w:val="20"/>
          <w:szCs w:val="20"/>
        </w:rPr>
      </w:pPr>
    </w:p>
    <w:p w:rsidR="004F5428" w:rsidRPr="00E2680D" w:rsidRDefault="00E2680D">
      <w:pPr>
        <w:ind w:firstLine="567"/>
        <w:jc w:val="right"/>
      </w:pPr>
      <w:r w:rsidRPr="00E2680D">
        <w:rPr>
          <w:rFonts w:eastAsia="Times New Roman"/>
          <w:sz w:val="20"/>
          <w:szCs w:val="20"/>
        </w:rPr>
        <w:t>28.09.21 15:15:22 (</w:t>
      </w:r>
      <w:r>
        <w:rPr>
          <w:rFonts w:eastAsia="Times New Roman"/>
          <w:sz w:val="20"/>
          <w:szCs w:val="20"/>
          <w:lang w:val="en-US"/>
        </w:rPr>
        <w:t>MSK</w:t>
      </w:r>
      <w:r w:rsidRPr="00E2680D">
        <w:rPr>
          <w:rFonts w:eastAsia="Times New Roman"/>
          <w:sz w:val="20"/>
          <w:szCs w:val="20"/>
        </w:rPr>
        <w:t>+00:00)</w:t>
      </w:r>
    </w:p>
    <w:p w:rsidR="004F5428" w:rsidRPr="00E2680D" w:rsidRDefault="004F5428">
      <w:pPr>
        <w:ind w:firstLine="567"/>
        <w:rPr>
          <w:rFonts w:eastAsia="Times New Roman"/>
          <w:sz w:val="20"/>
          <w:szCs w:val="20"/>
        </w:rPr>
      </w:pPr>
    </w:p>
    <w:p w:rsidR="004F5428" w:rsidRDefault="00E2680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4F5428" w:rsidRDefault="004F5428">
      <w:pPr>
        <w:rPr>
          <w:rFonts w:eastAsia="Times New Roman"/>
          <w:sz w:val="20"/>
          <w:szCs w:val="20"/>
        </w:rPr>
      </w:pPr>
    </w:p>
    <w:p w:rsidR="004F5428" w:rsidRPr="00E2680D" w:rsidRDefault="00E2680D">
      <w:r>
        <w:rPr>
          <w:rFonts w:eastAsia="Times New Roman"/>
          <w:sz w:val="20"/>
          <w:szCs w:val="20"/>
        </w:rPr>
        <w:t>Организатор</w:t>
      </w:r>
      <w:r w:rsidRPr="00E268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680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2680D">
        <w:rPr>
          <w:rFonts w:eastAsia="Times New Roman"/>
          <w:sz w:val="20"/>
          <w:szCs w:val="20"/>
        </w:rPr>
        <w:t>ИМЕНИ  И.И.</w:t>
      </w:r>
      <w:proofErr w:type="gramEnd"/>
      <w:r w:rsidRPr="00E2680D">
        <w:rPr>
          <w:rFonts w:eastAsia="Times New Roman"/>
          <w:sz w:val="20"/>
          <w:szCs w:val="20"/>
        </w:rPr>
        <w:t xml:space="preserve"> ДЖАНЕЛИДЗЕ"</w:t>
      </w:r>
    </w:p>
    <w:p w:rsidR="004F5428" w:rsidRPr="00E2680D" w:rsidRDefault="004F5428">
      <w:pPr>
        <w:rPr>
          <w:rFonts w:eastAsia="Times New Roman"/>
          <w:sz w:val="20"/>
          <w:szCs w:val="20"/>
        </w:rPr>
      </w:pPr>
    </w:p>
    <w:p w:rsidR="004F5428" w:rsidRDefault="00E2680D">
      <w:r w:rsidRPr="00E2680D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E2680D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E2680D">
        <w:rPr>
          <w:rFonts w:eastAsia="Times New Roman"/>
          <w:sz w:val="20"/>
          <w:szCs w:val="20"/>
        </w:rPr>
        <w:t>ИМЕНИ  И.И.</w:t>
      </w:r>
      <w:proofErr w:type="gramEnd"/>
      <w:r w:rsidRPr="00E2680D">
        <w:rPr>
          <w:rFonts w:eastAsia="Times New Roman"/>
          <w:sz w:val="20"/>
          <w:szCs w:val="20"/>
        </w:rPr>
        <w:t xml:space="preserve"> ДЖАНЕЛИДЗЕ"</w:t>
      </w:r>
    </w:p>
    <w:p w:rsidR="004F5428" w:rsidRPr="00E2680D" w:rsidRDefault="004F5428">
      <w:pPr>
        <w:rPr>
          <w:rFonts w:eastAsia="Times New Roman"/>
          <w:sz w:val="20"/>
          <w:szCs w:val="20"/>
        </w:rPr>
      </w:pPr>
    </w:p>
    <w:p w:rsidR="004F5428" w:rsidRPr="00E2680D" w:rsidRDefault="00E2680D">
      <w:r>
        <w:rPr>
          <w:rFonts w:eastAsia="Times New Roman"/>
          <w:sz w:val="20"/>
          <w:szCs w:val="20"/>
        </w:rPr>
        <w:t>Наименование</w:t>
      </w:r>
      <w:r w:rsidRPr="00E268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680D">
        <w:rPr>
          <w:rFonts w:eastAsia="Times New Roman"/>
          <w:sz w:val="20"/>
          <w:szCs w:val="20"/>
        </w:rPr>
        <w:t xml:space="preserve">: Поставка медицинских изделий для обеспечения высокотехнологичных операций (9) </w:t>
      </w:r>
    </w:p>
    <w:p w:rsidR="004F5428" w:rsidRPr="00E2680D" w:rsidRDefault="004F5428">
      <w:pPr>
        <w:rPr>
          <w:rFonts w:eastAsia="Times New Roman"/>
          <w:sz w:val="20"/>
          <w:szCs w:val="20"/>
        </w:rPr>
      </w:pPr>
    </w:p>
    <w:p w:rsidR="004F5428" w:rsidRPr="00E2680D" w:rsidRDefault="00E268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</w:t>
      </w:r>
      <w:r>
        <w:rPr>
          <w:rFonts w:eastAsia="Times New Roman"/>
          <w:sz w:val="20"/>
          <w:szCs w:val="20"/>
        </w:rPr>
        <w:t>03700010000244</w:t>
      </w:r>
    </w:p>
    <w:p w:rsidR="004F5428" w:rsidRDefault="004F5428"/>
    <w:p w:rsidR="004F5428" w:rsidRDefault="00E268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499 470,00 руб.</w:t>
      </w:r>
    </w:p>
    <w:p w:rsidR="004F5428" w:rsidRDefault="004F5428">
      <w:pPr>
        <w:rPr>
          <w:rFonts w:eastAsia="Times New Roman"/>
          <w:sz w:val="20"/>
          <w:szCs w:val="20"/>
        </w:rPr>
      </w:pPr>
    </w:p>
    <w:p w:rsidR="004F5428" w:rsidRDefault="00E2680D">
      <w:r>
        <w:rPr>
          <w:rFonts w:eastAsia="Times New Roman"/>
          <w:sz w:val="20"/>
          <w:szCs w:val="20"/>
        </w:rPr>
        <w:t>На заседании аукционной комиссии присутс</w:t>
      </w:r>
      <w:bookmarkStart w:id="0" w:name="_GoBack"/>
      <w:bookmarkEnd w:id="0"/>
      <w:r>
        <w:rPr>
          <w:rFonts w:eastAsia="Times New Roman"/>
          <w:sz w:val="20"/>
          <w:szCs w:val="20"/>
        </w:rPr>
        <w:t>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F54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F54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F54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54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54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428" w:rsidRDefault="00E2680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F5428" w:rsidRDefault="004F5428">
      <w:pPr>
        <w:rPr>
          <w:rFonts w:eastAsia="Times New Roman"/>
          <w:sz w:val="20"/>
          <w:szCs w:val="20"/>
        </w:rPr>
      </w:pPr>
    </w:p>
    <w:p w:rsidR="004F5428" w:rsidRDefault="00E268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5428" w:rsidRDefault="004F5428">
      <w:pPr>
        <w:rPr>
          <w:rFonts w:eastAsia="Times New Roman"/>
          <w:sz w:val="20"/>
          <w:szCs w:val="20"/>
        </w:rPr>
      </w:pPr>
    </w:p>
    <w:p w:rsidR="004F5428" w:rsidRDefault="00E2680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F5428" w:rsidRDefault="004F5428">
      <w:pPr>
        <w:rPr>
          <w:rFonts w:eastAsia="Times New Roman"/>
        </w:rPr>
      </w:pPr>
    </w:p>
    <w:p w:rsidR="004F5428" w:rsidRDefault="004F542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4F5428">
        <w:tc>
          <w:tcPr>
            <w:tcW w:w="9862" w:type="dxa"/>
            <w:gridSpan w:val="4"/>
            <w:shd w:val="clear" w:color="auto" w:fill="auto"/>
          </w:tcPr>
          <w:p w:rsidR="004F5428" w:rsidRDefault="00E268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542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F542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r>
              <w:rPr>
                <w:sz w:val="20"/>
                <w:szCs w:val="20"/>
                <w:lang w:val="en-US"/>
              </w:rPr>
              <w:t>EA</w:t>
            </w:r>
            <w:r w:rsidRPr="00E2680D">
              <w:rPr>
                <w:sz w:val="20"/>
                <w:szCs w:val="20"/>
              </w:rPr>
              <w:t>-117092</w:t>
            </w:r>
          </w:p>
          <w:p w:rsidR="004F5428" w:rsidRDefault="00E2680D">
            <w:r w:rsidRPr="00E2680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428" w:rsidRDefault="004F54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428" w:rsidRDefault="00E268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4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r>
              <w:rPr>
                <w:sz w:val="20"/>
                <w:szCs w:val="20"/>
                <w:lang w:val="en-US"/>
              </w:rPr>
              <w:t>EA</w:t>
            </w:r>
            <w:r w:rsidRPr="00E2680D">
              <w:rPr>
                <w:sz w:val="20"/>
                <w:szCs w:val="20"/>
              </w:rPr>
              <w:t>-117092</w:t>
            </w:r>
          </w:p>
          <w:p w:rsidR="004F5428" w:rsidRDefault="00E2680D">
            <w:r w:rsidRPr="00E2680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428" w:rsidRDefault="004F54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428" w:rsidRDefault="00E268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4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r>
              <w:rPr>
                <w:sz w:val="20"/>
                <w:szCs w:val="20"/>
                <w:lang w:val="en-US"/>
              </w:rPr>
              <w:t>EA</w:t>
            </w:r>
            <w:r w:rsidRPr="00E2680D">
              <w:rPr>
                <w:sz w:val="20"/>
                <w:szCs w:val="20"/>
              </w:rPr>
              <w:t>-117092</w:t>
            </w:r>
          </w:p>
          <w:p w:rsidR="004F5428" w:rsidRDefault="00E2680D">
            <w:r w:rsidRPr="00E2680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428" w:rsidRDefault="004F54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428" w:rsidRDefault="00E268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4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r>
              <w:rPr>
                <w:sz w:val="20"/>
                <w:szCs w:val="20"/>
                <w:lang w:val="en-US"/>
              </w:rPr>
              <w:t>EA</w:t>
            </w:r>
            <w:r w:rsidRPr="00E2680D">
              <w:rPr>
                <w:sz w:val="20"/>
                <w:szCs w:val="20"/>
              </w:rPr>
              <w:t>-117092</w:t>
            </w:r>
          </w:p>
          <w:p w:rsidR="004F5428" w:rsidRDefault="00E2680D">
            <w:r w:rsidRPr="00E2680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428" w:rsidRDefault="004F54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428" w:rsidRDefault="00E268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4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r>
              <w:rPr>
                <w:sz w:val="20"/>
                <w:szCs w:val="20"/>
                <w:lang w:val="en-US"/>
              </w:rPr>
              <w:t>EA</w:t>
            </w:r>
            <w:r w:rsidRPr="00E2680D">
              <w:rPr>
                <w:sz w:val="20"/>
                <w:szCs w:val="20"/>
              </w:rPr>
              <w:t>-117092</w:t>
            </w:r>
          </w:p>
          <w:p w:rsidR="004F5428" w:rsidRDefault="00E2680D">
            <w:r w:rsidRPr="00E2680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428" w:rsidRDefault="004F54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428" w:rsidRDefault="00E268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428" w:rsidRDefault="00E26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5428" w:rsidRDefault="004F5428"/>
    <w:p w:rsidR="004F5428" w:rsidRDefault="004F5428">
      <w:pPr>
        <w:jc w:val="both"/>
        <w:rPr>
          <w:sz w:val="20"/>
          <w:szCs w:val="20"/>
          <w:lang w:val="en-US"/>
        </w:rPr>
      </w:pPr>
    </w:p>
    <w:p w:rsidR="004F5428" w:rsidRDefault="00E2680D">
      <w:pPr>
        <w:jc w:val="both"/>
      </w:pPr>
      <w:bookmarkStart w:id="1" w:name="__DdeLink__136_4014115248"/>
      <w:bookmarkEnd w:id="1"/>
      <w:r w:rsidRPr="00E268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E2680D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 w:rsidR="004F5428" w:rsidRDefault="004F5428">
      <w:pPr>
        <w:jc w:val="both"/>
        <w:rPr>
          <w:sz w:val="20"/>
          <w:szCs w:val="20"/>
        </w:rPr>
      </w:pPr>
    </w:p>
    <w:p w:rsidR="004F5428" w:rsidRDefault="00E2680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</w:t>
      </w:r>
      <w:r>
        <w:rPr>
          <w:sz w:val="20"/>
          <w:szCs w:val="20"/>
        </w:rPr>
        <w:t>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F5428" w:rsidRDefault="004F5428">
      <w:pPr>
        <w:jc w:val="both"/>
        <w:rPr>
          <w:sz w:val="20"/>
          <w:szCs w:val="20"/>
        </w:rPr>
      </w:pPr>
    </w:p>
    <w:p w:rsidR="004F5428" w:rsidRDefault="00E268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</w:t>
      </w:r>
      <w:r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</w:t>
      </w:r>
      <w:r>
        <w:rPr>
          <w:rFonts w:eastAsia="Times New Roman"/>
          <w:sz w:val="20"/>
          <w:szCs w:val="20"/>
        </w:rPr>
        <w:t xml:space="preserve"> площадки зарегистрирована только одна заявка.</w:t>
      </w:r>
    </w:p>
    <w:p w:rsidR="004F5428" w:rsidRDefault="004F5428">
      <w:pPr>
        <w:jc w:val="both"/>
        <w:rPr>
          <w:rFonts w:eastAsia="Times New Roman"/>
          <w:sz w:val="20"/>
          <w:szCs w:val="20"/>
        </w:rPr>
      </w:pPr>
    </w:p>
    <w:p w:rsidR="004F5428" w:rsidRDefault="00E2680D">
      <w:pPr>
        <w:jc w:val="both"/>
      </w:pPr>
      <w:r w:rsidRPr="00E268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4F5428" w:rsidRDefault="004F5428">
      <w:pPr>
        <w:jc w:val="both"/>
        <w:rPr>
          <w:rFonts w:eastAsia="Times New Roman"/>
          <w:sz w:val="20"/>
          <w:szCs w:val="20"/>
        </w:rPr>
      </w:pPr>
    </w:p>
    <w:p w:rsidR="004F5428" w:rsidRDefault="00E2680D">
      <w:r>
        <w:rPr>
          <w:rFonts w:eastAsia="Times New Roman"/>
          <w:sz w:val="20"/>
          <w:szCs w:val="20"/>
        </w:rPr>
        <w:t>Подписи</w:t>
      </w:r>
    </w:p>
    <w:p w:rsidR="004F5428" w:rsidRDefault="004F542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F54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F54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F54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54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54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5428" w:rsidRDefault="00E2680D" w:rsidP="00E2680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2680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5428"/>
    <w:rsid w:val="004F5428"/>
    <w:rsid w:val="00E2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74754"/>
  <w15:docId w15:val="{802DDA4C-7A0A-49ED-895F-CB0964BF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580</Words>
  <Characters>3308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2021-09-28T12:15:00Z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