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№05-01/</w:t>
      </w:r>
      <w:r>
        <w:rPr>
          <w:rFonts w:eastAsia="Times New Roman"/>
          <w:b/>
          <w:bCs/>
          <w:sz w:val="20"/>
          <w:szCs w:val="20"/>
        </w:rPr>
        <w:t>865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молока питьевого коровьего пастеризованного"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0744200000221006545)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№09-05/30025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молока питьевого коровьего пастеризованного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212463100991946320100100530081051244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136 000,00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Ольга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EA-116702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135 300,00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390</Words>
  <Characters>2988</Characters>
  <CharactersWithSpaces>3286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2021-09-29T14:46:21Z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