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3F3" w:rsidRDefault="00597A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903F3" w:rsidRDefault="00597A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приборов и аппаратуры для систем охранной и охранно-пожарной сигнализации"</w:t>
      </w:r>
    </w:p>
    <w:p w:rsidR="00B903F3" w:rsidRPr="00597AB7" w:rsidRDefault="00597AB7">
      <w:pPr>
        <w:ind w:firstLine="567"/>
        <w:jc w:val="center"/>
        <w:rPr>
          <w:rFonts w:eastAsia="Times New Roman"/>
          <w:b/>
          <w:bCs/>
        </w:rPr>
      </w:pPr>
      <w:r w:rsidRPr="00597A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97AB7">
        <w:rPr>
          <w:rFonts w:eastAsia="Times New Roman"/>
          <w:b/>
          <w:bCs/>
          <w:sz w:val="20"/>
          <w:szCs w:val="20"/>
        </w:rPr>
        <w:t xml:space="preserve"> 1001200000621000218) </w:t>
      </w:r>
    </w:p>
    <w:p w:rsidR="00B903F3" w:rsidRPr="00597AB7" w:rsidRDefault="00B903F3">
      <w:pPr>
        <w:ind w:firstLine="567"/>
        <w:jc w:val="center"/>
        <w:rPr>
          <w:sz w:val="20"/>
          <w:szCs w:val="20"/>
        </w:rPr>
      </w:pPr>
    </w:p>
    <w:p w:rsidR="00B903F3" w:rsidRPr="00597AB7" w:rsidRDefault="00597AB7">
      <w:pPr>
        <w:ind w:firstLine="567"/>
        <w:jc w:val="right"/>
      </w:pPr>
      <w:r w:rsidRPr="00597AB7">
        <w:rPr>
          <w:rFonts w:eastAsia="Times New Roman"/>
          <w:sz w:val="20"/>
          <w:szCs w:val="20"/>
        </w:rPr>
        <w:t>29.09.21 19:02:18 (</w:t>
      </w:r>
      <w:r>
        <w:rPr>
          <w:rFonts w:eastAsia="Times New Roman"/>
          <w:sz w:val="20"/>
          <w:szCs w:val="20"/>
          <w:lang w:val="en-US"/>
        </w:rPr>
        <w:t>MSK</w:t>
      </w:r>
      <w:r w:rsidRPr="00597AB7">
        <w:rPr>
          <w:rFonts w:eastAsia="Times New Roman"/>
          <w:sz w:val="20"/>
          <w:szCs w:val="20"/>
        </w:rPr>
        <w:t>+02:00)</w:t>
      </w:r>
    </w:p>
    <w:p w:rsidR="00B903F3" w:rsidRPr="00597AB7" w:rsidRDefault="00B903F3" w:rsidP="00597AB7">
      <w:pPr>
        <w:ind w:firstLine="567"/>
        <w:jc w:val="both"/>
        <w:rPr>
          <w:rFonts w:eastAsia="Times New Roman"/>
          <w:sz w:val="20"/>
          <w:szCs w:val="20"/>
        </w:rPr>
      </w:pPr>
    </w:p>
    <w:p w:rsidR="00B903F3" w:rsidRPr="00597AB7" w:rsidRDefault="00597AB7" w:rsidP="00597AB7">
      <w:pPr>
        <w:jc w:val="both"/>
        <w:rPr>
          <w:sz w:val="22"/>
          <w:szCs w:val="22"/>
        </w:rPr>
      </w:pPr>
      <w:r w:rsidRPr="00597AB7">
        <w:rPr>
          <w:rFonts w:eastAsia="Times New Roman"/>
          <w:sz w:val="22"/>
          <w:szCs w:val="22"/>
        </w:rPr>
        <w:t>Место</w:t>
      </w:r>
      <w:r w:rsidRPr="00597AB7">
        <w:rPr>
          <w:rFonts w:eastAsia="Times New Roman"/>
          <w:sz w:val="22"/>
          <w:szCs w:val="22"/>
        </w:rPr>
        <w:t xml:space="preserve"> </w:t>
      </w:r>
      <w:r w:rsidRPr="00597AB7">
        <w:rPr>
          <w:rFonts w:eastAsia="Times New Roman"/>
          <w:sz w:val="22"/>
          <w:szCs w:val="22"/>
        </w:rPr>
        <w:t>публикации</w:t>
      </w:r>
      <w:r w:rsidRPr="00597AB7">
        <w:rPr>
          <w:rFonts w:eastAsia="Times New Roman"/>
          <w:sz w:val="22"/>
          <w:szCs w:val="22"/>
        </w:rPr>
        <w:t xml:space="preserve">: Российская Федерация, 450075, </w:t>
      </w:r>
      <w:r w:rsidRPr="00597AB7">
        <w:rPr>
          <w:rFonts w:eastAsia="Times New Roman"/>
          <w:sz w:val="22"/>
          <w:szCs w:val="22"/>
        </w:rPr>
        <w:t xml:space="preserve">Башкортостан </w:t>
      </w:r>
      <w:proofErr w:type="spellStart"/>
      <w:r w:rsidRPr="00597AB7">
        <w:rPr>
          <w:rFonts w:eastAsia="Times New Roman"/>
          <w:sz w:val="22"/>
          <w:szCs w:val="22"/>
        </w:rPr>
        <w:t>Респ</w:t>
      </w:r>
      <w:proofErr w:type="spellEnd"/>
      <w:r w:rsidRPr="00597AB7">
        <w:rPr>
          <w:rFonts w:eastAsia="Times New Roman"/>
          <w:sz w:val="22"/>
          <w:szCs w:val="22"/>
        </w:rPr>
        <w:t>, Уфа г, УЛИЦА РИХАРДА ЗОРГЕ, ДОМ 73/3</w:t>
      </w:r>
    </w:p>
    <w:p w:rsidR="00B903F3" w:rsidRPr="00597AB7" w:rsidRDefault="00597AB7" w:rsidP="00597AB7">
      <w:pPr>
        <w:jc w:val="both"/>
        <w:rPr>
          <w:sz w:val="22"/>
          <w:szCs w:val="22"/>
        </w:rPr>
      </w:pPr>
      <w:r w:rsidRPr="00597AB7">
        <w:rPr>
          <w:rFonts w:eastAsia="Times New Roman"/>
          <w:sz w:val="22"/>
          <w:szCs w:val="22"/>
        </w:rPr>
        <w:t>Организатор</w:t>
      </w:r>
      <w:r w:rsidRPr="00597AB7">
        <w:rPr>
          <w:rFonts w:eastAsia="Times New Roman"/>
          <w:sz w:val="22"/>
          <w:szCs w:val="22"/>
        </w:rPr>
        <w:t xml:space="preserve"> </w:t>
      </w:r>
      <w:r w:rsidRPr="00597AB7">
        <w:rPr>
          <w:rFonts w:eastAsia="Times New Roman"/>
          <w:sz w:val="22"/>
          <w:szCs w:val="22"/>
        </w:rPr>
        <w:t>аукциона</w:t>
      </w:r>
      <w:r w:rsidRPr="00597AB7">
        <w:rPr>
          <w:rFonts w:eastAsia="Times New Roman"/>
          <w:sz w:val="22"/>
          <w:szCs w:val="22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903F3" w:rsidRPr="00597AB7" w:rsidRDefault="00597AB7" w:rsidP="00597AB7">
      <w:pPr>
        <w:jc w:val="both"/>
        <w:rPr>
          <w:sz w:val="22"/>
          <w:szCs w:val="22"/>
        </w:rPr>
      </w:pPr>
      <w:r w:rsidRPr="00597AB7">
        <w:rPr>
          <w:rFonts w:eastAsia="Times New Roman"/>
          <w:sz w:val="22"/>
          <w:szCs w:val="22"/>
        </w:rPr>
        <w:t>Заказчик: ГОСУД</w:t>
      </w:r>
      <w:r w:rsidRPr="00597AB7">
        <w:rPr>
          <w:rFonts w:eastAsia="Times New Roman"/>
          <w:sz w:val="22"/>
          <w:szCs w:val="22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903F3" w:rsidRPr="00597AB7" w:rsidRDefault="00B903F3" w:rsidP="00597AB7">
      <w:pPr>
        <w:jc w:val="both"/>
        <w:rPr>
          <w:rFonts w:eastAsia="Times New Roman"/>
          <w:sz w:val="20"/>
          <w:szCs w:val="20"/>
        </w:rPr>
      </w:pPr>
    </w:p>
    <w:p w:rsidR="00B903F3" w:rsidRPr="00597AB7" w:rsidRDefault="00597AB7" w:rsidP="00597AB7">
      <w:pPr>
        <w:jc w:val="both"/>
        <w:rPr>
          <w:sz w:val="22"/>
          <w:szCs w:val="22"/>
        </w:rPr>
      </w:pPr>
      <w:r w:rsidRPr="00597AB7">
        <w:rPr>
          <w:rFonts w:eastAsia="Times New Roman"/>
          <w:sz w:val="22"/>
          <w:szCs w:val="22"/>
        </w:rPr>
        <w:t>Наименование</w:t>
      </w:r>
      <w:r w:rsidRPr="00597AB7">
        <w:rPr>
          <w:rFonts w:eastAsia="Times New Roman"/>
          <w:sz w:val="22"/>
          <w:szCs w:val="22"/>
        </w:rPr>
        <w:t xml:space="preserve"> </w:t>
      </w:r>
      <w:r w:rsidRPr="00597AB7">
        <w:rPr>
          <w:rFonts w:eastAsia="Times New Roman"/>
          <w:sz w:val="22"/>
          <w:szCs w:val="22"/>
        </w:rPr>
        <w:t>закупки</w:t>
      </w:r>
      <w:r w:rsidRPr="00597AB7">
        <w:rPr>
          <w:rFonts w:eastAsia="Times New Roman"/>
          <w:sz w:val="22"/>
          <w:szCs w:val="22"/>
        </w:rPr>
        <w:t>: Поставка приборов и аппаратуры для систем охранной и охранно-пожарной сигнали</w:t>
      </w:r>
      <w:r w:rsidRPr="00597AB7">
        <w:rPr>
          <w:rFonts w:eastAsia="Times New Roman"/>
          <w:sz w:val="22"/>
          <w:szCs w:val="22"/>
        </w:rPr>
        <w:t xml:space="preserve">зации </w:t>
      </w:r>
    </w:p>
    <w:p w:rsidR="00B903F3" w:rsidRPr="00597AB7" w:rsidRDefault="00597AB7" w:rsidP="00597AB7">
      <w:pPr>
        <w:jc w:val="both"/>
        <w:rPr>
          <w:rFonts w:eastAsia="Times New Roman"/>
          <w:sz w:val="22"/>
          <w:szCs w:val="22"/>
        </w:rPr>
      </w:pPr>
      <w:r w:rsidRPr="00597AB7">
        <w:rPr>
          <w:rFonts w:eastAsia="Times New Roman"/>
          <w:sz w:val="22"/>
          <w:szCs w:val="22"/>
        </w:rPr>
        <w:t>Идентификационный код закупки: 212027416202802760100102610012630244</w:t>
      </w:r>
    </w:p>
    <w:p w:rsidR="00B903F3" w:rsidRPr="00597AB7" w:rsidRDefault="00597AB7" w:rsidP="00597AB7">
      <w:pPr>
        <w:jc w:val="both"/>
        <w:rPr>
          <w:sz w:val="22"/>
          <w:szCs w:val="22"/>
        </w:rPr>
      </w:pPr>
      <w:r w:rsidRPr="00597AB7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419 250,40 руб.</w:t>
      </w:r>
    </w:p>
    <w:p w:rsidR="00B903F3" w:rsidRPr="00597AB7" w:rsidRDefault="00597AB7" w:rsidP="00597AB7">
      <w:pPr>
        <w:jc w:val="both"/>
        <w:rPr>
          <w:sz w:val="22"/>
          <w:szCs w:val="22"/>
        </w:rPr>
      </w:pPr>
      <w:r w:rsidRPr="00597AB7">
        <w:rPr>
          <w:rFonts w:eastAsia="Times New Roman"/>
          <w:sz w:val="22"/>
          <w:szCs w:val="22"/>
        </w:rPr>
        <w:t>Снижение</w:t>
      </w:r>
      <w:r w:rsidRPr="00597AB7">
        <w:rPr>
          <w:rFonts w:eastAsia="Times New Roman"/>
          <w:sz w:val="22"/>
          <w:szCs w:val="22"/>
        </w:rPr>
        <w:t xml:space="preserve"> </w:t>
      </w:r>
      <w:r w:rsidRPr="00597AB7">
        <w:rPr>
          <w:rFonts w:eastAsia="Times New Roman"/>
          <w:sz w:val="22"/>
          <w:szCs w:val="22"/>
        </w:rPr>
        <w:t>НМЦК</w:t>
      </w:r>
      <w:r w:rsidRPr="00597AB7">
        <w:rPr>
          <w:rFonts w:eastAsia="Times New Roman"/>
          <w:sz w:val="22"/>
          <w:szCs w:val="22"/>
        </w:rPr>
        <w:t>, %: 22.59</w:t>
      </w:r>
    </w:p>
    <w:p w:rsidR="00B903F3" w:rsidRDefault="00B903F3" w:rsidP="00597AB7">
      <w:pPr>
        <w:jc w:val="both"/>
        <w:rPr>
          <w:rFonts w:eastAsia="Times New Roman"/>
          <w:sz w:val="20"/>
          <w:szCs w:val="20"/>
        </w:rPr>
      </w:pPr>
    </w:p>
    <w:p w:rsidR="00B903F3" w:rsidRDefault="00597AB7" w:rsidP="00597AB7">
      <w:pPr>
        <w:jc w:val="both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B903F3" w:rsidRPr="00597AB7" w:rsidTr="00597AB7">
        <w:tc>
          <w:tcPr>
            <w:tcW w:w="1713" w:type="pct"/>
            <w:shd w:val="clear" w:color="auto" w:fill="auto"/>
          </w:tcPr>
          <w:p w:rsidR="00B903F3" w:rsidRPr="00597AB7" w:rsidRDefault="00597AB7">
            <w:pPr>
              <w:rPr>
                <w:sz w:val="22"/>
                <w:szCs w:val="22"/>
              </w:rPr>
            </w:pPr>
            <w:proofErr w:type="spellStart"/>
            <w:r w:rsidRPr="00597AB7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597A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7A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903F3" w:rsidRPr="00597AB7" w:rsidRDefault="00597AB7">
            <w:pPr>
              <w:rPr>
                <w:sz w:val="22"/>
                <w:szCs w:val="22"/>
              </w:rPr>
            </w:pPr>
            <w:proofErr w:type="spellStart"/>
            <w:r w:rsidRPr="00597AB7">
              <w:rPr>
                <w:sz w:val="22"/>
                <w:szCs w:val="22"/>
                <w:lang w:val="en-US"/>
              </w:rPr>
              <w:t>Винс</w:t>
            </w:r>
            <w:proofErr w:type="spellEnd"/>
            <w:r w:rsidRPr="00597AB7">
              <w:rPr>
                <w:sz w:val="22"/>
                <w:szCs w:val="22"/>
                <w:lang w:val="en-US"/>
              </w:rPr>
              <w:t xml:space="preserve"> Ирин</w:t>
            </w:r>
            <w:r w:rsidRPr="00597AB7">
              <w:rPr>
                <w:sz w:val="22"/>
                <w:szCs w:val="22"/>
                <w:lang w:val="en-US"/>
              </w:rPr>
              <w:t xml:space="preserve">а </w:t>
            </w:r>
            <w:proofErr w:type="spellStart"/>
            <w:r w:rsidRPr="00597AB7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903F3" w:rsidRPr="00597AB7" w:rsidRDefault="00597AB7">
            <w:pPr>
              <w:rPr>
                <w:sz w:val="22"/>
                <w:szCs w:val="22"/>
              </w:rPr>
            </w:pPr>
            <w:proofErr w:type="spellStart"/>
            <w:r w:rsidRPr="00597AB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B903F3" w:rsidRPr="00597AB7" w:rsidTr="00597AB7">
        <w:tc>
          <w:tcPr>
            <w:tcW w:w="1713" w:type="pct"/>
            <w:shd w:val="clear" w:color="auto" w:fill="auto"/>
          </w:tcPr>
          <w:p w:rsidR="00B903F3" w:rsidRPr="00597AB7" w:rsidRDefault="00597AB7">
            <w:pPr>
              <w:rPr>
                <w:sz w:val="22"/>
                <w:szCs w:val="22"/>
              </w:rPr>
            </w:pPr>
            <w:proofErr w:type="spellStart"/>
            <w:r w:rsidRPr="00597AB7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597AB7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97AB7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597A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7A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903F3" w:rsidRPr="00597AB7" w:rsidRDefault="00597AB7">
            <w:pPr>
              <w:rPr>
                <w:sz w:val="22"/>
                <w:szCs w:val="22"/>
              </w:rPr>
            </w:pPr>
            <w:proofErr w:type="spellStart"/>
            <w:r w:rsidRPr="00597AB7">
              <w:rPr>
                <w:sz w:val="22"/>
                <w:szCs w:val="22"/>
                <w:lang w:val="en-US"/>
              </w:rPr>
              <w:t>Адгамов</w:t>
            </w:r>
            <w:proofErr w:type="spellEnd"/>
            <w:r w:rsidRPr="00597A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7AB7">
              <w:rPr>
                <w:sz w:val="22"/>
                <w:szCs w:val="22"/>
                <w:lang w:val="en-US"/>
              </w:rPr>
              <w:t>Марат</w:t>
            </w:r>
            <w:proofErr w:type="spellEnd"/>
            <w:r w:rsidRPr="00597A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7AB7">
              <w:rPr>
                <w:sz w:val="22"/>
                <w:szCs w:val="22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903F3" w:rsidRPr="00597AB7" w:rsidRDefault="00597AB7">
            <w:pPr>
              <w:rPr>
                <w:sz w:val="22"/>
                <w:szCs w:val="22"/>
              </w:rPr>
            </w:pPr>
            <w:proofErr w:type="spellStart"/>
            <w:r w:rsidRPr="00597AB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B903F3" w:rsidRPr="00597AB7" w:rsidTr="00597AB7">
        <w:tc>
          <w:tcPr>
            <w:tcW w:w="1713" w:type="pct"/>
            <w:shd w:val="clear" w:color="auto" w:fill="auto"/>
          </w:tcPr>
          <w:p w:rsidR="00B903F3" w:rsidRPr="00597AB7" w:rsidRDefault="00597AB7">
            <w:pPr>
              <w:rPr>
                <w:sz w:val="22"/>
                <w:szCs w:val="22"/>
              </w:rPr>
            </w:pPr>
            <w:proofErr w:type="spellStart"/>
            <w:r w:rsidRPr="00597AB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97A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7A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903F3" w:rsidRPr="00597AB7" w:rsidRDefault="00597AB7">
            <w:pPr>
              <w:rPr>
                <w:sz w:val="22"/>
                <w:szCs w:val="22"/>
              </w:rPr>
            </w:pPr>
            <w:proofErr w:type="spellStart"/>
            <w:r w:rsidRPr="00597AB7">
              <w:rPr>
                <w:sz w:val="22"/>
                <w:szCs w:val="22"/>
                <w:lang w:val="en-US"/>
              </w:rPr>
              <w:t>Имамутдинова</w:t>
            </w:r>
            <w:proofErr w:type="spellEnd"/>
            <w:r w:rsidRPr="00597A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7AB7">
              <w:rPr>
                <w:sz w:val="22"/>
                <w:szCs w:val="22"/>
                <w:lang w:val="en-US"/>
              </w:rPr>
              <w:t>Маргарита</w:t>
            </w:r>
            <w:proofErr w:type="spellEnd"/>
            <w:r w:rsidRPr="00597A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7AB7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903F3" w:rsidRPr="00597AB7" w:rsidRDefault="00597AB7">
            <w:pPr>
              <w:rPr>
                <w:sz w:val="22"/>
                <w:szCs w:val="22"/>
              </w:rPr>
            </w:pPr>
            <w:proofErr w:type="spellStart"/>
            <w:r w:rsidRPr="00597AB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B903F3" w:rsidRPr="00597AB7" w:rsidTr="00597AB7">
        <w:tc>
          <w:tcPr>
            <w:tcW w:w="1713" w:type="pct"/>
            <w:shd w:val="clear" w:color="auto" w:fill="auto"/>
          </w:tcPr>
          <w:p w:rsidR="00B903F3" w:rsidRPr="00597AB7" w:rsidRDefault="00597AB7">
            <w:pPr>
              <w:rPr>
                <w:sz w:val="22"/>
                <w:szCs w:val="22"/>
              </w:rPr>
            </w:pPr>
            <w:proofErr w:type="spellStart"/>
            <w:r w:rsidRPr="00597AB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97A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7A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903F3" w:rsidRPr="00597AB7" w:rsidRDefault="00597AB7">
            <w:pPr>
              <w:rPr>
                <w:sz w:val="22"/>
                <w:szCs w:val="22"/>
              </w:rPr>
            </w:pPr>
            <w:proofErr w:type="spellStart"/>
            <w:r w:rsidRPr="00597AB7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597A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7AB7">
              <w:rPr>
                <w:sz w:val="22"/>
                <w:szCs w:val="22"/>
                <w:lang w:val="en-US"/>
              </w:rPr>
              <w:t>Гузель</w:t>
            </w:r>
            <w:proofErr w:type="spellEnd"/>
            <w:r w:rsidRPr="00597A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7AB7">
              <w:rPr>
                <w:sz w:val="22"/>
                <w:szCs w:val="22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903F3" w:rsidRPr="00597AB7" w:rsidRDefault="00597AB7">
            <w:pPr>
              <w:rPr>
                <w:sz w:val="22"/>
                <w:szCs w:val="22"/>
              </w:rPr>
            </w:pPr>
            <w:proofErr w:type="spellStart"/>
            <w:r w:rsidRPr="00597AB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B903F3" w:rsidRPr="00597AB7" w:rsidTr="00597AB7">
        <w:tc>
          <w:tcPr>
            <w:tcW w:w="1713" w:type="pct"/>
            <w:shd w:val="clear" w:color="auto" w:fill="auto"/>
          </w:tcPr>
          <w:p w:rsidR="00B903F3" w:rsidRPr="00597AB7" w:rsidRDefault="00597AB7">
            <w:pPr>
              <w:rPr>
                <w:sz w:val="22"/>
                <w:szCs w:val="22"/>
              </w:rPr>
            </w:pPr>
            <w:proofErr w:type="spellStart"/>
            <w:r w:rsidRPr="00597AB7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597A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7A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903F3" w:rsidRPr="00597AB7" w:rsidRDefault="00597AB7">
            <w:pPr>
              <w:rPr>
                <w:sz w:val="22"/>
                <w:szCs w:val="22"/>
              </w:rPr>
            </w:pPr>
            <w:r w:rsidRPr="00597AB7">
              <w:rPr>
                <w:sz w:val="22"/>
                <w:szCs w:val="22"/>
                <w:lang w:val="en-US"/>
              </w:rPr>
              <w:t xml:space="preserve">Валиахметова </w:t>
            </w:r>
            <w:proofErr w:type="spellStart"/>
            <w:r w:rsidRPr="00597AB7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597A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7AB7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903F3" w:rsidRPr="00597AB7" w:rsidRDefault="00597AB7">
            <w:pPr>
              <w:rPr>
                <w:sz w:val="22"/>
                <w:szCs w:val="22"/>
              </w:rPr>
            </w:pPr>
            <w:proofErr w:type="spellStart"/>
            <w:r w:rsidRPr="00597AB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B903F3" w:rsidRPr="00597AB7" w:rsidRDefault="00B903F3">
      <w:pPr>
        <w:rPr>
          <w:rFonts w:eastAsia="Times New Roman"/>
          <w:sz w:val="12"/>
          <w:szCs w:val="12"/>
        </w:rPr>
      </w:pPr>
    </w:p>
    <w:p w:rsidR="00B903F3" w:rsidRPr="00597AB7" w:rsidRDefault="00597AB7" w:rsidP="00597AB7">
      <w:pPr>
        <w:jc w:val="both"/>
        <w:rPr>
          <w:sz w:val="22"/>
          <w:szCs w:val="22"/>
        </w:rPr>
      </w:pPr>
      <w:r w:rsidRPr="00597AB7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B903F3" w:rsidRPr="00597AB7" w:rsidRDefault="00597AB7" w:rsidP="00597AB7">
      <w:pPr>
        <w:jc w:val="both"/>
        <w:rPr>
          <w:sz w:val="22"/>
          <w:szCs w:val="22"/>
        </w:rPr>
      </w:pPr>
      <w:r w:rsidRPr="00597AB7">
        <w:rPr>
          <w:rFonts w:eastAsia="Times New Roman"/>
          <w:sz w:val="22"/>
          <w:szCs w:val="22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 w:rsidRPr="00597AB7">
        <w:rPr>
          <w:rFonts w:eastAsia="Times New Roman"/>
          <w:sz w:val="22"/>
          <w:szCs w:val="22"/>
        </w:rPr>
        <w:t>частью 11 статьи 24.1 Федерального закона №44-ФЗ.</w:t>
      </w:r>
    </w:p>
    <w:p w:rsidR="00B903F3" w:rsidRPr="00597AB7" w:rsidRDefault="00B903F3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B903F3" w:rsidTr="00597AB7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B903F3" w:rsidRDefault="00597AB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903F3" w:rsidTr="00597AB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03F3" w:rsidRDefault="00597A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03F3" w:rsidRDefault="00597A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03F3" w:rsidRDefault="00597A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903F3" w:rsidTr="00597AB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EA-116387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r w:rsidRPr="00597AB7">
              <w:rPr>
                <w:sz w:val="20"/>
                <w:szCs w:val="20"/>
              </w:rPr>
              <w:t xml:space="preserve">ОБЩЕСТВО С ОГРАНИЧЕННОЙ </w:t>
            </w:r>
            <w:r w:rsidRPr="00597AB7">
              <w:rPr>
                <w:sz w:val="20"/>
                <w:szCs w:val="20"/>
              </w:rPr>
              <w:t>ОТВЕТСТВЕННОСТЬЮ "БЕЗОПАСНЫЙ ДОМ ПРОТИВОПОЖАРНОЕ ОБОРУДОВАНИЕ" / 0274111979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324 535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903F3" w:rsidTr="00597AB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EA-116673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r w:rsidRPr="00597AB7">
              <w:rPr>
                <w:sz w:val="20"/>
                <w:szCs w:val="20"/>
              </w:rPr>
              <w:t>ОБЩЕСТВО С ОГРАНИЧЕННОЙ ОТВЕТСТВЕННОСТЬЮ "АСТРА ТРЕЙД" / 0277955096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326 631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903F3" w:rsidTr="00597AB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EA-116723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r w:rsidRPr="00597AB7">
              <w:rPr>
                <w:sz w:val="20"/>
                <w:szCs w:val="20"/>
              </w:rPr>
              <w:t>ОБЩЕСТВО С ОГРАНИЧЕННОЙ ОТВЕТСТВЕННОСТЬЮ "ЩИТ" / 434533875</w:t>
            </w:r>
            <w:r w:rsidRPr="00597AB7">
              <w:rPr>
                <w:sz w:val="20"/>
                <w:szCs w:val="20"/>
              </w:rPr>
              <w:t>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351 786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903F3" w:rsidTr="00597AB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EA-114826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r>
              <w:rPr>
                <w:sz w:val="20"/>
                <w:szCs w:val="20"/>
                <w:lang w:val="en-US"/>
              </w:rPr>
              <w:t>МУРЗАБУЛАТОВ ВАДИМ САЛАВАТОВИЧ / 027508684194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381 133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903F3" w:rsidTr="00597AB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EA-116849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r w:rsidRPr="00597AB7">
              <w:rPr>
                <w:sz w:val="20"/>
                <w:szCs w:val="20"/>
              </w:rPr>
              <w:t>ОБЩЕСТВО С ОГРАНИЧЕННОЙ ОТВЕТСТВЕННОСТЬЮ "АРХИТЕКТУРА БЕЗОПАСНОСТИ" / 0277133723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381 133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903F3" w:rsidTr="00597AB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EA-116609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r w:rsidRPr="00597AB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97AB7">
              <w:rPr>
                <w:sz w:val="20"/>
                <w:szCs w:val="20"/>
              </w:rPr>
              <w:t>"АНГАРЕЙОН-СБ" / 9701002500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383 230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903F3" w:rsidRPr="00597AB7" w:rsidRDefault="00B903F3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B903F3" w:rsidTr="00597AB7">
        <w:tc>
          <w:tcPr>
            <w:tcW w:w="5000" w:type="pct"/>
            <w:gridSpan w:val="4"/>
            <w:shd w:val="clear" w:color="auto" w:fill="auto"/>
          </w:tcPr>
          <w:p w:rsidR="00B903F3" w:rsidRDefault="00597AB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903F3" w:rsidTr="00597AB7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03F3" w:rsidRDefault="00597A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03F3" w:rsidRDefault="00597AB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03F3" w:rsidRDefault="00597A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03F3" w:rsidRDefault="00597AB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903F3" w:rsidTr="00597AB7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-116387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"БЕЗОПАСНЫЙ ДОМ ПРОТИВОПОЖАРНОЕ ОБОРУДОВАНИЕ"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-116387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 xml:space="preserve">ОБЩЕСТВО С ОГРАНИЧЕННОЙ ОТВЕТСТВЕННОСТЬЮ "БЕЗОПАСНЫЙ ДОМ ПРОТИВОПОЖАРНОЕ </w:t>
            </w:r>
            <w:r w:rsidRPr="00597AB7">
              <w:rPr>
                <w:sz w:val="20"/>
                <w:szCs w:val="20"/>
              </w:rPr>
              <w:t>ОБОРУДОВАНИЕ"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-116387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"БЕЗОПАСНЫЙ ДОМ ПРОТИВОПОЖАРНОЕ ОБОРУДОВАНИЕ"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-116387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 xml:space="preserve">ОБЩЕСТВО </w:t>
            </w:r>
            <w:r w:rsidRPr="00597AB7">
              <w:rPr>
                <w:sz w:val="20"/>
                <w:szCs w:val="20"/>
              </w:rPr>
              <w:t>С ОГРАНИЧЕННОЙ ОТВЕТСТВЕННОСТЬЮ "БЕЗОПАСНЫЙ ДОМ ПРОТИВОПОЖАРНОЕ ОБОРУДОВАНИЕ"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-116387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"БЕЗОПАСНЫЙ ДОМ ПРОТИВОПОЖАРНОЕ ОБОРУДОВАНИЕ"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-116673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"АСТРА ТРЕЙД"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-116673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"АСТРА ТРЕЙД"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-116673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"АСТРА ТРЕЙД"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-116673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"АСТРА ТРЕЙД"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-116673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"АСТРА ТРЕЙД"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-116723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-116723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-116723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-116723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-116723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EA-114826</w:t>
            </w:r>
          </w:p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МУРЗАБУЛАТОВ ВАДИМ САЛАВАТОВИЧ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EA-114826</w:t>
            </w:r>
          </w:p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МУРЗАБУЛАТОВ ВАДИМ САЛАВАТОВИЧ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EA-114826</w:t>
            </w:r>
          </w:p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МУРЗАБУЛАТОВ ВАДИМ САЛАВАТОВИЧ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EA-114826</w:t>
            </w:r>
          </w:p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МУРЗАБУЛАТОВ ВАДИМ САЛАВАТОВИЧ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EA-114826</w:t>
            </w:r>
          </w:p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МУРЗАБУЛАТОВ ВАДИМ САЛАВАТОВИЧ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-116849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-116849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-116849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-116849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-116849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97AB7">
              <w:rPr>
                <w:sz w:val="20"/>
                <w:szCs w:val="20"/>
              </w:rPr>
              <w:t>-116609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"АНГАРЕЙОН-СБ"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-116609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"АНГАРЕЙОН-СБ"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-116609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"АНГАРЕЙОН-СБ"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-116609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"АНГАРЕЙОН-СБ"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03F3" w:rsidTr="00597AB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AB7">
              <w:rPr>
                <w:sz w:val="20"/>
                <w:szCs w:val="20"/>
              </w:rPr>
              <w:t>-116609</w:t>
            </w:r>
          </w:p>
          <w:p w:rsidR="00B903F3" w:rsidRDefault="00597AB7">
            <w:pPr>
              <w:pStyle w:val="af1"/>
            </w:pPr>
            <w:r w:rsidRPr="00597AB7">
              <w:rPr>
                <w:sz w:val="20"/>
                <w:szCs w:val="20"/>
              </w:rPr>
              <w:t>ОБЩЕСТВО С ОГРАНИЧЕННОЙ ОТВЕТСТВЕННОСТЬЮ "АНГАРЕЙОН-СБ"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03F3" w:rsidRDefault="00B903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03F3" w:rsidRDefault="00597A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03F3" w:rsidRDefault="00597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903F3" w:rsidRDefault="00B903F3">
      <w:pPr>
        <w:jc w:val="both"/>
        <w:rPr>
          <w:rFonts w:eastAsia="Times New Roman"/>
          <w:sz w:val="20"/>
          <w:szCs w:val="20"/>
          <w:lang w:val="en-US"/>
        </w:rPr>
      </w:pPr>
    </w:p>
    <w:p w:rsidR="00B903F3" w:rsidRPr="00597AB7" w:rsidRDefault="00597AB7">
      <w:pPr>
        <w:jc w:val="both"/>
        <w:rPr>
          <w:sz w:val="22"/>
          <w:szCs w:val="22"/>
        </w:rPr>
      </w:pPr>
      <w:r w:rsidRPr="00597AB7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"БЕЗОПАСНЫЙ ДОМ ПРОТИВОПОЖАРНОЕ ОБОРУДОВАНИЕ", предложив</w:t>
      </w:r>
      <w:r w:rsidRPr="00597AB7">
        <w:rPr>
          <w:rFonts w:eastAsia="Times New Roman"/>
          <w:sz w:val="22"/>
          <w:szCs w:val="22"/>
        </w:rPr>
        <w:t>ший цену контракта 324 535,00 руб.</w:t>
      </w:r>
    </w:p>
    <w:p w:rsidR="00B903F3" w:rsidRPr="00597AB7" w:rsidRDefault="00597AB7">
      <w:pPr>
        <w:jc w:val="both"/>
        <w:rPr>
          <w:sz w:val="22"/>
          <w:szCs w:val="22"/>
        </w:rPr>
      </w:pPr>
      <w:r w:rsidRPr="00597AB7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</w:t>
      </w:r>
      <w:r w:rsidRPr="00597AB7">
        <w:rPr>
          <w:rFonts w:eastAsia="Times New Roman"/>
          <w:sz w:val="22"/>
          <w:szCs w:val="22"/>
        </w:rPr>
        <w:t>г для обеспечения государственных и муниципальных нужд» контракт заключается с участником ОБЩЕСТВО С ОГРАНИЧЕННОЙ ОТВЕТСТВЕННОСТЬЮ "БЕЗОПАСНЫЙ ДОМ ПРОТИВОПОЖАРНОЕ ОБОРУДОВАНИЕ", который предложил наиболее низкую цену контракта и заявка на участие в электро</w:t>
      </w:r>
      <w:r w:rsidRPr="00597AB7">
        <w:rPr>
          <w:rFonts w:eastAsia="Times New Roman"/>
          <w:sz w:val="22"/>
          <w:szCs w:val="22"/>
        </w:rPr>
        <w:t>нном аукционе которого соответствует требованиям, установленным документацией об электронном аукционе.</w:t>
      </w:r>
    </w:p>
    <w:p w:rsidR="00B903F3" w:rsidRPr="00597AB7" w:rsidRDefault="00597AB7">
      <w:pPr>
        <w:jc w:val="both"/>
        <w:rPr>
          <w:sz w:val="22"/>
          <w:szCs w:val="22"/>
        </w:rPr>
      </w:pPr>
      <w:r w:rsidRPr="00597AB7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</w:t>
      </w:r>
      <w:r w:rsidRPr="00597AB7">
        <w:rPr>
          <w:rFonts w:eastAsia="Times New Roman"/>
          <w:sz w:val="22"/>
          <w:szCs w:val="22"/>
        </w:rPr>
        <w:t>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903F3" w:rsidRDefault="00B903F3">
      <w:pPr>
        <w:jc w:val="both"/>
        <w:rPr>
          <w:rFonts w:eastAsia="Times New Roman"/>
          <w:sz w:val="20"/>
          <w:szCs w:val="20"/>
        </w:rPr>
      </w:pPr>
    </w:p>
    <w:p w:rsidR="00B903F3" w:rsidRDefault="00597AB7">
      <w:r>
        <w:rPr>
          <w:rFonts w:eastAsia="Times New Roman"/>
          <w:sz w:val="20"/>
          <w:szCs w:val="20"/>
        </w:rPr>
        <w:t>Подписи</w:t>
      </w:r>
    </w:p>
    <w:p w:rsidR="00B903F3" w:rsidRDefault="00B903F3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B903F3" w:rsidTr="00597AB7">
        <w:tc>
          <w:tcPr>
            <w:tcW w:w="1666" w:type="pct"/>
            <w:shd w:val="clear" w:color="auto" w:fill="auto"/>
            <w:vAlign w:val="bottom"/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903F3" w:rsidRDefault="00B903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903F3" w:rsidRDefault="00597A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903F3" w:rsidTr="00597AB7">
        <w:tc>
          <w:tcPr>
            <w:tcW w:w="1666" w:type="pct"/>
            <w:shd w:val="clear" w:color="auto" w:fill="auto"/>
            <w:vAlign w:val="bottom"/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903F3" w:rsidRDefault="00B903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903F3" w:rsidRDefault="00597A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B903F3" w:rsidTr="00597AB7">
        <w:tc>
          <w:tcPr>
            <w:tcW w:w="1666" w:type="pct"/>
            <w:shd w:val="clear" w:color="auto" w:fill="auto"/>
            <w:vAlign w:val="bottom"/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903F3" w:rsidRDefault="00B903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903F3" w:rsidRDefault="00597A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903F3" w:rsidTr="00597AB7">
        <w:tc>
          <w:tcPr>
            <w:tcW w:w="1666" w:type="pct"/>
            <w:shd w:val="clear" w:color="auto" w:fill="auto"/>
            <w:vAlign w:val="bottom"/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903F3" w:rsidRDefault="00B903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1670" w:type="pct"/>
            <w:shd w:val="clear" w:color="auto" w:fill="auto"/>
            <w:vAlign w:val="bottom"/>
          </w:tcPr>
          <w:p w:rsidR="00B903F3" w:rsidRDefault="00597A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B903F3" w:rsidTr="00597AB7">
        <w:tc>
          <w:tcPr>
            <w:tcW w:w="1666" w:type="pct"/>
            <w:shd w:val="clear" w:color="auto" w:fill="auto"/>
            <w:vAlign w:val="bottom"/>
          </w:tcPr>
          <w:p w:rsidR="00B903F3" w:rsidRDefault="00597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903F3" w:rsidRDefault="00B903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903F3" w:rsidRDefault="00597AB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597AB7"/>
    <w:sectPr w:rsidR="00000000" w:rsidSect="00597AB7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3F3"/>
    <w:rsid w:val="00597AB7"/>
    <w:rsid w:val="00B9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F0325A-7C20-4E0B-A7DF-8498A7F8B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1154</Words>
  <Characters>6582</Characters>
  <Application>Microsoft Office Word</Application>
  <DocSecurity>0</DocSecurity>
  <Lines>54</Lines>
  <Paragraphs>15</Paragraphs>
  <ScaleCrop>false</ScaleCrop>
  <Company>Hewlett-Packard Company</Company>
  <LinksUpToDate>false</LinksUpToDate>
  <CharactersWithSpaces>7721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2021-09-29T14:06:00Z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