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404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(МНН Ипратропия бромид + Фенотерол)"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0744200000221006695)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 xml:space="preserve">30 </w:t>
      </w:r>
      <w:r>
        <w:rPr>
          <w:rFonts w:eastAsia="Times New Roman"/>
          <w:sz w:val="20"/>
          <w:szCs w:val="20"/>
          <w:lang w:val="ru-RU"/>
        </w:rPr>
        <w:t>сентября 2021г. Вр.</w:t>
      </w:r>
      <w:r>
        <w:rPr>
          <w:rFonts w:eastAsia="Times New Roman"/>
          <w:sz w:val="20"/>
          <w:szCs w:val="20"/>
          <w:lang w:val="en-US"/>
        </w:rPr>
        <w:t xml:space="preserve"> 12:18:24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Красная площадь, 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Ипратропия бромид + Фенотерол)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212462904003746320100100183162120323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1 122 000,00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1879"/>
        <w:gridCol w:w="2725"/>
        <w:gridCol w:w="3175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EA-117424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187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EA-117424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187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требованиям аукционной документации 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EA-117424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187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требованиям аукционной документации 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EA-117424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187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 не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>
      <w:pPr>
        <w:pStyle w:val="Normal"/>
        <w:rPr/>
      </w:pPr>
      <w:r>
        <w:rPr/>
        <w:t xml:space="preserve"> 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LibreOffice/6.4.4.2$Windows_x86 LibreOffice_project/3d775be2011f3886db32dfd395a6a6d1ca2630ff</Application>
  <Pages>2</Pages>
  <Words>374</Words>
  <Characters>2969</Characters>
  <CharactersWithSpaces>3285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2021-09-30T11:56:47Z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