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889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(белая)"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0744200000221006624)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09-05/30230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30.09.21 </w:t>
      </w:r>
    </w:p>
    <w:p>
      <w:pPr>
        <w:pStyle w:val="Normal"/>
        <w:spacing w:lineRule="auto" w:line="240" w:before="114" w:after="114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д.6</w:t>
      </w:r>
    </w:p>
    <w:p>
      <w:pPr>
        <w:pStyle w:val="Normal"/>
        <w:spacing w:lineRule="auto" w:line="240" w:before="114" w:after="114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spacing w:lineRule="auto" w:line="240" w:before="114" w:after="114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КЛИНИЧЕСКАЯ НАРКОЛОГИЧЕСКАЯ БОЛЬНИЦА" КОМИТЕТА ЗДРАВООХРАНЕНИЯ КУРСКОЙ ОБЛАСТИ</w:t>
      </w:r>
    </w:p>
    <w:p>
      <w:pPr>
        <w:pStyle w:val="Normal"/>
        <w:spacing w:lineRule="auto" w:line="240" w:before="114" w:after="114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(белая) </w:t>
      </w:r>
    </w:p>
    <w:p>
      <w:pPr>
        <w:pStyle w:val="Normal"/>
        <w:spacing w:lineRule="auto" w:line="240" w:before="114" w:after="114"/>
        <w:rPr/>
      </w:pPr>
      <w:r>
        <w:rPr>
          <w:rFonts w:eastAsia="Times New Roman"/>
          <w:sz w:val="20"/>
          <w:szCs w:val="20"/>
        </w:rPr>
        <w:t>Идентификационный код закупки: 212462902942846320100100430011712244</w:t>
      </w:r>
    </w:p>
    <w:p>
      <w:pPr>
        <w:pStyle w:val="Normal"/>
        <w:spacing w:lineRule="auto" w:line="240" w:before="114" w:after="114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153 372,00 руб.</w:t>
      </w:r>
    </w:p>
    <w:p>
      <w:pPr>
        <w:pStyle w:val="Normal"/>
        <w:spacing w:lineRule="auto" w:line="240" w:before="114" w:after="114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14.01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Максим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Медведева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Поветкина Анна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EA-117133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 / 3662282377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131 880,00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132 666,78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133 433,64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EA-117311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 / 110301725024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Максим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EA-117133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"ОРИГАМИ"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Максим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EA-116475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Максим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EA-116893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Максим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ФОГЕЛЬ ВЛАДИМИР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Абрамов Максим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Медведева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Поветкина Анна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LibreOffice/7.1.3.2$Windows_X86_64 LibreOffice_project/47f78053abe362b9384784d31a6e56f8511eb1c1</Application>
  <AppVersion>15.0000</AppVersion>
  <Pages>2</Pages>
  <Words>572</Words>
  <Characters>4683</Characters>
  <CharactersWithSpaces>5047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2021-09-30T17:33:52Z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