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48D" w:rsidRPr="008E482C" w:rsidRDefault="00E325F5" w:rsidP="009F2E3B">
      <w:pPr>
        <w:jc w:val="center"/>
        <w:rPr>
          <w:b/>
          <w:sz w:val="28"/>
          <w:szCs w:val="28"/>
        </w:rPr>
      </w:pPr>
      <w:r w:rsidRPr="008E482C">
        <w:rPr>
          <w:b/>
          <w:sz w:val="28"/>
          <w:szCs w:val="28"/>
        </w:rPr>
        <w:t>ПРОТОКОЛ</w:t>
      </w:r>
    </w:p>
    <w:p w:rsidR="0090248D" w:rsidRDefault="00E325F5" w:rsidP="009F2E3B">
      <w:pPr>
        <w:jc w:val="center"/>
        <w:rPr>
          <w:sz w:val="28"/>
          <w:szCs w:val="28"/>
        </w:rPr>
      </w:pPr>
      <w:r w:rsidRPr="008E482C">
        <w:rPr>
          <w:sz w:val="28"/>
          <w:szCs w:val="28"/>
        </w:rPr>
        <w:t>подведения итогов электронного аукциона</w:t>
      </w:r>
      <w:r w:rsidRPr="008E482C">
        <w:rPr>
          <w:b/>
          <w:sz w:val="28"/>
          <w:szCs w:val="28"/>
        </w:rPr>
        <w:br/>
      </w:r>
      <w:r w:rsidRPr="00B9557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Поставку бумаги для офисной</w:t>
      </w:r>
      <w:r>
        <w:rPr>
          <w:sz w:val="28"/>
          <w:szCs w:val="28"/>
        </w:rPr>
        <w:t xml:space="preserve"> техники</w:t>
      </w:r>
    </w:p>
    <w:p w:rsidR="0041014C" w:rsidRDefault="0041014C" w:rsidP="009F2E3B">
      <w:pPr>
        <w:jc w:val="center"/>
        <w:rPr>
          <w:spacing w:val="-4"/>
          <w:sz w:val="28"/>
          <w:szCs w:val="28"/>
        </w:rPr>
      </w:pPr>
    </w:p>
    <w:tbl>
      <w:tblPr>
        <w:tblW w:w="15348" w:type="dxa"/>
        <w:tblInd w:w="-72" w:type="dxa"/>
        <w:tblLook w:val="01E0" w:firstRow="1" w:lastRow="1" w:firstColumn="1" w:lastColumn="1" w:noHBand="0" w:noVBand="0"/>
      </w:tblPr>
      <w:tblGrid>
        <w:gridCol w:w="7551"/>
        <w:gridCol w:w="7797"/>
      </w:tblGrid>
      <w:tr w:rsidR="003250CB" w:rsidTr="000F68E1">
        <w:tc>
          <w:tcPr>
            <w:tcW w:w="7551" w:type="dxa"/>
          </w:tcPr>
          <w:p w:rsidR="00A250D3" w:rsidRPr="0031647E" w:rsidRDefault="00E325F5" w:rsidP="00A250D3">
            <w:pPr>
              <w:rPr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u w:val="single"/>
              </w:rPr>
              <w:t>660049, г</w:t>
            </w:r>
            <w:r w:rsidRPr="00340941">
              <w:rPr>
                <w:sz w:val="28"/>
                <w:szCs w:val="28"/>
                <w:u w:val="single"/>
              </w:rPr>
              <w:t>. Красноярск, ул. Карла Маркса, 93, каб. 629</w:t>
            </w:r>
          </w:p>
          <w:p w:rsidR="0090248D" w:rsidRPr="008E482C" w:rsidRDefault="00E325F5" w:rsidP="00A250D3">
            <w:pPr>
              <w:rPr>
                <w:i/>
                <w:sz w:val="20"/>
                <w:szCs w:val="20"/>
              </w:rPr>
            </w:pPr>
            <w:r w:rsidRPr="008E482C">
              <w:rPr>
                <w:i/>
                <w:sz w:val="20"/>
                <w:szCs w:val="20"/>
              </w:rPr>
              <w:t>(Место подведения итогов)</w:t>
            </w:r>
          </w:p>
        </w:tc>
        <w:tc>
          <w:tcPr>
            <w:tcW w:w="7797" w:type="dxa"/>
          </w:tcPr>
          <w:p w:rsidR="0090248D" w:rsidRPr="008E482C" w:rsidRDefault="00290302" w:rsidP="009F2E3B">
            <w:pPr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04</w:t>
            </w:r>
            <w:r w:rsidR="00E325F5">
              <w:rPr>
                <w:noProof/>
                <w:sz w:val="28"/>
                <w:szCs w:val="28"/>
              </w:rPr>
              <w:t>.</w:t>
            </w:r>
            <w:r>
              <w:rPr>
                <w:noProof/>
                <w:sz w:val="28"/>
                <w:szCs w:val="28"/>
              </w:rPr>
              <w:t>10</w:t>
            </w:r>
            <w:r w:rsidR="00E325F5">
              <w:rPr>
                <w:noProof/>
                <w:sz w:val="28"/>
                <w:szCs w:val="28"/>
              </w:rPr>
              <w:t>.2021</w:t>
            </w:r>
          </w:p>
        </w:tc>
      </w:tr>
    </w:tbl>
    <w:p w:rsidR="00D90AC2" w:rsidRPr="00290302" w:rsidRDefault="00E325F5" w:rsidP="00D90AC2">
      <w:pPr>
        <w:ind w:firstLine="567"/>
        <w:jc w:val="both"/>
        <w:rPr>
          <w:sz w:val="28"/>
          <w:szCs w:val="28"/>
        </w:rPr>
      </w:pPr>
      <w:r w:rsidRPr="00290302">
        <w:rPr>
          <w:sz w:val="28"/>
          <w:szCs w:val="28"/>
        </w:rPr>
        <w:t xml:space="preserve">Заказчик: </w:t>
      </w:r>
      <w:r w:rsidR="00290302" w:rsidRPr="00290302">
        <w:rPr>
          <w:noProof/>
          <w:sz w:val="28"/>
          <w:szCs w:val="28"/>
        </w:rPr>
        <w:t>МУНИЦИПАЛЬНОЕ КАЗЕННОЕ</w:t>
      </w:r>
      <w:r w:rsidR="00290302" w:rsidRPr="00290302">
        <w:rPr>
          <w:sz w:val="28"/>
          <w:szCs w:val="28"/>
        </w:rPr>
        <w:t xml:space="preserve"> УЧРЕЖДЕНИЕ ГОРОДА КРАСНОЯРСКА ''АДМИНИСТРАТИВНО-ХОЗЯЙСТВЕННАЯ СЛУЖБА''</w:t>
      </w:r>
      <w:r w:rsidRPr="00290302">
        <w:rPr>
          <w:sz w:val="28"/>
          <w:szCs w:val="28"/>
        </w:rPr>
        <w:t xml:space="preserve">, почтовый адрес: </w:t>
      </w:r>
      <w:r w:rsidR="00290302" w:rsidRPr="00290302">
        <w:rPr>
          <w:sz w:val="28"/>
          <w:szCs w:val="28"/>
        </w:rPr>
        <w:t xml:space="preserve">Российская Федерация, 660049, Красноярский край, Красноярск </w:t>
      </w:r>
      <w:proofErr w:type="gramStart"/>
      <w:r w:rsidR="00290302" w:rsidRPr="00290302">
        <w:rPr>
          <w:sz w:val="28"/>
          <w:szCs w:val="28"/>
        </w:rPr>
        <w:t>г</w:t>
      </w:r>
      <w:proofErr w:type="gramEnd"/>
      <w:r w:rsidR="00290302" w:rsidRPr="00290302">
        <w:rPr>
          <w:sz w:val="28"/>
          <w:szCs w:val="28"/>
        </w:rPr>
        <w:t>, УЛ. КАРЛА МАРКСА, Д. 93</w:t>
      </w:r>
      <w:r w:rsidRPr="00290302">
        <w:rPr>
          <w:sz w:val="28"/>
          <w:szCs w:val="28"/>
        </w:rPr>
        <w:t>, т.</w:t>
      </w:r>
      <w:r w:rsidR="00290302" w:rsidRPr="00290302">
        <w:rPr>
          <w:sz w:val="28"/>
          <w:szCs w:val="28"/>
        </w:rPr>
        <w:t xml:space="preserve"> </w:t>
      </w:r>
      <w:r w:rsidR="00290302" w:rsidRPr="00290302">
        <w:rPr>
          <w:sz w:val="28"/>
          <w:szCs w:val="28"/>
        </w:rPr>
        <w:t>7-391-2261629</w:t>
      </w:r>
      <w:r w:rsidRPr="00290302">
        <w:rPr>
          <w:sz w:val="28"/>
          <w:szCs w:val="28"/>
        </w:rPr>
        <w:t>.</w:t>
      </w:r>
    </w:p>
    <w:p w:rsidR="004B59C7" w:rsidRPr="00290302" w:rsidRDefault="00E325F5" w:rsidP="004B59C7">
      <w:pPr>
        <w:ind w:firstLine="567"/>
        <w:jc w:val="both"/>
        <w:rPr>
          <w:sz w:val="28"/>
          <w:szCs w:val="28"/>
        </w:rPr>
      </w:pPr>
      <w:r w:rsidRPr="00290302">
        <w:rPr>
          <w:sz w:val="28"/>
          <w:szCs w:val="28"/>
        </w:rPr>
        <w:t xml:space="preserve">Идентификационный код закупки: </w:t>
      </w:r>
      <w:r w:rsidR="00290302" w:rsidRPr="00290302">
        <w:rPr>
          <w:sz w:val="28"/>
          <w:szCs w:val="28"/>
        </w:rPr>
        <w:t>213246628621424660100100200011712244</w:t>
      </w:r>
      <w:r w:rsidRPr="00290302">
        <w:rPr>
          <w:sz w:val="28"/>
          <w:szCs w:val="28"/>
        </w:rPr>
        <w:t>.</w:t>
      </w:r>
    </w:p>
    <w:p w:rsidR="006D2901" w:rsidRPr="00113BC3" w:rsidRDefault="00E325F5" w:rsidP="006D2901">
      <w:pPr>
        <w:ind w:firstLine="567"/>
        <w:jc w:val="both"/>
      </w:pPr>
      <w:r w:rsidRPr="00113BC3">
        <w:rPr>
          <w:sz w:val="28"/>
          <w:szCs w:val="28"/>
        </w:rPr>
        <w:t xml:space="preserve">Наименование объекта закупки: </w:t>
      </w:r>
      <w:r>
        <w:rPr>
          <w:noProof/>
          <w:sz w:val="28"/>
          <w:szCs w:val="28"/>
        </w:rPr>
        <w:t>Поставка бумаги</w:t>
      </w:r>
      <w:r w:rsidRPr="00340941">
        <w:rPr>
          <w:sz w:val="28"/>
          <w:szCs w:val="28"/>
        </w:rPr>
        <w:t xml:space="preserve"> для офисной техники.</w:t>
      </w:r>
    </w:p>
    <w:p w:rsidR="00B02C03" w:rsidRPr="008E482C" w:rsidRDefault="00E325F5" w:rsidP="00B02C03">
      <w:pPr>
        <w:ind w:firstLine="567"/>
        <w:jc w:val="both"/>
        <w:rPr>
          <w:sz w:val="28"/>
          <w:szCs w:val="28"/>
        </w:rPr>
      </w:pPr>
      <w:r w:rsidRPr="008E482C">
        <w:rPr>
          <w:sz w:val="28"/>
          <w:szCs w:val="28"/>
        </w:rPr>
        <w:t xml:space="preserve">Извещение № </w:t>
      </w:r>
      <w:r w:rsidR="00E33240">
        <w:rPr>
          <w:noProof/>
          <w:sz w:val="28"/>
          <w:szCs w:val="28"/>
        </w:rPr>
        <w:t>011930001982100179</w:t>
      </w:r>
      <w:r>
        <w:rPr>
          <w:noProof/>
          <w:sz w:val="28"/>
          <w:szCs w:val="28"/>
        </w:rPr>
        <w:t>0</w:t>
      </w:r>
      <w:r w:rsidRPr="008E482C">
        <w:rPr>
          <w:sz w:val="28"/>
          <w:szCs w:val="28"/>
        </w:rPr>
        <w:t xml:space="preserve"> о проведении настоящего электронного аукциона размещено </w:t>
      </w:r>
      <w:r w:rsidR="00E33240">
        <w:rPr>
          <w:noProof/>
          <w:sz w:val="28"/>
          <w:szCs w:val="28"/>
        </w:rPr>
        <w:t>17</w:t>
      </w:r>
      <w:r>
        <w:rPr>
          <w:noProof/>
          <w:sz w:val="28"/>
          <w:szCs w:val="28"/>
        </w:rPr>
        <w:t>.09.2021</w:t>
      </w:r>
      <w:r w:rsidRPr="005B1C43">
        <w:rPr>
          <w:sz w:val="28"/>
          <w:szCs w:val="28"/>
        </w:rPr>
        <w:t xml:space="preserve"> </w:t>
      </w:r>
      <w:r w:rsidRPr="008E482C">
        <w:rPr>
          <w:sz w:val="28"/>
          <w:szCs w:val="28"/>
        </w:rPr>
        <w:t xml:space="preserve">в единой информационной </w:t>
      </w:r>
      <w:r w:rsidRPr="00B229DB">
        <w:rPr>
          <w:sz w:val="28"/>
          <w:szCs w:val="28"/>
        </w:rPr>
        <w:t xml:space="preserve">системе www.zakupki.gov.ru и на сайте оператора электронной площадки </w:t>
      </w:r>
      <w:r w:rsidR="00E33240">
        <w:rPr>
          <w:color w:val="000000"/>
          <w:sz w:val="27"/>
          <w:szCs w:val="27"/>
        </w:rPr>
        <w:t>АО «РАД»</w:t>
      </w:r>
      <w:r w:rsidR="00E33240" w:rsidRPr="00F05E2C">
        <w:rPr>
          <w:sz w:val="28"/>
          <w:szCs w:val="28"/>
        </w:rPr>
        <w:t xml:space="preserve"> </w:t>
      </w:r>
      <w:r w:rsidR="00B229DB" w:rsidRPr="00B229DB">
        <w:rPr>
          <w:sz w:val="28"/>
          <w:szCs w:val="28"/>
        </w:rPr>
        <w:t xml:space="preserve">по адресу </w:t>
      </w:r>
      <w:r w:rsidR="00E33240" w:rsidRPr="00E048A5">
        <w:rPr>
          <w:color w:val="000000"/>
          <w:sz w:val="28"/>
          <w:szCs w:val="28"/>
        </w:rPr>
        <w:t>www.lot-online.ru</w:t>
      </w:r>
      <w:r w:rsidRPr="00B229DB">
        <w:rPr>
          <w:sz w:val="28"/>
          <w:szCs w:val="28"/>
        </w:rPr>
        <w:t>.</w:t>
      </w:r>
    </w:p>
    <w:p w:rsidR="00683145" w:rsidRDefault="00E325F5" w:rsidP="009F2E3B">
      <w:pPr>
        <w:ind w:firstLine="567"/>
        <w:jc w:val="both"/>
        <w:rPr>
          <w:sz w:val="28"/>
          <w:szCs w:val="28"/>
        </w:rPr>
      </w:pPr>
      <w:r w:rsidRPr="008E482C">
        <w:rPr>
          <w:sz w:val="28"/>
          <w:szCs w:val="28"/>
        </w:rPr>
        <w:t xml:space="preserve">На заседании единой </w:t>
      </w:r>
      <w:r w:rsidRPr="008E482C">
        <w:rPr>
          <w:rStyle w:val="blk"/>
          <w:sz w:val="28"/>
          <w:szCs w:val="28"/>
        </w:rPr>
        <w:t xml:space="preserve">комиссии по осуществлению закупок </w:t>
      </w:r>
      <w:r w:rsidRPr="008E482C">
        <w:rPr>
          <w:sz w:val="28"/>
          <w:szCs w:val="28"/>
        </w:rPr>
        <w:t>(далее – единая комиссия) по подведению итогов электронного аукциона присутствовали:</w:t>
      </w:r>
    </w:p>
    <w:tbl>
      <w:tblPr>
        <w:tblW w:w="4976" w:type="pct"/>
        <w:tblLook w:val="01E0" w:firstRow="1" w:lastRow="1" w:firstColumn="1" w:lastColumn="1" w:noHBand="0" w:noVBand="0"/>
      </w:tblPr>
      <w:tblGrid>
        <w:gridCol w:w="8189"/>
        <w:gridCol w:w="7089"/>
      </w:tblGrid>
      <w:tr w:rsidR="003250CB" w:rsidTr="00362C63">
        <w:trPr>
          <w:trHeight w:val="20"/>
        </w:trPr>
        <w:tc>
          <w:tcPr>
            <w:tcW w:w="2680" w:type="pct"/>
            <w:shd w:val="clear" w:color="auto" w:fill="auto"/>
          </w:tcPr>
          <w:p w:rsidR="002F1008" w:rsidRPr="00362C63" w:rsidRDefault="00E325F5" w:rsidP="00362C63">
            <w:pPr>
              <w:contextualSpacing/>
              <w:rPr>
                <w:sz w:val="28"/>
                <w:szCs w:val="28"/>
                <w:highlight w:val="magenta"/>
                <w:lang w:val="en-US"/>
              </w:rPr>
            </w:pPr>
            <w:r w:rsidRPr="00362C63">
              <w:rPr>
                <w:noProof/>
                <w:sz w:val="28"/>
                <w:szCs w:val="28"/>
              </w:rPr>
              <w:t>Председатель единой комиссии</w:t>
            </w:r>
          </w:p>
        </w:tc>
        <w:tc>
          <w:tcPr>
            <w:tcW w:w="2320" w:type="pct"/>
            <w:shd w:val="clear" w:color="auto" w:fill="auto"/>
          </w:tcPr>
          <w:p w:rsidR="002F1008" w:rsidRPr="00655F09" w:rsidRDefault="00E325F5" w:rsidP="00362C63">
            <w:pPr>
              <w:contextualSpacing/>
              <w:rPr>
                <w:sz w:val="28"/>
                <w:szCs w:val="28"/>
                <w:highlight w:val="magenta"/>
              </w:rPr>
            </w:pPr>
            <w:r>
              <w:rPr>
                <w:noProof/>
                <w:sz w:val="28"/>
                <w:szCs w:val="28"/>
              </w:rPr>
              <w:t>Шадрин Ринат</w:t>
            </w:r>
            <w:r>
              <w:rPr>
                <w:sz w:val="28"/>
                <w:szCs w:val="28"/>
              </w:rPr>
              <w:t xml:space="preserve"> Русланович</w:t>
            </w:r>
          </w:p>
        </w:tc>
      </w:tr>
      <w:tr w:rsidR="003250CB" w:rsidTr="00362C63">
        <w:trPr>
          <w:trHeight w:val="20"/>
        </w:trPr>
        <w:tc>
          <w:tcPr>
            <w:tcW w:w="2680" w:type="pct"/>
            <w:shd w:val="clear" w:color="auto" w:fill="auto"/>
          </w:tcPr>
          <w:p w:rsidR="002F1008" w:rsidRPr="00362C63" w:rsidRDefault="00E325F5" w:rsidP="0066149B">
            <w:pPr>
              <w:contextualSpacing/>
              <w:rPr>
                <w:sz w:val="28"/>
                <w:szCs w:val="28"/>
                <w:lang w:val="en-US"/>
              </w:rPr>
            </w:pPr>
            <w:r w:rsidRPr="00362C63">
              <w:rPr>
                <w:noProof/>
                <w:sz w:val="28"/>
                <w:szCs w:val="28"/>
              </w:rPr>
              <w:t xml:space="preserve">Зам. </w:t>
            </w:r>
            <w:r w:rsidRPr="00362C63">
              <w:rPr>
                <w:sz w:val="28"/>
                <w:szCs w:val="28"/>
              </w:rPr>
              <w:t>председателя единой комиссии</w:t>
            </w:r>
          </w:p>
        </w:tc>
        <w:tc>
          <w:tcPr>
            <w:tcW w:w="2320" w:type="pct"/>
            <w:shd w:val="clear" w:color="auto" w:fill="auto"/>
          </w:tcPr>
          <w:p w:rsidR="002F1008" w:rsidRPr="00C83010" w:rsidRDefault="00E325F5" w:rsidP="00362C63">
            <w:pPr>
              <w:contextualSpacing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Климович Роман</w:t>
            </w:r>
            <w:r>
              <w:rPr>
                <w:sz w:val="28"/>
                <w:szCs w:val="28"/>
              </w:rPr>
              <w:t xml:space="preserve"> Владимирович</w:t>
            </w:r>
          </w:p>
        </w:tc>
      </w:tr>
      <w:tr w:rsidR="003250CB" w:rsidTr="00362C63">
        <w:trPr>
          <w:trHeight w:val="20"/>
        </w:trPr>
        <w:tc>
          <w:tcPr>
            <w:tcW w:w="2680" w:type="pct"/>
            <w:shd w:val="clear" w:color="auto" w:fill="auto"/>
          </w:tcPr>
          <w:p w:rsidR="002F1008" w:rsidRPr="00362C63" w:rsidRDefault="00E325F5" w:rsidP="00362C63">
            <w:pPr>
              <w:contextualSpacing/>
              <w:rPr>
                <w:sz w:val="28"/>
                <w:szCs w:val="28"/>
              </w:rPr>
            </w:pPr>
            <w:r w:rsidRPr="00362C63">
              <w:rPr>
                <w:noProof/>
                <w:sz w:val="28"/>
                <w:szCs w:val="28"/>
              </w:rPr>
              <w:t>Секретарь единой комиссии</w:t>
            </w:r>
          </w:p>
        </w:tc>
        <w:tc>
          <w:tcPr>
            <w:tcW w:w="2320" w:type="pct"/>
            <w:shd w:val="clear" w:color="auto" w:fill="auto"/>
          </w:tcPr>
          <w:p w:rsidR="002F1008" w:rsidRPr="00C83010" w:rsidRDefault="00E325F5" w:rsidP="00362C63">
            <w:pPr>
              <w:contextualSpacing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Алешечкина Анна</w:t>
            </w:r>
            <w:r>
              <w:rPr>
                <w:sz w:val="28"/>
                <w:szCs w:val="28"/>
              </w:rPr>
              <w:t xml:space="preserve"> Петровна</w:t>
            </w:r>
          </w:p>
        </w:tc>
      </w:tr>
      <w:tr w:rsidR="003250CB" w:rsidTr="00362C63">
        <w:trPr>
          <w:trHeight w:val="20"/>
        </w:trPr>
        <w:tc>
          <w:tcPr>
            <w:tcW w:w="2680" w:type="pct"/>
            <w:shd w:val="clear" w:color="auto" w:fill="auto"/>
          </w:tcPr>
          <w:p w:rsidR="002F1008" w:rsidRPr="00362C63" w:rsidRDefault="00E325F5" w:rsidP="00362C63">
            <w:pPr>
              <w:contextualSpacing/>
              <w:rPr>
                <w:sz w:val="28"/>
                <w:szCs w:val="28"/>
              </w:rPr>
            </w:pPr>
            <w:r w:rsidRPr="00362C63">
              <w:rPr>
                <w:noProof/>
                <w:sz w:val="28"/>
                <w:szCs w:val="28"/>
              </w:rPr>
              <w:t>Член единой комиссии</w:t>
            </w:r>
          </w:p>
        </w:tc>
        <w:tc>
          <w:tcPr>
            <w:tcW w:w="2320" w:type="pct"/>
            <w:shd w:val="clear" w:color="auto" w:fill="auto"/>
          </w:tcPr>
          <w:p w:rsidR="006F34B9" w:rsidRPr="00C83010" w:rsidRDefault="00E325F5" w:rsidP="006F34B9">
            <w:pPr>
              <w:contextualSpacing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Рудич Полина</w:t>
            </w:r>
            <w:r>
              <w:rPr>
                <w:sz w:val="28"/>
                <w:szCs w:val="28"/>
              </w:rPr>
              <w:t xml:space="preserve"> Сергеевна</w:t>
            </w:r>
          </w:p>
        </w:tc>
      </w:tr>
      <w:tr w:rsidR="003250CB" w:rsidTr="00362C63">
        <w:trPr>
          <w:trHeight w:val="20"/>
        </w:trPr>
        <w:tc>
          <w:tcPr>
            <w:tcW w:w="2680" w:type="pct"/>
            <w:shd w:val="clear" w:color="auto" w:fill="auto"/>
          </w:tcPr>
          <w:p w:rsidR="002F1008" w:rsidRPr="00362C63" w:rsidRDefault="00E325F5" w:rsidP="00362C63">
            <w:pPr>
              <w:contextualSpacing/>
              <w:rPr>
                <w:sz w:val="28"/>
                <w:szCs w:val="28"/>
              </w:rPr>
            </w:pPr>
            <w:r w:rsidRPr="00362C63">
              <w:rPr>
                <w:noProof/>
                <w:sz w:val="28"/>
                <w:szCs w:val="28"/>
              </w:rPr>
              <w:t>Член единой комиссии</w:t>
            </w:r>
          </w:p>
        </w:tc>
        <w:tc>
          <w:tcPr>
            <w:tcW w:w="2320" w:type="pct"/>
            <w:shd w:val="clear" w:color="auto" w:fill="auto"/>
          </w:tcPr>
          <w:p w:rsidR="006F34B9" w:rsidRPr="00C83010" w:rsidRDefault="00E325F5" w:rsidP="006F34B9">
            <w:pPr>
              <w:contextualSpacing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Смирнова Анна</w:t>
            </w:r>
            <w:r>
              <w:rPr>
                <w:sz w:val="28"/>
                <w:szCs w:val="28"/>
              </w:rPr>
              <w:t xml:space="preserve"> Владимировна</w:t>
            </w:r>
          </w:p>
        </w:tc>
      </w:tr>
    </w:tbl>
    <w:p w:rsidR="002D2852" w:rsidRPr="008E482C" w:rsidRDefault="00E325F5" w:rsidP="002D2852">
      <w:pPr>
        <w:ind w:firstLine="567"/>
        <w:jc w:val="both"/>
        <w:rPr>
          <w:sz w:val="28"/>
          <w:szCs w:val="28"/>
        </w:rPr>
      </w:pPr>
      <w:r w:rsidRPr="008E482C">
        <w:rPr>
          <w:sz w:val="28"/>
          <w:szCs w:val="28"/>
        </w:rPr>
        <w:t xml:space="preserve">Процедура рассмотрения заявок на участие в электронном аукционе проводилась </w:t>
      </w:r>
      <w:r w:rsidR="0086232E">
        <w:rPr>
          <w:noProof/>
          <w:sz w:val="28"/>
          <w:szCs w:val="28"/>
        </w:rPr>
        <w:t>28</w:t>
      </w:r>
      <w:r>
        <w:rPr>
          <w:noProof/>
          <w:sz w:val="28"/>
          <w:szCs w:val="28"/>
        </w:rPr>
        <w:t>.09.2021</w:t>
      </w:r>
      <w:r w:rsidRPr="005B1C43">
        <w:rPr>
          <w:sz w:val="28"/>
          <w:szCs w:val="28"/>
        </w:rPr>
        <w:t xml:space="preserve"> </w:t>
      </w:r>
      <w:r w:rsidRPr="008E482C">
        <w:rPr>
          <w:sz w:val="28"/>
          <w:szCs w:val="28"/>
        </w:rPr>
        <w:t xml:space="preserve">по адресу: </w:t>
      </w:r>
      <w:r>
        <w:rPr>
          <w:noProof/>
          <w:sz w:val="28"/>
          <w:szCs w:val="28"/>
        </w:rPr>
        <w:t>660049, г</w:t>
      </w:r>
      <w:r w:rsidRPr="00EC122D">
        <w:rPr>
          <w:sz w:val="28"/>
          <w:szCs w:val="28"/>
        </w:rPr>
        <w:t>. Красноярск, ул. Карла Маркса, 93, каб. 629</w:t>
      </w:r>
      <w:r w:rsidRPr="00340941">
        <w:rPr>
          <w:sz w:val="28"/>
          <w:szCs w:val="28"/>
        </w:rPr>
        <w:t>.</w:t>
      </w:r>
    </w:p>
    <w:p w:rsidR="0042494C" w:rsidRPr="008E482C" w:rsidRDefault="00E325F5" w:rsidP="00B02C03">
      <w:pPr>
        <w:ind w:firstLine="567"/>
        <w:jc w:val="both"/>
        <w:rPr>
          <w:sz w:val="28"/>
          <w:szCs w:val="28"/>
        </w:rPr>
      </w:pPr>
      <w:r w:rsidRPr="0005243E">
        <w:rPr>
          <w:sz w:val="28"/>
          <w:szCs w:val="28"/>
        </w:rPr>
        <w:t xml:space="preserve">Процедура электронного аукциона состоялась </w:t>
      </w:r>
      <w:r w:rsidR="0086232E">
        <w:rPr>
          <w:noProof/>
          <w:sz w:val="28"/>
          <w:szCs w:val="28"/>
        </w:rPr>
        <w:t>29</w:t>
      </w:r>
      <w:r w:rsidRPr="0005243E">
        <w:rPr>
          <w:noProof/>
          <w:sz w:val="28"/>
          <w:szCs w:val="28"/>
        </w:rPr>
        <w:t>.09.2021</w:t>
      </w:r>
      <w:r w:rsidRPr="0005243E">
        <w:rPr>
          <w:sz w:val="28"/>
          <w:szCs w:val="28"/>
        </w:rPr>
        <w:t xml:space="preserve"> на электронной площадке </w:t>
      </w:r>
      <w:r w:rsidR="008F7919">
        <w:rPr>
          <w:color w:val="000000"/>
          <w:sz w:val="27"/>
          <w:szCs w:val="27"/>
        </w:rPr>
        <w:t>АО «РАД»</w:t>
      </w:r>
      <w:r w:rsidR="008F7919" w:rsidRPr="00F05E2C">
        <w:rPr>
          <w:sz w:val="28"/>
          <w:szCs w:val="28"/>
        </w:rPr>
        <w:t xml:space="preserve"> </w:t>
      </w:r>
      <w:r w:rsidRPr="0005243E">
        <w:rPr>
          <w:sz w:val="28"/>
          <w:szCs w:val="28"/>
        </w:rPr>
        <w:t xml:space="preserve">в сети Интернет </w:t>
      </w:r>
      <w:r w:rsidR="008F7919" w:rsidRPr="00E048A5">
        <w:rPr>
          <w:color w:val="000000"/>
          <w:sz w:val="28"/>
          <w:szCs w:val="28"/>
        </w:rPr>
        <w:t>www.lot-online.ru</w:t>
      </w:r>
      <w:r w:rsidRPr="0005243E">
        <w:rPr>
          <w:sz w:val="28"/>
          <w:szCs w:val="28"/>
        </w:rPr>
        <w:t>.</w:t>
      </w:r>
      <w:r w:rsidRPr="008E482C">
        <w:rPr>
          <w:sz w:val="28"/>
          <w:szCs w:val="28"/>
        </w:rPr>
        <w:t xml:space="preserve"> </w:t>
      </w:r>
    </w:p>
    <w:p w:rsidR="008E482C" w:rsidRPr="008E482C" w:rsidRDefault="00E325F5" w:rsidP="008E482C">
      <w:pPr>
        <w:ind w:firstLine="567"/>
        <w:jc w:val="both"/>
        <w:rPr>
          <w:sz w:val="28"/>
          <w:szCs w:val="28"/>
        </w:rPr>
      </w:pPr>
      <w:r w:rsidRPr="008E482C">
        <w:rPr>
          <w:sz w:val="28"/>
          <w:szCs w:val="28"/>
        </w:rPr>
        <w:t xml:space="preserve">Процедура подведения итогов электронного аукциона проводилась </w:t>
      </w:r>
      <w:r w:rsidR="00F54BC1">
        <w:rPr>
          <w:noProof/>
          <w:sz w:val="28"/>
          <w:szCs w:val="28"/>
        </w:rPr>
        <w:t>04</w:t>
      </w:r>
      <w:r>
        <w:rPr>
          <w:noProof/>
          <w:sz w:val="28"/>
          <w:szCs w:val="28"/>
        </w:rPr>
        <w:t>.</w:t>
      </w:r>
      <w:r w:rsidR="00F54BC1">
        <w:rPr>
          <w:noProof/>
          <w:sz w:val="28"/>
          <w:szCs w:val="28"/>
        </w:rPr>
        <w:t>10</w:t>
      </w:r>
      <w:r>
        <w:rPr>
          <w:noProof/>
          <w:sz w:val="28"/>
          <w:szCs w:val="28"/>
        </w:rPr>
        <w:t>.2021</w:t>
      </w:r>
      <w:r w:rsidRPr="005B1C43">
        <w:rPr>
          <w:sz w:val="28"/>
          <w:szCs w:val="28"/>
        </w:rPr>
        <w:t xml:space="preserve"> </w:t>
      </w:r>
      <w:r w:rsidRPr="008E482C">
        <w:rPr>
          <w:sz w:val="28"/>
          <w:szCs w:val="28"/>
        </w:rPr>
        <w:t xml:space="preserve">по адресу: </w:t>
      </w:r>
      <w:r>
        <w:rPr>
          <w:noProof/>
          <w:sz w:val="28"/>
          <w:szCs w:val="28"/>
        </w:rPr>
        <w:t>660049, г</w:t>
      </w:r>
      <w:r w:rsidRPr="00EC122D">
        <w:rPr>
          <w:sz w:val="28"/>
          <w:szCs w:val="28"/>
        </w:rPr>
        <w:t>. Красноярск, ул. Карла Маркса, 93, каб. 629</w:t>
      </w:r>
      <w:r w:rsidRPr="00340941">
        <w:rPr>
          <w:sz w:val="28"/>
          <w:szCs w:val="28"/>
        </w:rPr>
        <w:t>.</w:t>
      </w:r>
    </w:p>
    <w:p w:rsidR="008E482C" w:rsidRPr="008E482C" w:rsidRDefault="00E325F5" w:rsidP="008E482C">
      <w:pPr>
        <w:ind w:firstLine="567"/>
        <w:jc w:val="both"/>
      </w:pPr>
      <w:r w:rsidRPr="008E482C">
        <w:rPr>
          <w:sz w:val="28"/>
        </w:rPr>
        <w:t xml:space="preserve">После окончания электронного аукциона от оператора электронной площадки получены вторые части заявок на участие в электронном аукционе, ранжированные в соответствии с частью 18 статьи 68 Федерального закона от </w:t>
      </w:r>
      <w:r w:rsidRPr="008E482C">
        <w:rPr>
          <w:sz w:val="28"/>
          <w:szCs w:val="28"/>
        </w:rPr>
        <w:t>05.04.2013г.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8E482C">
        <w:rPr>
          <w:sz w:val="28"/>
        </w:rPr>
        <w:t>.</w:t>
      </w:r>
      <w:r w:rsidRPr="008E482C">
        <w:t xml:space="preserve"> </w:t>
      </w:r>
    </w:p>
    <w:p w:rsidR="008E482C" w:rsidRPr="005B185A" w:rsidRDefault="00E325F5" w:rsidP="008E482C">
      <w:pPr>
        <w:pStyle w:val="2"/>
        <w:spacing w:after="0" w:line="240" w:lineRule="auto"/>
        <w:ind w:firstLine="567"/>
        <w:jc w:val="both"/>
        <w:rPr>
          <w:sz w:val="28"/>
          <w:szCs w:val="28"/>
        </w:rPr>
      </w:pPr>
      <w:r w:rsidRPr="008E482C">
        <w:rPr>
          <w:bCs/>
          <w:sz w:val="28"/>
          <w:szCs w:val="28"/>
        </w:rPr>
        <w:t xml:space="preserve">В соответствии с частью 1 статьи 69 </w:t>
      </w:r>
      <w:r w:rsidRPr="008E482C">
        <w:rPr>
          <w:sz w:val="28"/>
          <w:szCs w:val="28"/>
        </w:rPr>
        <w:t>Закона о контрактной системе е</w:t>
      </w:r>
      <w:r w:rsidRPr="008E482C">
        <w:rPr>
          <w:bCs/>
          <w:sz w:val="28"/>
          <w:szCs w:val="28"/>
        </w:rPr>
        <w:t xml:space="preserve">диная комиссия рассмотрела вторые части заявок на участие в электронном аукционе, </w:t>
      </w:r>
      <w:r w:rsidRPr="008E482C">
        <w:rPr>
          <w:sz w:val="28"/>
          <w:szCs w:val="28"/>
        </w:rPr>
        <w:t>информацию и электронные документы, направленные оператором электронной площадки в соответствии с частью 19 статьи 68 настоящего Федерального закона</w:t>
      </w:r>
      <w:r w:rsidRPr="008E482C">
        <w:rPr>
          <w:color w:val="0000FF"/>
          <w:sz w:val="28"/>
          <w:szCs w:val="28"/>
        </w:rPr>
        <w:t>,</w:t>
      </w:r>
      <w:r w:rsidRPr="008E482C">
        <w:rPr>
          <w:bCs/>
          <w:sz w:val="28"/>
          <w:szCs w:val="28"/>
        </w:rPr>
        <w:t xml:space="preserve"> на соответствие их требованиям, установленным </w:t>
      </w:r>
      <w:r w:rsidRPr="008E482C">
        <w:rPr>
          <w:bCs/>
          <w:sz w:val="28"/>
          <w:szCs w:val="28"/>
        </w:rPr>
        <w:lastRenderedPageBreak/>
        <w:t>документацией об электронном аукционе (Приложение №1 к протоколу подведения итогов электронного аукциона) и приняла решение:</w:t>
      </w:r>
      <w:r w:rsidRPr="008E482C">
        <w:rPr>
          <w:sz w:val="28"/>
          <w:szCs w:val="28"/>
        </w:rPr>
        <w:t xml:space="preserve"> 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4394"/>
        <w:gridCol w:w="8080"/>
      </w:tblGrid>
      <w:tr w:rsidR="003250CB" w:rsidRPr="0031647E" w:rsidTr="00F33A9A">
        <w:tc>
          <w:tcPr>
            <w:tcW w:w="675" w:type="dxa"/>
            <w:shd w:val="clear" w:color="auto" w:fill="auto"/>
            <w:vAlign w:val="center"/>
          </w:tcPr>
          <w:p w:rsidR="00337106" w:rsidRPr="0031647E" w:rsidRDefault="00E325F5" w:rsidP="00C454A5">
            <w:pPr>
              <w:contextualSpacing/>
              <w:jc w:val="center"/>
            </w:pPr>
            <w:r w:rsidRPr="0031647E">
              <w:t xml:space="preserve">№ </w:t>
            </w:r>
            <w:proofErr w:type="gramStart"/>
            <w:r w:rsidRPr="0031647E">
              <w:t>п</w:t>
            </w:r>
            <w:proofErr w:type="gramEnd"/>
            <w:r w:rsidRPr="0031647E">
              <w:t>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37106" w:rsidRPr="0031647E" w:rsidRDefault="00E325F5" w:rsidP="00CF12EF">
            <w:pPr>
              <w:pStyle w:val="2"/>
              <w:spacing w:after="0" w:line="240" w:lineRule="auto"/>
              <w:jc w:val="center"/>
            </w:pPr>
            <w:r w:rsidRPr="0031647E">
              <w:t>Идентификационный номер заявки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37106" w:rsidRPr="0031647E" w:rsidRDefault="00E325F5" w:rsidP="00CF12EF">
            <w:pPr>
              <w:pStyle w:val="2"/>
              <w:spacing w:after="0" w:line="240" w:lineRule="auto"/>
              <w:jc w:val="center"/>
            </w:pPr>
            <w:r w:rsidRPr="0031647E">
              <w:t>Наименование участника закупки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37106" w:rsidRPr="0031647E" w:rsidRDefault="00E325F5" w:rsidP="00CF12EF">
            <w:pPr>
              <w:pStyle w:val="2"/>
              <w:spacing w:after="0" w:line="240" w:lineRule="auto"/>
              <w:jc w:val="center"/>
            </w:pPr>
            <w:r w:rsidRPr="0031647E">
              <w:rPr>
                <w:rFonts w:cs="Tahoma"/>
              </w:rPr>
              <w:t>Решение о соответствии или о несоответствии второй части заявки, информации и электронных документов требованиям, установленным Законом о контрактной системе и документацией</w:t>
            </w:r>
            <w:r w:rsidRPr="0031647E">
              <w:t xml:space="preserve"> об электронном аукционе</w:t>
            </w:r>
          </w:p>
        </w:tc>
      </w:tr>
      <w:tr w:rsidR="003250CB" w:rsidRPr="0031647E" w:rsidTr="00F33A9A">
        <w:tc>
          <w:tcPr>
            <w:tcW w:w="675" w:type="dxa"/>
            <w:shd w:val="clear" w:color="auto" w:fill="auto"/>
          </w:tcPr>
          <w:p w:rsidR="00337106" w:rsidRPr="0031647E" w:rsidRDefault="0031647E" w:rsidP="0031647E">
            <w:pPr>
              <w:pStyle w:val="2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552" w:type="dxa"/>
            <w:shd w:val="clear" w:color="auto" w:fill="auto"/>
          </w:tcPr>
          <w:p w:rsidR="00337106" w:rsidRPr="0031647E" w:rsidRDefault="007546DC" w:rsidP="00CF12EF">
            <w:pPr>
              <w:pStyle w:val="2"/>
              <w:spacing w:after="0" w:line="240" w:lineRule="auto"/>
              <w:jc w:val="center"/>
            </w:pPr>
            <w:r>
              <w:t>ЕА-115835</w:t>
            </w:r>
          </w:p>
        </w:tc>
        <w:tc>
          <w:tcPr>
            <w:tcW w:w="4394" w:type="dxa"/>
            <w:shd w:val="clear" w:color="auto" w:fill="auto"/>
          </w:tcPr>
          <w:p w:rsidR="00337106" w:rsidRPr="0031647E" w:rsidRDefault="00E325F5" w:rsidP="008C14AF">
            <w:pPr>
              <w:pStyle w:val="2"/>
              <w:spacing w:after="0" w:line="240" w:lineRule="auto"/>
              <w:jc w:val="center"/>
            </w:pPr>
            <w:r w:rsidRPr="0031647E">
              <w:rPr>
                <w:noProof/>
              </w:rPr>
              <w:t>ОБЩЕСТВО С</w:t>
            </w:r>
            <w:r w:rsidRPr="0031647E">
              <w:t xml:space="preserve"> ОГРАНИЧЕННОЙ ОТВЕТСТВЕННОСТЬЮ ''</w:t>
            </w:r>
            <w:r w:rsidR="008C14AF">
              <w:t>ПРОЕКТ</w:t>
            </w:r>
            <w:r w:rsidRPr="0031647E">
              <w:t>''</w:t>
            </w:r>
          </w:p>
        </w:tc>
        <w:tc>
          <w:tcPr>
            <w:tcW w:w="8080" w:type="dxa"/>
            <w:shd w:val="clear" w:color="auto" w:fill="auto"/>
          </w:tcPr>
          <w:p w:rsidR="00337106" w:rsidRPr="0031647E" w:rsidRDefault="00E325F5" w:rsidP="00134C46">
            <w:pPr>
              <w:pStyle w:val="2"/>
              <w:spacing w:after="0" w:line="240" w:lineRule="auto"/>
              <w:jc w:val="center"/>
            </w:pPr>
            <w:r w:rsidRPr="0031647E">
              <w:t>Соответствует</w:t>
            </w:r>
          </w:p>
        </w:tc>
      </w:tr>
      <w:tr w:rsidR="003250CB" w:rsidRPr="0031647E" w:rsidTr="00F33A9A">
        <w:tc>
          <w:tcPr>
            <w:tcW w:w="675" w:type="dxa"/>
            <w:shd w:val="clear" w:color="auto" w:fill="auto"/>
          </w:tcPr>
          <w:p w:rsidR="00337106" w:rsidRPr="0031647E" w:rsidRDefault="0031647E" w:rsidP="0031647E">
            <w:pPr>
              <w:pStyle w:val="2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552" w:type="dxa"/>
            <w:shd w:val="clear" w:color="auto" w:fill="auto"/>
          </w:tcPr>
          <w:p w:rsidR="00337106" w:rsidRPr="0031647E" w:rsidRDefault="007546DC" w:rsidP="00CF12EF">
            <w:pPr>
              <w:pStyle w:val="2"/>
              <w:spacing w:after="0" w:line="240" w:lineRule="auto"/>
              <w:jc w:val="center"/>
            </w:pPr>
            <w:r>
              <w:t>ЕА-116853</w:t>
            </w:r>
          </w:p>
        </w:tc>
        <w:tc>
          <w:tcPr>
            <w:tcW w:w="4394" w:type="dxa"/>
            <w:shd w:val="clear" w:color="auto" w:fill="auto"/>
          </w:tcPr>
          <w:p w:rsidR="00337106" w:rsidRPr="0031647E" w:rsidRDefault="00E325F5" w:rsidP="00CF12EF">
            <w:pPr>
              <w:pStyle w:val="2"/>
              <w:spacing w:after="0" w:line="240" w:lineRule="auto"/>
              <w:jc w:val="center"/>
            </w:pPr>
            <w:r w:rsidRPr="0031647E">
              <w:rPr>
                <w:noProof/>
              </w:rPr>
              <w:t>ОБЩЕСТВО С</w:t>
            </w:r>
            <w:r w:rsidRPr="0031647E">
              <w:t xml:space="preserve"> ОГРАНИЧЕННОЙ ОТВЕТСТВЕННОСТЬЮ ''</w:t>
            </w:r>
            <w:r w:rsidR="008C14AF">
              <w:t xml:space="preserve">ЕРМАК </w:t>
            </w:r>
            <w:proofErr w:type="gramStart"/>
            <w:r w:rsidR="008C14AF">
              <w:t>К</w:t>
            </w:r>
            <w:proofErr w:type="gramEnd"/>
            <w:r w:rsidRPr="0031647E">
              <w:t>''</w:t>
            </w:r>
          </w:p>
        </w:tc>
        <w:tc>
          <w:tcPr>
            <w:tcW w:w="8080" w:type="dxa"/>
            <w:shd w:val="clear" w:color="auto" w:fill="auto"/>
          </w:tcPr>
          <w:p w:rsidR="00337106" w:rsidRPr="0031647E" w:rsidRDefault="00E325F5" w:rsidP="00134C46">
            <w:pPr>
              <w:pStyle w:val="2"/>
              <w:spacing w:after="0" w:line="240" w:lineRule="auto"/>
              <w:jc w:val="center"/>
            </w:pPr>
            <w:r w:rsidRPr="0031647E">
              <w:t>Соответствует</w:t>
            </w:r>
          </w:p>
        </w:tc>
      </w:tr>
      <w:tr w:rsidR="003250CB" w:rsidRPr="0031647E" w:rsidTr="00F33A9A">
        <w:tc>
          <w:tcPr>
            <w:tcW w:w="675" w:type="dxa"/>
            <w:shd w:val="clear" w:color="auto" w:fill="auto"/>
          </w:tcPr>
          <w:p w:rsidR="00337106" w:rsidRPr="0031647E" w:rsidRDefault="0031647E" w:rsidP="0031647E">
            <w:pPr>
              <w:pStyle w:val="2"/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552" w:type="dxa"/>
            <w:shd w:val="clear" w:color="auto" w:fill="auto"/>
          </w:tcPr>
          <w:p w:rsidR="00337106" w:rsidRPr="0031647E" w:rsidRDefault="007546DC" w:rsidP="00CF12EF">
            <w:pPr>
              <w:pStyle w:val="2"/>
              <w:spacing w:after="0" w:line="240" w:lineRule="auto"/>
              <w:jc w:val="center"/>
            </w:pPr>
            <w:r>
              <w:t>ЕА-116651</w:t>
            </w:r>
          </w:p>
        </w:tc>
        <w:tc>
          <w:tcPr>
            <w:tcW w:w="4394" w:type="dxa"/>
            <w:shd w:val="clear" w:color="auto" w:fill="auto"/>
          </w:tcPr>
          <w:p w:rsidR="00337106" w:rsidRPr="0031647E" w:rsidRDefault="008C14AF" w:rsidP="008C14AF">
            <w:pPr>
              <w:pStyle w:val="2"/>
              <w:spacing w:after="0" w:line="240" w:lineRule="auto"/>
              <w:jc w:val="center"/>
            </w:pPr>
            <w:r w:rsidRPr="0031647E">
              <w:rPr>
                <w:noProof/>
              </w:rPr>
              <w:t>ОБЩЕСТВО С</w:t>
            </w:r>
            <w:r w:rsidRPr="0031647E">
              <w:t xml:space="preserve"> ОГРАНИЧЕННОЙ ОТВЕТСТВЕННОСТЬЮ ''ТЕХНО-ЦЕНТР ''ИСТОК-БАНКОСЕРВИС''</w:t>
            </w:r>
          </w:p>
        </w:tc>
        <w:tc>
          <w:tcPr>
            <w:tcW w:w="8080" w:type="dxa"/>
            <w:shd w:val="clear" w:color="auto" w:fill="auto"/>
          </w:tcPr>
          <w:p w:rsidR="00337106" w:rsidRPr="0031647E" w:rsidRDefault="00E325F5" w:rsidP="00134C46">
            <w:pPr>
              <w:pStyle w:val="2"/>
              <w:spacing w:after="0" w:line="240" w:lineRule="auto"/>
              <w:jc w:val="center"/>
            </w:pPr>
            <w:r w:rsidRPr="0031647E">
              <w:t>Соответствует</w:t>
            </w:r>
          </w:p>
        </w:tc>
      </w:tr>
    </w:tbl>
    <w:p w:rsidR="007546DC" w:rsidRDefault="00E325F5" w:rsidP="00F33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8E482C" w:rsidRPr="00925213" w:rsidRDefault="00E325F5" w:rsidP="00A15771">
      <w:pPr>
        <w:ind w:firstLine="567"/>
        <w:jc w:val="both"/>
        <w:rPr>
          <w:sz w:val="28"/>
        </w:rPr>
      </w:pPr>
      <w:r w:rsidRPr="008E482C">
        <w:rPr>
          <w:sz w:val="28"/>
          <w:szCs w:val="28"/>
        </w:rPr>
        <w:t xml:space="preserve">В соответствии с частью 10 статьи 69 Закона о контрактной системе признать победителем электронного аукциона – </w:t>
      </w:r>
      <w:r>
        <w:rPr>
          <w:noProof/>
          <w:sz w:val="28"/>
          <w:szCs w:val="28"/>
        </w:rPr>
        <w:t>ОБЩЕСТВО С</w:t>
      </w:r>
      <w:r>
        <w:rPr>
          <w:sz w:val="28"/>
          <w:szCs w:val="28"/>
        </w:rPr>
        <w:t xml:space="preserve"> ОГР</w:t>
      </w:r>
      <w:r w:rsidR="00A15771">
        <w:rPr>
          <w:sz w:val="28"/>
          <w:szCs w:val="28"/>
        </w:rPr>
        <w:t>АНИЧЕННОЙ ОТВЕТСТВЕННОСТЬЮ ''ПРОЕКТ</w:t>
      </w:r>
      <w:r>
        <w:rPr>
          <w:sz w:val="28"/>
          <w:szCs w:val="28"/>
        </w:rPr>
        <w:t>''</w:t>
      </w:r>
      <w:r w:rsidRPr="00C92480">
        <w:rPr>
          <w:sz w:val="28"/>
          <w:szCs w:val="28"/>
        </w:rPr>
        <w:t>.</w:t>
      </w:r>
    </w:p>
    <w:p w:rsidR="007546DC" w:rsidRDefault="007546DC" w:rsidP="008E482C">
      <w:pPr>
        <w:ind w:firstLine="567"/>
        <w:jc w:val="both"/>
        <w:rPr>
          <w:sz w:val="28"/>
          <w:szCs w:val="28"/>
        </w:rPr>
      </w:pPr>
    </w:p>
    <w:p w:rsidR="008E482C" w:rsidRDefault="00E325F5" w:rsidP="008E482C">
      <w:pPr>
        <w:ind w:firstLine="567"/>
        <w:jc w:val="both"/>
        <w:rPr>
          <w:sz w:val="28"/>
          <w:szCs w:val="28"/>
        </w:rPr>
      </w:pPr>
      <w:r w:rsidRPr="008E482C">
        <w:rPr>
          <w:sz w:val="28"/>
          <w:szCs w:val="28"/>
        </w:rPr>
        <w:t>Члены единой комиссии проголосовали:</w:t>
      </w:r>
    </w:p>
    <w:tbl>
      <w:tblPr>
        <w:tblW w:w="5438" w:type="pct"/>
        <w:tblLook w:val="01E0" w:firstRow="1" w:lastRow="1" w:firstColumn="1" w:lastColumn="1" w:noHBand="0" w:noVBand="0"/>
      </w:tblPr>
      <w:tblGrid>
        <w:gridCol w:w="6345"/>
        <w:gridCol w:w="8505"/>
        <w:gridCol w:w="1847"/>
      </w:tblGrid>
      <w:tr w:rsidR="003250CB" w:rsidTr="00362C63">
        <w:trPr>
          <w:trHeight w:val="20"/>
        </w:trPr>
        <w:tc>
          <w:tcPr>
            <w:tcW w:w="1900" w:type="pct"/>
            <w:shd w:val="clear" w:color="auto" w:fill="auto"/>
          </w:tcPr>
          <w:p w:rsidR="001502EA" w:rsidRPr="00C83010" w:rsidRDefault="00E325F5" w:rsidP="00362C63">
            <w:pPr>
              <w:contextualSpacing/>
              <w:rPr>
                <w:sz w:val="28"/>
                <w:szCs w:val="28"/>
                <w:highlight w:val="magenta"/>
              </w:rPr>
            </w:pPr>
            <w:r>
              <w:rPr>
                <w:noProof/>
                <w:sz w:val="28"/>
                <w:szCs w:val="28"/>
              </w:rPr>
              <w:t>Шадрин Ринат</w:t>
            </w:r>
            <w:r>
              <w:rPr>
                <w:sz w:val="28"/>
                <w:szCs w:val="28"/>
              </w:rPr>
              <w:t xml:space="preserve"> Русланович</w:t>
            </w:r>
          </w:p>
        </w:tc>
        <w:tc>
          <w:tcPr>
            <w:tcW w:w="3100" w:type="pct"/>
            <w:gridSpan w:val="2"/>
            <w:shd w:val="clear" w:color="auto" w:fill="auto"/>
          </w:tcPr>
          <w:p w:rsidR="001502EA" w:rsidRPr="00655F09" w:rsidRDefault="00E325F5" w:rsidP="00362C63">
            <w:pPr>
              <w:contextualSpacing/>
              <w:rPr>
                <w:sz w:val="28"/>
                <w:szCs w:val="28"/>
                <w:highlight w:val="magenta"/>
              </w:rPr>
            </w:pPr>
            <w:r w:rsidRPr="00DD6CFA">
              <w:rPr>
                <w:sz w:val="28"/>
                <w:szCs w:val="28"/>
              </w:rPr>
              <w:t>– «за»</w:t>
            </w:r>
          </w:p>
        </w:tc>
      </w:tr>
      <w:tr w:rsidR="003250CB" w:rsidTr="00362C63">
        <w:trPr>
          <w:gridAfter w:val="1"/>
          <w:wAfter w:w="553" w:type="pct"/>
          <w:trHeight w:val="20"/>
        </w:trPr>
        <w:tc>
          <w:tcPr>
            <w:tcW w:w="1900" w:type="pct"/>
            <w:shd w:val="clear" w:color="auto" w:fill="auto"/>
          </w:tcPr>
          <w:p w:rsidR="001502EA" w:rsidRPr="00655F09" w:rsidRDefault="00E325F5" w:rsidP="00362C63">
            <w:pPr>
              <w:contextualSpacing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t>Климович Роман</w:t>
            </w:r>
            <w:r>
              <w:rPr>
                <w:sz w:val="28"/>
                <w:szCs w:val="28"/>
              </w:rPr>
              <w:t xml:space="preserve"> Владимирович</w:t>
            </w:r>
          </w:p>
        </w:tc>
        <w:tc>
          <w:tcPr>
            <w:tcW w:w="2547" w:type="pct"/>
            <w:shd w:val="clear" w:color="auto" w:fill="auto"/>
          </w:tcPr>
          <w:p w:rsidR="001502EA" w:rsidRPr="00C83010" w:rsidRDefault="00E325F5" w:rsidP="00362C63">
            <w:pPr>
              <w:contextualSpacing/>
              <w:rPr>
                <w:sz w:val="28"/>
                <w:szCs w:val="28"/>
              </w:rPr>
            </w:pPr>
            <w:r w:rsidRPr="00DD6CFA">
              <w:rPr>
                <w:sz w:val="28"/>
                <w:szCs w:val="28"/>
              </w:rPr>
              <w:t>– «за»</w:t>
            </w:r>
          </w:p>
        </w:tc>
      </w:tr>
      <w:tr w:rsidR="003250CB" w:rsidTr="00362C63">
        <w:trPr>
          <w:gridAfter w:val="1"/>
          <w:wAfter w:w="553" w:type="pct"/>
          <w:trHeight w:val="20"/>
        </w:trPr>
        <w:tc>
          <w:tcPr>
            <w:tcW w:w="1900" w:type="pct"/>
            <w:shd w:val="clear" w:color="auto" w:fill="auto"/>
          </w:tcPr>
          <w:p w:rsidR="001502EA" w:rsidRPr="00C83010" w:rsidRDefault="00E325F5" w:rsidP="00362C63">
            <w:pPr>
              <w:contextualSpacing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Алешечкина Анна</w:t>
            </w:r>
            <w:r>
              <w:rPr>
                <w:sz w:val="28"/>
                <w:szCs w:val="28"/>
              </w:rPr>
              <w:t xml:space="preserve"> Петровна</w:t>
            </w:r>
          </w:p>
        </w:tc>
        <w:tc>
          <w:tcPr>
            <w:tcW w:w="2547" w:type="pct"/>
            <w:shd w:val="clear" w:color="auto" w:fill="auto"/>
          </w:tcPr>
          <w:p w:rsidR="001502EA" w:rsidRPr="00C83010" w:rsidRDefault="00E325F5" w:rsidP="00362C63">
            <w:pPr>
              <w:contextualSpacing/>
              <w:rPr>
                <w:sz w:val="28"/>
                <w:szCs w:val="28"/>
              </w:rPr>
            </w:pPr>
            <w:r w:rsidRPr="00DD6CFA">
              <w:rPr>
                <w:sz w:val="28"/>
                <w:szCs w:val="28"/>
              </w:rPr>
              <w:t>– «за»</w:t>
            </w:r>
          </w:p>
        </w:tc>
      </w:tr>
      <w:tr w:rsidR="003250CB" w:rsidTr="00362C63">
        <w:trPr>
          <w:gridAfter w:val="1"/>
          <w:wAfter w:w="553" w:type="pct"/>
          <w:trHeight w:val="20"/>
        </w:trPr>
        <w:tc>
          <w:tcPr>
            <w:tcW w:w="1900" w:type="pct"/>
            <w:shd w:val="clear" w:color="auto" w:fill="auto"/>
          </w:tcPr>
          <w:p w:rsidR="001502EA" w:rsidRPr="00C83010" w:rsidRDefault="00E325F5" w:rsidP="00362C63">
            <w:pPr>
              <w:contextualSpacing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Рудич Полина</w:t>
            </w:r>
            <w:r>
              <w:rPr>
                <w:sz w:val="28"/>
                <w:szCs w:val="28"/>
              </w:rPr>
              <w:t xml:space="preserve"> Сергеевна</w:t>
            </w:r>
          </w:p>
        </w:tc>
        <w:tc>
          <w:tcPr>
            <w:tcW w:w="2547" w:type="pct"/>
            <w:shd w:val="clear" w:color="auto" w:fill="auto"/>
          </w:tcPr>
          <w:p w:rsidR="001502EA" w:rsidRPr="00C83010" w:rsidRDefault="00E325F5" w:rsidP="00362C63">
            <w:pPr>
              <w:contextualSpacing/>
              <w:rPr>
                <w:sz w:val="28"/>
                <w:szCs w:val="28"/>
              </w:rPr>
            </w:pPr>
            <w:r w:rsidRPr="00DD6CFA">
              <w:rPr>
                <w:sz w:val="28"/>
                <w:szCs w:val="28"/>
              </w:rPr>
              <w:t>– «за»</w:t>
            </w:r>
          </w:p>
        </w:tc>
      </w:tr>
      <w:tr w:rsidR="003250CB" w:rsidTr="00362C63">
        <w:trPr>
          <w:gridAfter w:val="1"/>
          <w:wAfter w:w="553" w:type="pct"/>
          <w:trHeight w:val="20"/>
        </w:trPr>
        <w:tc>
          <w:tcPr>
            <w:tcW w:w="1900" w:type="pct"/>
            <w:shd w:val="clear" w:color="auto" w:fill="auto"/>
          </w:tcPr>
          <w:p w:rsidR="001502EA" w:rsidRPr="00C83010" w:rsidRDefault="00E325F5" w:rsidP="00362C63">
            <w:pPr>
              <w:contextualSpacing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Смирнова Анна</w:t>
            </w:r>
            <w:r>
              <w:rPr>
                <w:sz w:val="28"/>
                <w:szCs w:val="28"/>
              </w:rPr>
              <w:t xml:space="preserve"> Владимировна</w:t>
            </w:r>
          </w:p>
        </w:tc>
        <w:tc>
          <w:tcPr>
            <w:tcW w:w="2547" w:type="pct"/>
            <w:shd w:val="clear" w:color="auto" w:fill="auto"/>
          </w:tcPr>
          <w:p w:rsidR="001502EA" w:rsidRPr="00C83010" w:rsidRDefault="00E325F5" w:rsidP="00362C63">
            <w:pPr>
              <w:contextualSpacing/>
              <w:rPr>
                <w:sz w:val="28"/>
                <w:szCs w:val="28"/>
              </w:rPr>
            </w:pPr>
            <w:r w:rsidRPr="00DD6CFA">
              <w:rPr>
                <w:sz w:val="28"/>
                <w:szCs w:val="28"/>
              </w:rPr>
              <w:t>– «за»</w:t>
            </w:r>
          </w:p>
        </w:tc>
      </w:tr>
    </w:tbl>
    <w:p w:rsidR="001C6016" w:rsidRDefault="001C6016" w:rsidP="00645FFA">
      <w:pPr>
        <w:ind w:firstLine="567"/>
        <w:jc w:val="both"/>
        <w:rPr>
          <w:sz w:val="28"/>
          <w:szCs w:val="28"/>
        </w:rPr>
      </w:pPr>
    </w:p>
    <w:p w:rsidR="00B34E8F" w:rsidRDefault="00E325F5" w:rsidP="00645FFA">
      <w:pPr>
        <w:ind w:firstLine="567"/>
        <w:jc w:val="both"/>
        <w:rPr>
          <w:sz w:val="28"/>
          <w:szCs w:val="28"/>
        </w:rPr>
      </w:pPr>
      <w:r w:rsidRPr="008E482C">
        <w:rPr>
          <w:sz w:val="28"/>
          <w:szCs w:val="28"/>
        </w:rPr>
        <w:t xml:space="preserve">Настоящий протокол подлежит размещению на электронной площадке </w:t>
      </w:r>
      <w:r w:rsidR="001C6016">
        <w:rPr>
          <w:color w:val="000000"/>
          <w:sz w:val="27"/>
          <w:szCs w:val="27"/>
        </w:rPr>
        <w:t>АО «РАД»</w:t>
      </w:r>
      <w:r w:rsidR="001C6016" w:rsidRPr="00F05E2C">
        <w:rPr>
          <w:sz w:val="28"/>
          <w:szCs w:val="28"/>
        </w:rPr>
        <w:t xml:space="preserve"> </w:t>
      </w:r>
      <w:r w:rsidR="00A35C14" w:rsidRPr="00A809C7">
        <w:rPr>
          <w:sz w:val="28"/>
          <w:szCs w:val="28"/>
        </w:rPr>
        <w:t xml:space="preserve">по адресу </w:t>
      </w:r>
      <w:r w:rsidR="001C6016" w:rsidRPr="00E048A5">
        <w:rPr>
          <w:color w:val="000000"/>
          <w:sz w:val="28"/>
          <w:szCs w:val="28"/>
        </w:rPr>
        <w:t>www.lot-online.ru</w:t>
      </w:r>
      <w:r w:rsidR="001C6016" w:rsidRPr="008E482C">
        <w:rPr>
          <w:sz w:val="28"/>
          <w:szCs w:val="28"/>
        </w:rPr>
        <w:t xml:space="preserve"> </w:t>
      </w:r>
      <w:r w:rsidRPr="008E482C">
        <w:rPr>
          <w:sz w:val="28"/>
          <w:szCs w:val="28"/>
        </w:rPr>
        <w:t xml:space="preserve">и в единой информационной системе </w:t>
      </w:r>
      <w:r w:rsidRPr="00C92480">
        <w:rPr>
          <w:sz w:val="28"/>
          <w:szCs w:val="28"/>
        </w:rPr>
        <w:t>www.zakupki.gov.ru</w:t>
      </w:r>
      <w:r w:rsidRPr="008E482C">
        <w:rPr>
          <w:sz w:val="28"/>
          <w:szCs w:val="28"/>
        </w:rPr>
        <w:t xml:space="preserve">. </w:t>
      </w:r>
    </w:p>
    <w:p w:rsidR="001C6016" w:rsidRDefault="001C6016" w:rsidP="00645FFA">
      <w:pPr>
        <w:keepNext/>
        <w:ind w:firstLine="567"/>
        <w:jc w:val="both"/>
        <w:rPr>
          <w:sz w:val="28"/>
          <w:szCs w:val="28"/>
        </w:rPr>
      </w:pPr>
    </w:p>
    <w:p w:rsidR="00052447" w:rsidRDefault="00E325F5" w:rsidP="00645FFA">
      <w:pPr>
        <w:keepNext/>
        <w:ind w:firstLine="567"/>
        <w:jc w:val="both"/>
        <w:rPr>
          <w:sz w:val="28"/>
          <w:szCs w:val="28"/>
        </w:rPr>
      </w:pPr>
      <w:r w:rsidRPr="008E482C">
        <w:rPr>
          <w:sz w:val="28"/>
          <w:szCs w:val="28"/>
        </w:rPr>
        <w:t>Подписи:</w:t>
      </w:r>
    </w:p>
    <w:tbl>
      <w:tblPr>
        <w:tblW w:w="5105" w:type="pct"/>
        <w:tblLook w:val="01E0" w:firstRow="1" w:lastRow="1" w:firstColumn="1" w:lastColumn="1" w:noHBand="0" w:noVBand="0"/>
      </w:tblPr>
      <w:tblGrid>
        <w:gridCol w:w="5257"/>
        <w:gridCol w:w="5257"/>
        <w:gridCol w:w="5160"/>
      </w:tblGrid>
      <w:tr w:rsidR="003250CB" w:rsidTr="00D07A82">
        <w:trPr>
          <w:trHeight w:val="567"/>
        </w:trPr>
        <w:tc>
          <w:tcPr>
            <w:tcW w:w="1677" w:type="pct"/>
            <w:shd w:val="clear" w:color="auto" w:fill="auto"/>
          </w:tcPr>
          <w:p w:rsidR="00C2010E" w:rsidRPr="00C83010" w:rsidRDefault="00E325F5" w:rsidP="008D605F">
            <w:pPr>
              <w:jc w:val="both"/>
              <w:rPr>
                <w:sz w:val="28"/>
                <w:szCs w:val="28"/>
                <w:highlight w:val="magenta"/>
              </w:rPr>
            </w:pPr>
            <w:r w:rsidRPr="00362C63">
              <w:rPr>
                <w:noProof/>
                <w:sz w:val="28"/>
                <w:szCs w:val="28"/>
              </w:rPr>
              <w:t>Председатель единой комиссии</w:t>
            </w:r>
          </w:p>
        </w:tc>
        <w:tc>
          <w:tcPr>
            <w:tcW w:w="1677" w:type="pct"/>
            <w:shd w:val="clear" w:color="auto" w:fill="auto"/>
          </w:tcPr>
          <w:p w:rsidR="00C2010E" w:rsidRPr="00C83010" w:rsidRDefault="00E325F5" w:rsidP="008D605F">
            <w:pPr>
              <w:jc w:val="both"/>
              <w:rPr>
                <w:sz w:val="28"/>
                <w:szCs w:val="28"/>
                <w:highlight w:val="magenta"/>
              </w:rPr>
            </w:pPr>
            <w:r w:rsidRPr="00C83010">
              <w:rPr>
                <w:sz w:val="28"/>
                <w:szCs w:val="28"/>
              </w:rPr>
              <w:t>____________________________________</w:t>
            </w:r>
          </w:p>
        </w:tc>
        <w:tc>
          <w:tcPr>
            <w:tcW w:w="1646" w:type="pct"/>
            <w:shd w:val="clear" w:color="auto" w:fill="auto"/>
          </w:tcPr>
          <w:p w:rsidR="00C2010E" w:rsidRPr="00C83010" w:rsidRDefault="00E325F5" w:rsidP="008D605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Шадрин Р</w:t>
            </w:r>
            <w:r w:rsidRPr="000C1B78">
              <w:rPr>
                <w:sz w:val="28"/>
                <w:szCs w:val="28"/>
              </w:rPr>
              <w:t>. Р.</w:t>
            </w:r>
          </w:p>
        </w:tc>
      </w:tr>
      <w:tr w:rsidR="003250CB" w:rsidTr="00D07A82">
        <w:trPr>
          <w:trHeight w:val="567"/>
        </w:trPr>
        <w:tc>
          <w:tcPr>
            <w:tcW w:w="1677" w:type="pct"/>
            <w:shd w:val="clear" w:color="auto" w:fill="auto"/>
          </w:tcPr>
          <w:p w:rsidR="00C2010E" w:rsidRPr="00655F09" w:rsidRDefault="00E325F5" w:rsidP="008D605F">
            <w:pPr>
              <w:jc w:val="both"/>
              <w:rPr>
                <w:sz w:val="28"/>
                <w:szCs w:val="28"/>
                <w:lang w:val="en-US"/>
              </w:rPr>
            </w:pPr>
            <w:r w:rsidRPr="00362C63">
              <w:rPr>
                <w:noProof/>
                <w:sz w:val="28"/>
                <w:szCs w:val="28"/>
              </w:rPr>
              <w:t xml:space="preserve">Зам. </w:t>
            </w:r>
            <w:r w:rsidRPr="00362C63">
              <w:rPr>
                <w:sz w:val="28"/>
                <w:szCs w:val="28"/>
              </w:rPr>
              <w:t>председателя единой комиссии</w:t>
            </w:r>
          </w:p>
        </w:tc>
        <w:tc>
          <w:tcPr>
            <w:tcW w:w="1677" w:type="pct"/>
            <w:shd w:val="clear" w:color="auto" w:fill="auto"/>
          </w:tcPr>
          <w:p w:rsidR="00C2010E" w:rsidRPr="00C83010" w:rsidRDefault="00E325F5" w:rsidP="008D605F">
            <w:pPr>
              <w:jc w:val="both"/>
              <w:rPr>
                <w:sz w:val="28"/>
                <w:szCs w:val="28"/>
              </w:rPr>
            </w:pPr>
            <w:r w:rsidRPr="00C83010">
              <w:rPr>
                <w:sz w:val="28"/>
                <w:szCs w:val="28"/>
              </w:rPr>
              <w:t>____________________________________</w:t>
            </w:r>
          </w:p>
        </w:tc>
        <w:tc>
          <w:tcPr>
            <w:tcW w:w="1646" w:type="pct"/>
            <w:shd w:val="clear" w:color="auto" w:fill="auto"/>
          </w:tcPr>
          <w:p w:rsidR="00C2010E" w:rsidRPr="00C83010" w:rsidRDefault="00E325F5" w:rsidP="008D605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Климович Р</w:t>
            </w:r>
            <w:r w:rsidRPr="000C1B78">
              <w:rPr>
                <w:sz w:val="28"/>
                <w:szCs w:val="28"/>
              </w:rPr>
              <w:t>. В.</w:t>
            </w:r>
          </w:p>
        </w:tc>
      </w:tr>
      <w:tr w:rsidR="003250CB" w:rsidTr="00D07A82">
        <w:trPr>
          <w:trHeight w:val="567"/>
        </w:trPr>
        <w:tc>
          <w:tcPr>
            <w:tcW w:w="1677" w:type="pct"/>
            <w:shd w:val="clear" w:color="auto" w:fill="auto"/>
          </w:tcPr>
          <w:p w:rsidR="00C2010E" w:rsidRPr="00C83010" w:rsidRDefault="00E325F5" w:rsidP="008D605F">
            <w:pPr>
              <w:jc w:val="both"/>
              <w:rPr>
                <w:sz w:val="28"/>
                <w:szCs w:val="28"/>
              </w:rPr>
            </w:pPr>
            <w:r w:rsidRPr="00362C63">
              <w:rPr>
                <w:noProof/>
                <w:sz w:val="28"/>
                <w:szCs w:val="28"/>
              </w:rPr>
              <w:t>Секретарь единой комиссии</w:t>
            </w:r>
          </w:p>
        </w:tc>
        <w:tc>
          <w:tcPr>
            <w:tcW w:w="1677" w:type="pct"/>
            <w:shd w:val="clear" w:color="auto" w:fill="auto"/>
          </w:tcPr>
          <w:p w:rsidR="00C2010E" w:rsidRPr="00C83010" w:rsidRDefault="00E325F5" w:rsidP="008D605F">
            <w:pPr>
              <w:jc w:val="both"/>
              <w:rPr>
                <w:sz w:val="28"/>
                <w:szCs w:val="28"/>
              </w:rPr>
            </w:pPr>
            <w:r w:rsidRPr="00C83010">
              <w:rPr>
                <w:sz w:val="28"/>
                <w:szCs w:val="28"/>
              </w:rPr>
              <w:t>____________________________________</w:t>
            </w:r>
          </w:p>
        </w:tc>
        <w:tc>
          <w:tcPr>
            <w:tcW w:w="1646" w:type="pct"/>
            <w:shd w:val="clear" w:color="auto" w:fill="auto"/>
          </w:tcPr>
          <w:p w:rsidR="00C2010E" w:rsidRPr="00C83010" w:rsidRDefault="00E325F5" w:rsidP="008D605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Алешечкина А</w:t>
            </w:r>
            <w:r w:rsidRPr="000C1B78">
              <w:rPr>
                <w:sz w:val="28"/>
                <w:szCs w:val="28"/>
              </w:rPr>
              <w:t>. П.</w:t>
            </w:r>
          </w:p>
        </w:tc>
      </w:tr>
      <w:tr w:rsidR="003250CB" w:rsidTr="00D07A82">
        <w:trPr>
          <w:trHeight w:val="567"/>
        </w:trPr>
        <w:tc>
          <w:tcPr>
            <w:tcW w:w="1677" w:type="pct"/>
            <w:shd w:val="clear" w:color="auto" w:fill="auto"/>
          </w:tcPr>
          <w:p w:rsidR="00C2010E" w:rsidRPr="00C83010" w:rsidRDefault="00E325F5" w:rsidP="008D605F">
            <w:pPr>
              <w:jc w:val="both"/>
              <w:rPr>
                <w:sz w:val="28"/>
                <w:szCs w:val="28"/>
              </w:rPr>
            </w:pPr>
            <w:r w:rsidRPr="00362C63">
              <w:rPr>
                <w:noProof/>
                <w:sz w:val="28"/>
                <w:szCs w:val="28"/>
              </w:rPr>
              <w:t>Член единой комиссии</w:t>
            </w:r>
          </w:p>
        </w:tc>
        <w:tc>
          <w:tcPr>
            <w:tcW w:w="1677" w:type="pct"/>
            <w:shd w:val="clear" w:color="auto" w:fill="auto"/>
          </w:tcPr>
          <w:p w:rsidR="00C2010E" w:rsidRPr="00C83010" w:rsidRDefault="00E325F5" w:rsidP="008D605F">
            <w:pPr>
              <w:jc w:val="both"/>
              <w:rPr>
                <w:sz w:val="28"/>
                <w:szCs w:val="28"/>
              </w:rPr>
            </w:pPr>
            <w:r w:rsidRPr="00C83010">
              <w:rPr>
                <w:sz w:val="28"/>
                <w:szCs w:val="28"/>
              </w:rPr>
              <w:t>____________________________________</w:t>
            </w:r>
          </w:p>
        </w:tc>
        <w:tc>
          <w:tcPr>
            <w:tcW w:w="1646" w:type="pct"/>
            <w:shd w:val="clear" w:color="auto" w:fill="auto"/>
          </w:tcPr>
          <w:p w:rsidR="00C2010E" w:rsidRPr="00C83010" w:rsidRDefault="00E325F5" w:rsidP="008D605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Рудич П</w:t>
            </w:r>
            <w:r w:rsidRPr="000C1B78">
              <w:rPr>
                <w:sz w:val="28"/>
                <w:szCs w:val="28"/>
              </w:rPr>
              <w:t>. С.</w:t>
            </w:r>
          </w:p>
        </w:tc>
      </w:tr>
      <w:tr w:rsidR="003250CB" w:rsidTr="00D07A82">
        <w:trPr>
          <w:trHeight w:val="280"/>
        </w:trPr>
        <w:tc>
          <w:tcPr>
            <w:tcW w:w="1677" w:type="pct"/>
            <w:shd w:val="clear" w:color="auto" w:fill="auto"/>
          </w:tcPr>
          <w:p w:rsidR="00C2010E" w:rsidRPr="00C83010" w:rsidRDefault="00E325F5" w:rsidP="008D605F">
            <w:pPr>
              <w:jc w:val="both"/>
              <w:rPr>
                <w:sz w:val="28"/>
                <w:szCs w:val="28"/>
              </w:rPr>
            </w:pPr>
            <w:r w:rsidRPr="00362C63">
              <w:rPr>
                <w:noProof/>
                <w:sz w:val="28"/>
                <w:szCs w:val="28"/>
              </w:rPr>
              <w:t>Член единой комиссии</w:t>
            </w:r>
          </w:p>
        </w:tc>
        <w:tc>
          <w:tcPr>
            <w:tcW w:w="1677" w:type="pct"/>
            <w:shd w:val="clear" w:color="auto" w:fill="auto"/>
          </w:tcPr>
          <w:p w:rsidR="00C2010E" w:rsidRPr="00C83010" w:rsidRDefault="00E325F5" w:rsidP="008D605F">
            <w:pPr>
              <w:jc w:val="both"/>
              <w:rPr>
                <w:sz w:val="28"/>
                <w:szCs w:val="28"/>
              </w:rPr>
            </w:pPr>
            <w:r w:rsidRPr="00C83010">
              <w:rPr>
                <w:sz w:val="28"/>
                <w:szCs w:val="28"/>
              </w:rPr>
              <w:t>____________________________________</w:t>
            </w:r>
          </w:p>
        </w:tc>
        <w:tc>
          <w:tcPr>
            <w:tcW w:w="1646" w:type="pct"/>
            <w:shd w:val="clear" w:color="auto" w:fill="auto"/>
          </w:tcPr>
          <w:p w:rsidR="00C2010E" w:rsidRPr="00C83010" w:rsidRDefault="00E325F5" w:rsidP="008D605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Смирнова А</w:t>
            </w:r>
            <w:r w:rsidRPr="000C1B78">
              <w:rPr>
                <w:sz w:val="28"/>
                <w:szCs w:val="28"/>
              </w:rPr>
              <w:t>. В.</w:t>
            </w:r>
          </w:p>
        </w:tc>
      </w:tr>
    </w:tbl>
    <w:p w:rsidR="00362C63" w:rsidRDefault="001C7419" w:rsidP="005534C2">
      <w:pPr>
        <w:ind w:left="10092" w:hanging="27"/>
        <w:jc w:val="both"/>
        <w:rPr>
          <w:sz w:val="28"/>
          <w:szCs w:val="28"/>
        </w:rPr>
        <w:sectPr w:rsidR="00362C63" w:rsidSect="00D1492A">
          <w:footerReference w:type="even" r:id="rId8"/>
          <w:footerReference w:type="default" r:id="rId9"/>
          <w:pgSz w:w="16838" w:h="11906" w:orient="landscape"/>
          <w:pgMar w:top="284" w:right="851" w:bottom="567" w:left="851" w:header="283" w:footer="283" w:gutter="0"/>
          <w:cols w:space="708"/>
          <w:docGrid w:linePitch="360"/>
        </w:sectPr>
      </w:pPr>
    </w:p>
    <w:p w:rsidR="005534C2" w:rsidRPr="008E482C" w:rsidRDefault="00E325F5" w:rsidP="005534C2">
      <w:pPr>
        <w:ind w:left="10092" w:hanging="27"/>
        <w:jc w:val="both"/>
        <w:rPr>
          <w:sz w:val="28"/>
          <w:szCs w:val="28"/>
        </w:rPr>
      </w:pPr>
      <w:r w:rsidRPr="008E482C">
        <w:rPr>
          <w:sz w:val="28"/>
          <w:szCs w:val="28"/>
        </w:rPr>
        <w:lastRenderedPageBreak/>
        <w:t>Приложение №1</w:t>
      </w:r>
    </w:p>
    <w:p w:rsidR="001C3209" w:rsidRPr="008E482C" w:rsidRDefault="00E325F5" w:rsidP="001C3209">
      <w:pPr>
        <w:ind w:left="10092" w:hanging="27"/>
        <w:rPr>
          <w:sz w:val="28"/>
          <w:szCs w:val="28"/>
        </w:rPr>
      </w:pPr>
      <w:r w:rsidRPr="008E482C">
        <w:rPr>
          <w:sz w:val="28"/>
          <w:szCs w:val="28"/>
        </w:rPr>
        <w:t xml:space="preserve">к протоколу подведения итогов </w:t>
      </w:r>
    </w:p>
    <w:p w:rsidR="005534C2" w:rsidRPr="008E482C" w:rsidRDefault="00E325F5" w:rsidP="001C3209">
      <w:pPr>
        <w:ind w:left="10092" w:hanging="27"/>
        <w:rPr>
          <w:sz w:val="28"/>
          <w:szCs w:val="28"/>
        </w:rPr>
      </w:pPr>
      <w:r w:rsidRPr="008E482C">
        <w:rPr>
          <w:sz w:val="28"/>
          <w:szCs w:val="28"/>
        </w:rPr>
        <w:t>электронного аукциона</w:t>
      </w:r>
    </w:p>
    <w:p w:rsidR="005534C2" w:rsidRDefault="00E325F5" w:rsidP="005534C2">
      <w:pPr>
        <w:ind w:left="10092" w:hanging="27"/>
        <w:rPr>
          <w:noProof/>
          <w:sz w:val="28"/>
          <w:szCs w:val="28"/>
        </w:rPr>
      </w:pPr>
      <w:r w:rsidRPr="008E482C">
        <w:rPr>
          <w:sz w:val="28"/>
          <w:szCs w:val="28"/>
        </w:rPr>
        <w:t xml:space="preserve">от </w:t>
      </w:r>
      <w:r w:rsidR="00B45835">
        <w:rPr>
          <w:noProof/>
          <w:sz w:val="28"/>
          <w:szCs w:val="28"/>
        </w:rPr>
        <w:t>04</w:t>
      </w:r>
      <w:r>
        <w:rPr>
          <w:noProof/>
          <w:sz w:val="28"/>
          <w:szCs w:val="28"/>
        </w:rPr>
        <w:t>.</w:t>
      </w:r>
      <w:r w:rsidR="00B45835">
        <w:rPr>
          <w:noProof/>
          <w:sz w:val="28"/>
          <w:szCs w:val="28"/>
        </w:rPr>
        <w:t>10</w:t>
      </w:r>
      <w:r>
        <w:rPr>
          <w:noProof/>
          <w:sz w:val="28"/>
          <w:szCs w:val="28"/>
        </w:rPr>
        <w:t>.2021</w:t>
      </w:r>
    </w:p>
    <w:p w:rsidR="007F41A3" w:rsidRPr="008E482C" w:rsidRDefault="007F41A3" w:rsidP="005534C2">
      <w:pPr>
        <w:ind w:left="10092" w:hanging="27"/>
        <w:rPr>
          <w:sz w:val="28"/>
          <w:szCs w:val="28"/>
        </w:rPr>
      </w:pPr>
    </w:p>
    <w:p w:rsidR="008E482C" w:rsidRPr="00134C46" w:rsidRDefault="00E325F5" w:rsidP="008E482C">
      <w:pPr>
        <w:jc w:val="center"/>
        <w:rPr>
          <w:b/>
          <w:sz w:val="28"/>
          <w:szCs w:val="28"/>
        </w:rPr>
      </w:pPr>
      <w:r w:rsidRPr="008E482C">
        <w:rPr>
          <w:b/>
          <w:sz w:val="28"/>
          <w:szCs w:val="28"/>
        </w:rPr>
        <w:t>Решение членов единой комиссии по результатам рассмотрения второй части заявки, информации и электронных документов №</w:t>
      </w:r>
      <w:r w:rsidR="009556F2" w:rsidRPr="00B37C64">
        <w:rPr>
          <w:b/>
          <w:sz w:val="28"/>
          <w:szCs w:val="28"/>
        </w:rPr>
        <w:t xml:space="preserve"> </w:t>
      </w:r>
      <w:r w:rsidR="009556F2" w:rsidRPr="00B37C64">
        <w:rPr>
          <w:b/>
          <w:sz w:val="28"/>
          <w:szCs w:val="28"/>
        </w:rPr>
        <w:t>ЕА-115835</w:t>
      </w:r>
      <w:r>
        <w:rPr>
          <w:b/>
          <w:sz w:val="28"/>
          <w:szCs w:val="28"/>
        </w:rPr>
        <w:t xml:space="preserve"> - </w:t>
      </w:r>
      <w:r w:rsidRPr="008E5BBD">
        <w:rPr>
          <w:b/>
          <w:sz w:val="28"/>
          <w:szCs w:val="28"/>
        </w:rPr>
        <w:t>ОБЩЕСТВО С ОГРАНИЧЕННОЙ ОТВЕТСТВЕННОСТЬЮ ''</w:t>
      </w:r>
      <w:r w:rsidR="009556F2" w:rsidRPr="008E5BBD">
        <w:rPr>
          <w:b/>
          <w:sz w:val="28"/>
          <w:szCs w:val="28"/>
        </w:rPr>
        <w:t>ПРОЕКТ</w:t>
      </w:r>
      <w:r w:rsidRPr="008E5BBD">
        <w:rPr>
          <w:b/>
          <w:sz w:val="28"/>
          <w:szCs w:val="28"/>
        </w:rPr>
        <w:t>''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13242"/>
      </w:tblGrid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2C" w:rsidRPr="008E482C" w:rsidRDefault="00E325F5" w:rsidP="00362C63">
            <w:pPr>
              <w:jc w:val="center"/>
            </w:pPr>
            <w:r w:rsidRPr="008E482C">
              <w:t>Член единой комиссии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2C" w:rsidRPr="008E482C" w:rsidRDefault="00E325F5" w:rsidP="00362C63">
            <w:pPr>
              <w:jc w:val="center"/>
            </w:pPr>
            <w:r w:rsidRPr="008E482C">
              <w:rPr>
                <w:rFonts w:cs="Tahoma"/>
              </w:rPr>
              <w:t>Решение о соответствии или о несоответствии второй части заявки,</w:t>
            </w:r>
            <w:r w:rsidRPr="008E482C">
              <w:rPr>
                <w:rFonts w:cs="Tahoma"/>
                <w:color w:val="0000FF"/>
              </w:rPr>
              <w:t xml:space="preserve"> </w:t>
            </w:r>
            <w:r w:rsidRPr="008E482C">
              <w:rPr>
                <w:rFonts w:cs="Tahoma"/>
              </w:rPr>
              <w:t xml:space="preserve">информации и электронных документов требованиям, </w:t>
            </w:r>
            <w:r w:rsidRPr="008E482C">
              <w:t xml:space="preserve">установленным </w:t>
            </w:r>
            <w:r w:rsidRPr="008E482C">
              <w:rPr>
                <w:rFonts w:cs="Tahoma"/>
              </w:rPr>
              <w:t xml:space="preserve">Законом о контрактной системе и </w:t>
            </w:r>
            <w:r w:rsidRPr="008E482C">
              <w:t>документацией об электронном аукционе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Шадрин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Р</w:t>
            </w:r>
            <w:r>
              <w:t>. Р.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Климович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Р</w:t>
            </w:r>
            <w:r>
              <w:t>. В.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Алешечкина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А</w:t>
            </w:r>
            <w:r>
              <w:t>. П.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Рудич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П</w:t>
            </w:r>
            <w:r>
              <w:t>. С.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Смирнова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А</w:t>
            </w:r>
            <w:r>
              <w:t>. В.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</w:tbl>
    <w:p w:rsidR="001502EA" w:rsidRDefault="001C7419" w:rsidP="001502EA">
      <w:pPr>
        <w:jc w:val="center"/>
        <w:rPr>
          <w:noProof/>
          <w:lang w:val="en-US"/>
        </w:rPr>
      </w:pPr>
    </w:p>
    <w:p w:rsidR="008E482C" w:rsidRPr="00134C46" w:rsidRDefault="00E325F5" w:rsidP="008E482C">
      <w:pPr>
        <w:jc w:val="center"/>
        <w:rPr>
          <w:b/>
          <w:sz w:val="28"/>
          <w:szCs w:val="28"/>
        </w:rPr>
      </w:pPr>
      <w:r w:rsidRPr="008E482C">
        <w:rPr>
          <w:b/>
          <w:sz w:val="28"/>
          <w:szCs w:val="28"/>
        </w:rPr>
        <w:t>Решение членов единой комиссии по результатам рассмотрения второй части заявки, информации и электронных документов №</w:t>
      </w:r>
      <w:r w:rsidR="009556F2" w:rsidRPr="00B37C64">
        <w:rPr>
          <w:b/>
          <w:sz w:val="28"/>
          <w:szCs w:val="28"/>
        </w:rPr>
        <w:t xml:space="preserve"> </w:t>
      </w:r>
      <w:r w:rsidR="009556F2" w:rsidRPr="00B37C64">
        <w:rPr>
          <w:b/>
          <w:sz w:val="28"/>
          <w:szCs w:val="28"/>
        </w:rPr>
        <w:t>ЕА-116853</w:t>
      </w:r>
      <w:r>
        <w:rPr>
          <w:b/>
          <w:sz w:val="28"/>
          <w:szCs w:val="28"/>
        </w:rPr>
        <w:t xml:space="preserve">- </w:t>
      </w:r>
      <w:r w:rsidRPr="008E5BBD">
        <w:rPr>
          <w:b/>
          <w:sz w:val="28"/>
          <w:szCs w:val="28"/>
        </w:rPr>
        <w:t>ОБЩЕСТВО С О</w:t>
      </w:r>
      <w:r w:rsidR="007F41A3">
        <w:rPr>
          <w:b/>
          <w:sz w:val="28"/>
          <w:szCs w:val="28"/>
        </w:rPr>
        <w:t xml:space="preserve">ГРАНИЧЕННОЙ ОТВЕТСТВЕННОСТЬЮ ''ЕРМАК </w:t>
      </w:r>
      <w:proofErr w:type="gramStart"/>
      <w:r w:rsidR="007F41A3">
        <w:rPr>
          <w:b/>
          <w:sz w:val="28"/>
          <w:szCs w:val="28"/>
        </w:rPr>
        <w:t>К</w:t>
      </w:r>
      <w:proofErr w:type="gramEnd"/>
      <w:r w:rsidRPr="008E5BBD">
        <w:rPr>
          <w:b/>
          <w:sz w:val="28"/>
          <w:szCs w:val="28"/>
        </w:rPr>
        <w:t>''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13242"/>
      </w:tblGrid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2C" w:rsidRPr="008E482C" w:rsidRDefault="00E325F5" w:rsidP="00362C63">
            <w:pPr>
              <w:jc w:val="center"/>
            </w:pPr>
            <w:r w:rsidRPr="008E482C">
              <w:t>Член единой комиссии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2C" w:rsidRPr="008E482C" w:rsidRDefault="00E325F5" w:rsidP="00362C63">
            <w:pPr>
              <w:jc w:val="center"/>
            </w:pPr>
            <w:r w:rsidRPr="008E482C">
              <w:rPr>
                <w:rFonts w:cs="Tahoma"/>
              </w:rPr>
              <w:t>Решение о соответствии или о несоответствии второй части заявки,</w:t>
            </w:r>
            <w:r w:rsidRPr="008E482C">
              <w:rPr>
                <w:rFonts w:cs="Tahoma"/>
                <w:color w:val="0000FF"/>
              </w:rPr>
              <w:t xml:space="preserve"> </w:t>
            </w:r>
            <w:r w:rsidRPr="008E482C">
              <w:rPr>
                <w:rFonts w:cs="Tahoma"/>
              </w:rPr>
              <w:t xml:space="preserve">информации и электронных документов требованиям, </w:t>
            </w:r>
            <w:r w:rsidRPr="008E482C">
              <w:t xml:space="preserve">установленным </w:t>
            </w:r>
            <w:r w:rsidRPr="008E482C">
              <w:rPr>
                <w:rFonts w:cs="Tahoma"/>
              </w:rPr>
              <w:t xml:space="preserve">Законом о контрактной системе и </w:t>
            </w:r>
            <w:r w:rsidRPr="008E482C">
              <w:t>документацией об электронном аукционе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Шадрин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Р</w:t>
            </w:r>
            <w:r>
              <w:t>. Р.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Климович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Р</w:t>
            </w:r>
            <w:r>
              <w:t>. В.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Алешечкина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А</w:t>
            </w:r>
            <w:r>
              <w:t>. П.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Рудич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П</w:t>
            </w:r>
            <w:r>
              <w:t>. С.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Смирнова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А</w:t>
            </w:r>
            <w:r>
              <w:t>. В.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</w:tbl>
    <w:p w:rsidR="00B37C64" w:rsidRDefault="00B37C64" w:rsidP="008E482C">
      <w:pPr>
        <w:jc w:val="center"/>
        <w:rPr>
          <w:b/>
          <w:sz w:val="28"/>
          <w:szCs w:val="28"/>
        </w:rPr>
      </w:pPr>
    </w:p>
    <w:p w:rsidR="005C7AE0" w:rsidRDefault="00E325F5" w:rsidP="008E482C">
      <w:pPr>
        <w:jc w:val="center"/>
        <w:rPr>
          <w:b/>
          <w:sz w:val="28"/>
          <w:szCs w:val="28"/>
        </w:rPr>
      </w:pPr>
      <w:r w:rsidRPr="008E482C">
        <w:rPr>
          <w:b/>
          <w:sz w:val="28"/>
          <w:szCs w:val="28"/>
        </w:rPr>
        <w:t>Решение членов единой комиссии по результатам рассмотрения второй части заявки, информации и электронных документов №</w:t>
      </w:r>
      <w:r w:rsidR="009556F2" w:rsidRPr="00B37C64">
        <w:rPr>
          <w:b/>
          <w:sz w:val="28"/>
          <w:szCs w:val="28"/>
        </w:rPr>
        <w:t xml:space="preserve"> </w:t>
      </w:r>
      <w:r w:rsidR="009556F2" w:rsidRPr="00B37C64">
        <w:rPr>
          <w:b/>
          <w:sz w:val="28"/>
          <w:szCs w:val="28"/>
        </w:rPr>
        <w:t>ЕА-116651</w:t>
      </w:r>
      <w:r>
        <w:rPr>
          <w:b/>
          <w:sz w:val="28"/>
          <w:szCs w:val="28"/>
        </w:rPr>
        <w:t xml:space="preserve"> - </w:t>
      </w:r>
      <w:r w:rsidRPr="008E5BBD">
        <w:rPr>
          <w:b/>
          <w:sz w:val="28"/>
          <w:szCs w:val="28"/>
        </w:rPr>
        <w:t>ОБЩЕСТВО С ОГРАНИЧЕННОЙ</w:t>
      </w:r>
      <w:r w:rsidR="005C7AE0">
        <w:rPr>
          <w:b/>
          <w:sz w:val="28"/>
          <w:szCs w:val="28"/>
        </w:rPr>
        <w:t xml:space="preserve"> ОТВЕТСТВЕННОСТЬЮ ''ТЕХНО-ЦЕНТР</w:t>
      </w:r>
    </w:p>
    <w:p w:rsidR="008E482C" w:rsidRPr="00134C46" w:rsidRDefault="00E325F5" w:rsidP="008E482C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8E5BBD">
        <w:rPr>
          <w:b/>
          <w:sz w:val="28"/>
          <w:szCs w:val="28"/>
        </w:rPr>
        <w:t>''ИСТОК-БАНКОСЕРВИС''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13242"/>
      </w:tblGrid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2C" w:rsidRPr="008E482C" w:rsidRDefault="00E325F5" w:rsidP="00362C63">
            <w:pPr>
              <w:jc w:val="center"/>
            </w:pPr>
            <w:r w:rsidRPr="008E482C">
              <w:t>Член единой комиссии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82C" w:rsidRPr="008E482C" w:rsidRDefault="00E325F5" w:rsidP="00362C63">
            <w:pPr>
              <w:jc w:val="center"/>
            </w:pPr>
            <w:r w:rsidRPr="008E482C">
              <w:rPr>
                <w:rFonts w:cs="Tahoma"/>
              </w:rPr>
              <w:t>Решение о соответствии или о несоответствии второй части заявки,</w:t>
            </w:r>
            <w:r w:rsidRPr="008E482C">
              <w:rPr>
                <w:rFonts w:cs="Tahoma"/>
                <w:color w:val="0000FF"/>
              </w:rPr>
              <w:t xml:space="preserve"> </w:t>
            </w:r>
            <w:r w:rsidRPr="008E482C">
              <w:rPr>
                <w:rFonts w:cs="Tahoma"/>
              </w:rPr>
              <w:t xml:space="preserve">информации и электронных документов требованиям, </w:t>
            </w:r>
            <w:r w:rsidRPr="008E482C">
              <w:t xml:space="preserve">установленным </w:t>
            </w:r>
            <w:r w:rsidRPr="008E482C">
              <w:rPr>
                <w:rFonts w:cs="Tahoma"/>
              </w:rPr>
              <w:t xml:space="preserve">Законом о контрактной системе и </w:t>
            </w:r>
            <w:r w:rsidRPr="008E482C">
              <w:t>документацией об электронном аукционе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Шадрин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Р</w:t>
            </w:r>
            <w:r>
              <w:t>. Р.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Климович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Р</w:t>
            </w:r>
            <w:r>
              <w:t>. В.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Алешечкина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А</w:t>
            </w:r>
            <w:r>
              <w:t>. П.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Рудич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П</w:t>
            </w:r>
            <w:r>
              <w:t>. С.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  <w:tr w:rsidR="003250CB" w:rsidTr="00C92480"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362C63">
            <w:pPr>
              <w:jc w:val="center"/>
            </w:pPr>
            <w:r>
              <w:rPr>
                <w:noProof/>
              </w:rPr>
              <w:t>Смирнова</w:t>
            </w:r>
            <w:r w:rsidRPr="005B185A">
              <w:rPr>
                <w:noProof/>
                <w:lang w:val="en-US"/>
              </w:rPr>
              <w:t xml:space="preserve"> </w:t>
            </w:r>
            <w:r>
              <w:rPr>
                <w:noProof/>
              </w:rPr>
              <w:t>А</w:t>
            </w:r>
            <w:r>
              <w:t>. В.</w:t>
            </w:r>
          </w:p>
        </w:tc>
        <w:tc>
          <w:tcPr>
            <w:tcW w:w="1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82C" w:rsidRPr="008E482C" w:rsidRDefault="00E325F5" w:rsidP="00134C46">
            <w:pPr>
              <w:jc w:val="center"/>
            </w:pPr>
            <w:r w:rsidRPr="00C54CD9">
              <w:t>Соответствует</w:t>
            </w:r>
          </w:p>
        </w:tc>
      </w:tr>
    </w:tbl>
    <w:p w:rsidR="001502EA" w:rsidRDefault="001C7419" w:rsidP="001502EA">
      <w:pPr>
        <w:jc w:val="center"/>
        <w:rPr>
          <w:noProof/>
          <w:lang w:val="en-US"/>
        </w:rPr>
      </w:pPr>
    </w:p>
    <w:p w:rsidR="00C92480" w:rsidRDefault="001C7419" w:rsidP="00C92480">
      <w:pPr>
        <w:rPr>
          <w:noProof/>
          <w:lang w:val="en-US"/>
        </w:rPr>
      </w:pPr>
    </w:p>
    <w:p w:rsidR="00B34E8F" w:rsidRDefault="00E325F5" w:rsidP="00C92480">
      <w:pPr>
        <w:rPr>
          <w:sz w:val="28"/>
          <w:szCs w:val="28"/>
        </w:rPr>
      </w:pPr>
      <w:r w:rsidRPr="008E482C">
        <w:rPr>
          <w:sz w:val="28"/>
          <w:szCs w:val="28"/>
        </w:rPr>
        <w:lastRenderedPageBreak/>
        <w:t>Подписи:</w:t>
      </w:r>
    </w:p>
    <w:tbl>
      <w:tblPr>
        <w:tblW w:w="5105" w:type="pct"/>
        <w:tblLook w:val="01E0" w:firstRow="1" w:lastRow="1" w:firstColumn="1" w:lastColumn="1" w:noHBand="0" w:noVBand="0"/>
      </w:tblPr>
      <w:tblGrid>
        <w:gridCol w:w="5257"/>
        <w:gridCol w:w="5257"/>
        <w:gridCol w:w="5160"/>
      </w:tblGrid>
      <w:tr w:rsidR="003250CB" w:rsidTr="00D07A82">
        <w:trPr>
          <w:trHeight w:val="567"/>
        </w:trPr>
        <w:tc>
          <w:tcPr>
            <w:tcW w:w="1677" w:type="pct"/>
            <w:shd w:val="clear" w:color="auto" w:fill="auto"/>
          </w:tcPr>
          <w:p w:rsidR="001502EA" w:rsidRPr="00C83010" w:rsidRDefault="00E325F5" w:rsidP="00362C63">
            <w:pPr>
              <w:jc w:val="both"/>
              <w:rPr>
                <w:sz w:val="28"/>
                <w:szCs w:val="28"/>
                <w:highlight w:val="magenta"/>
              </w:rPr>
            </w:pPr>
            <w:r w:rsidRPr="00362C63">
              <w:rPr>
                <w:noProof/>
                <w:sz w:val="28"/>
                <w:szCs w:val="28"/>
              </w:rPr>
              <w:t>Председатель единой комиссии</w:t>
            </w:r>
          </w:p>
        </w:tc>
        <w:tc>
          <w:tcPr>
            <w:tcW w:w="1677" w:type="pct"/>
            <w:shd w:val="clear" w:color="auto" w:fill="auto"/>
          </w:tcPr>
          <w:p w:rsidR="001502EA" w:rsidRPr="00C83010" w:rsidRDefault="00E325F5" w:rsidP="00362C63">
            <w:pPr>
              <w:jc w:val="both"/>
              <w:rPr>
                <w:sz w:val="28"/>
                <w:szCs w:val="28"/>
                <w:highlight w:val="magenta"/>
              </w:rPr>
            </w:pPr>
            <w:r w:rsidRPr="00C83010">
              <w:rPr>
                <w:sz w:val="28"/>
                <w:szCs w:val="28"/>
              </w:rPr>
              <w:t>____________________________________</w:t>
            </w:r>
          </w:p>
        </w:tc>
        <w:tc>
          <w:tcPr>
            <w:tcW w:w="1646" w:type="pct"/>
            <w:shd w:val="clear" w:color="auto" w:fill="auto"/>
          </w:tcPr>
          <w:p w:rsidR="001502EA" w:rsidRPr="00C83010" w:rsidRDefault="00E325F5" w:rsidP="00362C6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Шадрин Р</w:t>
            </w:r>
            <w:r w:rsidRPr="000C1B78">
              <w:rPr>
                <w:sz w:val="28"/>
                <w:szCs w:val="28"/>
              </w:rPr>
              <w:t>. Р.</w:t>
            </w:r>
          </w:p>
        </w:tc>
      </w:tr>
      <w:tr w:rsidR="003250CB" w:rsidTr="00D07A82">
        <w:trPr>
          <w:trHeight w:val="567"/>
        </w:trPr>
        <w:tc>
          <w:tcPr>
            <w:tcW w:w="1677" w:type="pct"/>
            <w:shd w:val="clear" w:color="auto" w:fill="auto"/>
          </w:tcPr>
          <w:p w:rsidR="001502EA" w:rsidRPr="00655F09" w:rsidRDefault="00E325F5" w:rsidP="0066149B">
            <w:pPr>
              <w:jc w:val="both"/>
              <w:rPr>
                <w:sz w:val="28"/>
                <w:szCs w:val="28"/>
                <w:lang w:val="en-US"/>
              </w:rPr>
            </w:pPr>
            <w:r w:rsidRPr="00362C63">
              <w:rPr>
                <w:noProof/>
                <w:sz w:val="28"/>
                <w:szCs w:val="28"/>
              </w:rPr>
              <w:t xml:space="preserve">Зам. </w:t>
            </w:r>
            <w:r w:rsidRPr="00362C63">
              <w:rPr>
                <w:sz w:val="28"/>
                <w:szCs w:val="28"/>
              </w:rPr>
              <w:t>председателя единой комиссии</w:t>
            </w:r>
          </w:p>
        </w:tc>
        <w:tc>
          <w:tcPr>
            <w:tcW w:w="1677" w:type="pct"/>
            <w:shd w:val="clear" w:color="auto" w:fill="auto"/>
          </w:tcPr>
          <w:p w:rsidR="001502EA" w:rsidRPr="00C83010" w:rsidRDefault="00E325F5" w:rsidP="00362C63">
            <w:pPr>
              <w:jc w:val="both"/>
              <w:rPr>
                <w:sz w:val="28"/>
                <w:szCs w:val="28"/>
              </w:rPr>
            </w:pPr>
            <w:r w:rsidRPr="00C83010">
              <w:rPr>
                <w:sz w:val="28"/>
                <w:szCs w:val="28"/>
              </w:rPr>
              <w:t>____________________________________</w:t>
            </w:r>
          </w:p>
        </w:tc>
        <w:tc>
          <w:tcPr>
            <w:tcW w:w="1646" w:type="pct"/>
            <w:shd w:val="clear" w:color="auto" w:fill="auto"/>
          </w:tcPr>
          <w:p w:rsidR="001502EA" w:rsidRPr="00C83010" w:rsidRDefault="00E325F5" w:rsidP="00362C6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Климович Р</w:t>
            </w:r>
            <w:r w:rsidRPr="000C1B78">
              <w:rPr>
                <w:sz w:val="28"/>
                <w:szCs w:val="28"/>
              </w:rPr>
              <w:t>. В.</w:t>
            </w:r>
          </w:p>
        </w:tc>
      </w:tr>
      <w:tr w:rsidR="003250CB" w:rsidTr="00D07A82">
        <w:trPr>
          <w:trHeight w:val="567"/>
        </w:trPr>
        <w:tc>
          <w:tcPr>
            <w:tcW w:w="1677" w:type="pct"/>
            <w:shd w:val="clear" w:color="auto" w:fill="auto"/>
          </w:tcPr>
          <w:p w:rsidR="001502EA" w:rsidRPr="00C83010" w:rsidRDefault="00E325F5" w:rsidP="00362C63">
            <w:pPr>
              <w:jc w:val="both"/>
              <w:rPr>
                <w:sz w:val="28"/>
                <w:szCs w:val="28"/>
              </w:rPr>
            </w:pPr>
            <w:r w:rsidRPr="00362C63">
              <w:rPr>
                <w:noProof/>
                <w:sz w:val="28"/>
                <w:szCs w:val="28"/>
              </w:rPr>
              <w:t>Секретарь единой комиссии</w:t>
            </w:r>
          </w:p>
        </w:tc>
        <w:tc>
          <w:tcPr>
            <w:tcW w:w="1677" w:type="pct"/>
            <w:shd w:val="clear" w:color="auto" w:fill="auto"/>
          </w:tcPr>
          <w:p w:rsidR="001502EA" w:rsidRPr="00C83010" w:rsidRDefault="00E325F5" w:rsidP="00362C63">
            <w:pPr>
              <w:jc w:val="both"/>
              <w:rPr>
                <w:sz w:val="28"/>
                <w:szCs w:val="28"/>
              </w:rPr>
            </w:pPr>
            <w:r w:rsidRPr="00C83010">
              <w:rPr>
                <w:sz w:val="28"/>
                <w:szCs w:val="28"/>
              </w:rPr>
              <w:t>____________________________________</w:t>
            </w:r>
          </w:p>
        </w:tc>
        <w:tc>
          <w:tcPr>
            <w:tcW w:w="1646" w:type="pct"/>
            <w:shd w:val="clear" w:color="auto" w:fill="auto"/>
          </w:tcPr>
          <w:p w:rsidR="001502EA" w:rsidRPr="00C83010" w:rsidRDefault="00E325F5" w:rsidP="00362C6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Алешечкина А</w:t>
            </w:r>
            <w:r w:rsidRPr="000C1B78">
              <w:rPr>
                <w:sz w:val="28"/>
                <w:szCs w:val="28"/>
              </w:rPr>
              <w:t>. П.</w:t>
            </w:r>
          </w:p>
        </w:tc>
      </w:tr>
      <w:tr w:rsidR="003250CB" w:rsidTr="00D07A82">
        <w:trPr>
          <w:trHeight w:val="567"/>
        </w:trPr>
        <w:tc>
          <w:tcPr>
            <w:tcW w:w="1677" w:type="pct"/>
            <w:shd w:val="clear" w:color="auto" w:fill="auto"/>
          </w:tcPr>
          <w:p w:rsidR="001502EA" w:rsidRPr="00C83010" w:rsidRDefault="00E325F5" w:rsidP="00362C63">
            <w:pPr>
              <w:jc w:val="both"/>
              <w:rPr>
                <w:sz w:val="28"/>
                <w:szCs w:val="28"/>
              </w:rPr>
            </w:pPr>
            <w:r w:rsidRPr="00362C63">
              <w:rPr>
                <w:noProof/>
                <w:sz w:val="28"/>
                <w:szCs w:val="28"/>
              </w:rPr>
              <w:t>Член единой комиссии</w:t>
            </w:r>
          </w:p>
        </w:tc>
        <w:tc>
          <w:tcPr>
            <w:tcW w:w="1677" w:type="pct"/>
            <w:shd w:val="clear" w:color="auto" w:fill="auto"/>
          </w:tcPr>
          <w:p w:rsidR="001502EA" w:rsidRPr="00C83010" w:rsidRDefault="00E325F5" w:rsidP="00362C63">
            <w:pPr>
              <w:jc w:val="both"/>
              <w:rPr>
                <w:sz w:val="28"/>
                <w:szCs w:val="28"/>
              </w:rPr>
            </w:pPr>
            <w:r w:rsidRPr="00C83010">
              <w:rPr>
                <w:sz w:val="28"/>
                <w:szCs w:val="28"/>
              </w:rPr>
              <w:t>____________________________________</w:t>
            </w:r>
          </w:p>
        </w:tc>
        <w:tc>
          <w:tcPr>
            <w:tcW w:w="1646" w:type="pct"/>
            <w:shd w:val="clear" w:color="auto" w:fill="auto"/>
          </w:tcPr>
          <w:p w:rsidR="001502EA" w:rsidRPr="00C83010" w:rsidRDefault="00E325F5" w:rsidP="00362C6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Рудич П</w:t>
            </w:r>
            <w:r w:rsidRPr="000C1B78">
              <w:rPr>
                <w:sz w:val="28"/>
                <w:szCs w:val="28"/>
              </w:rPr>
              <w:t>. С.</w:t>
            </w:r>
          </w:p>
        </w:tc>
      </w:tr>
      <w:tr w:rsidR="003250CB" w:rsidTr="00D07A82">
        <w:trPr>
          <w:trHeight w:val="567"/>
        </w:trPr>
        <w:tc>
          <w:tcPr>
            <w:tcW w:w="1677" w:type="pct"/>
            <w:shd w:val="clear" w:color="auto" w:fill="auto"/>
          </w:tcPr>
          <w:p w:rsidR="001502EA" w:rsidRPr="00C83010" w:rsidRDefault="00E325F5" w:rsidP="00362C63">
            <w:pPr>
              <w:jc w:val="both"/>
              <w:rPr>
                <w:sz w:val="28"/>
                <w:szCs w:val="28"/>
              </w:rPr>
            </w:pPr>
            <w:r w:rsidRPr="00362C63">
              <w:rPr>
                <w:noProof/>
                <w:sz w:val="28"/>
                <w:szCs w:val="28"/>
              </w:rPr>
              <w:t>Член единой комиссии</w:t>
            </w:r>
          </w:p>
        </w:tc>
        <w:tc>
          <w:tcPr>
            <w:tcW w:w="1677" w:type="pct"/>
            <w:shd w:val="clear" w:color="auto" w:fill="auto"/>
          </w:tcPr>
          <w:p w:rsidR="001502EA" w:rsidRPr="00C83010" w:rsidRDefault="00E325F5" w:rsidP="00362C63">
            <w:pPr>
              <w:jc w:val="both"/>
              <w:rPr>
                <w:sz w:val="28"/>
                <w:szCs w:val="28"/>
              </w:rPr>
            </w:pPr>
            <w:r w:rsidRPr="00C83010">
              <w:rPr>
                <w:sz w:val="28"/>
                <w:szCs w:val="28"/>
              </w:rPr>
              <w:t>____________________________________</w:t>
            </w:r>
          </w:p>
        </w:tc>
        <w:tc>
          <w:tcPr>
            <w:tcW w:w="1646" w:type="pct"/>
            <w:shd w:val="clear" w:color="auto" w:fill="auto"/>
          </w:tcPr>
          <w:p w:rsidR="001502EA" w:rsidRPr="00C83010" w:rsidRDefault="00E325F5" w:rsidP="00362C6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Смирнова А</w:t>
            </w:r>
            <w:r w:rsidRPr="000C1B78">
              <w:rPr>
                <w:sz w:val="28"/>
                <w:szCs w:val="28"/>
              </w:rPr>
              <w:t>. В.</w:t>
            </w:r>
          </w:p>
        </w:tc>
      </w:tr>
    </w:tbl>
    <w:p w:rsidR="0041795F" w:rsidRPr="00E266B0" w:rsidRDefault="001C7419" w:rsidP="005E26B8">
      <w:pPr>
        <w:jc w:val="center"/>
        <w:rPr>
          <w:sz w:val="2"/>
          <w:szCs w:val="2"/>
        </w:rPr>
      </w:pPr>
    </w:p>
    <w:sectPr w:rsidR="0041795F" w:rsidRPr="00E266B0" w:rsidSect="00D1492A">
      <w:pgSz w:w="16838" w:h="11906" w:orient="landscape"/>
      <w:pgMar w:top="284" w:right="851" w:bottom="567" w:left="85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419" w:rsidRDefault="001C7419">
      <w:r>
        <w:separator/>
      </w:r>
    </w:p>
  </w:endnote>
  <w:endnote w:type="continuationSeparator" w:id="0">
    <w:p w:rsidR="001C7419" w:rsidRDefault="001C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C63" w:rsidRDefault="00E325F5" w:rsidP="00B9667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62C63" w:rsidRDefault="001C7419" w:rsidP="006F13E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C63" w:rsidRDefault="00E325F5" w:rsidP="00B9667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C7AE0">
      <w:rPr>
        <w:rStyle w:val="a6"/>
        <w:noProof/>
      </w:rPr>
      <w:t>3</w:t>
    </w:r>
    <w:r>
      <w:rPr>
        <w:rStyle w:val="a6"/>
      </w:rPr>
      <w:fldChar w:fldCharType="end"/>
    </w:r>
  </w:p>
  <w:p w:rsidR="00362C63" w:rsidRDefault="001C7419" w:rsidP="006F13E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419" w:rsidRDefault="001C7419">
      <w:r>
        <w:separator/>
      </w:r>
    </w:p>
  </w:footnote>
  <w:footnote w:type="continuationSeparator" w:id="0">
    <w:p w:rsidR="001C7419" w:rsidRDefault="001C7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B70D2"/>
    <w:multiLevelType w:val="hybridMultilevel"/>
    <w:tmpl w:val="EC8698B6"/>
    <w:lvl w:ilvl="0" w:tplc="1018E64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37C2571A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FB20BB68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2102C6A0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6F80EC86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9800C0DA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23C45A88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99C0CBF0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492C7EE0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1">
    <w:nsid w:val="34085D04"/>
    <w:multiLevelType w:val="hybridMultilevel"/>
    <w:tmpl w:val="5A780F5A"/>
    <w:lvl w:ilvl="0" w:tplc="039CE8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76FC33BC" w:tentative="1">
      <w:start w:val="1"/>
      <w:numFmt w:val="lowerLetter"/>
      <w:lvlText w:val="%2."/>
      <w:lvlJc w:val="left"/>
      <w:pPr>
        <w:ind w:left="1440" w:hanging="360"/>
      </w:pPr>
    </w:lvl>
    <w:lvl w:ilvl="2" w:tplc="2B6C567A" w:tentative="1">
      <w:start w:val="1"/>
      <w:numFmt w:val="lowerRoman"/>
      <w:lvlText w:val="%3."/>
      <w:lvlJc w:val="right"/>
      <w:pPr>
        <w:ind w:left="2160" w:hanging="180"/>
      </w:pPr>
    </w:lvl>
    <w:lvl w:ilvl="3" w:tplc="1C9842FE" w:tentative="1">
      <w:start w:val="1"/>
      <w:numFmt w:val="decimal"/>
      <w:lvlText w:val="%4."/>
      <w:lvlJc w:val="left"/>
      <w:pPr>
        <w:ind w:left="2880" w:hanging="360"/>
      </w:pPr>
    </w:lvl>
    <w:lvl w:ilvl="4" w:tplc="72DA79D6" w:tentative="1">
      <w:start w:val="1"/>
      <w:numFmt w:val="lowerLetter"/>
      <w:lvlText w:val="%5."/>
      <w:lvlJc w:val="left"/>
      <w:pPr>
        <w:ind w:left="3600" w:hanging="360"/>
      </w:pPr>
    </w:lvl>
    <w:lvl w:ilvl="5" w:tplc="9F6ECC96" w:tentative="1">
      <w:start w:val="1"/>
      <w:numFmt w:val="lowerRoman"/>
      <w:lvlText w:val="%6."/>
      <w:lvlJc w:val="right"/>
      <w:pPr>
        <w:ind w:left="4320" w:hanging="180"/>
      </w:pPr>
    </w:lvl>
    <w:lvl w:ilvl="6" w:tplc="3A9AAD90" w:tentative="1">
      <w:start w:val="1"/>
      <w:numFmt w:val="decimal"/>
      <w:lvlText w:val="%7."/>
      <w:lvlJc w:val="left"/>
      <w:pPr>
        <w:ind w:left="5040" w:hanging="360"/>
      </w:pPr>
    </w:lvl>
    <w:lvl w:ilvl="7" w:tplc="E9888940" w:tentative="1">
      <w:start w:val="1"/>
      <w:numFmt w:val="lowerLetter"/>
      <w:lvlText w:val="%8."/>
      <w:lvlJc w:val="left"/>
      <w:pPr>
        <w:ind w:left="5760" w:hanging="360"/>
      </w:pPr>
    </w:lvl>
    <w:lvl w:ilvl="8" w:tplc="C8505D5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0CB"/>
    <w:rsid w:val="0005243E"/>
    <w:rsid w:val="001C6016"/>
    <w:rsid w:val="001C7419"/>
    <w:rsid w:val="00290302"/>
    <w:rsid w:val="0031647E"/>
    <w:rsid w:val="003250CB"/>
    <w:rsid w:val="0041014C"/>
    <w:rsid w:val="005C7AE0"/>
    <w:rsid w:val="007546DC"/>
    <w:rsid w:val="007F41A3"/>
    <w:rsid w:val="0086232E"/>
    <w:rsid w:val="008C14AF"/>
    <w:rsid w:val="008F7919"/>
    <w:rsid w:val="009556F2"/>
    <w:rsid w:val="00A15771"/>
    <w:rsid w:val="00A35C14"/>
    <w:rsid w:val="00B229DB"/>
    <w:rsid w:val="00B37C64"/>
    <w:rsid w:val="00B45835"/>
    <w:rsid w:val="00C37164"/>
    <w:rsid w:val="00D07A82"/>
    <w:rsid w:val="00DC3816"/>
    <w:rsid w:val="00E325F5"/>
    <w:rsid w:val="00E33240"/>
    <w:rsid w:val="00F26438"/>
    <w:rsid w:val="00F33A9A"/>
    <w:rsid w:val="00F5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48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"/>
    <w:rsid w:val="006A7E3A"/>
    <w:pPr>
      <w:jc w:val="center"/>
    </w:pPr>
    <w:rPr>
      <w:sz w:val="28"/>
      <w:szCs w:val="28"/>
    </w:rPr>
  </w:style>
  <w:style w:type="table" w:styleId="a3">
    <w:name w:val="Table Grid"/>
    <w:basedOn w:val="a1"/>
    <w:rsid w:val="002C49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2C492A"/>
    <w:rPr>
      <w:color w:val="0000FF"/>
      <w:u w:val="single"/>
    </w:rPr>
  </w:style>
  <w:style w:type="paragraph" w:styleId="a5">
    <w:name w:val="footer"/>
    <w:basedOn w:val="a"/>
    <w:rsid w:val="006F13E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F13EC"/>
  </w:style>
  <w:style w:type="paragraph" w:styleId="2">
    <w:name w:val="Body Text 2"/>
    <w:basedOn w:val="a"/>
    <w:link w:val="20"/>
    <w:rsid w:val="00B847F7"/>
    <w:pPr>
      <w:spacing w:after="120" w:line="480" w:lineRule="auto"/>
    </w:pPr>
  </w:style>
  <w:style w:type="character" w:customStyle="1" w:styleId="20">
    <w:name w:val="Основной текст 2 Знак"/>
    <w:link w:val="2"/>
    <w:rsid w:val="00B847F7"/>
    <w:rPr>
      <w:sz w:val="24"/>
      <w:szCs w:val="24"/>
    </w:rPr>
  </w:style>
  <w:style w:type="paragraph" w:styleId="a7">
    <w:name w:val="Body Text Indent"/>
    <w:basedOn w:val="a"/>
    <w:link w:val="a8"/>
    <w:rsid w:val="005517F7"/>
    <w:pPr>
      <w:spacing w:after="120"/>
      <w:ind w:left="283"/>
    </w:pPr>
  </w:style>
  <w:style w:type="character" w:customStyle="1" w:styleId="a8">
    <w:name w:val="Основной текст с отступом Знак"/>
    <w:link w:val="a7"/>
    <w:rsid w:val="005517F7"/>
    <w:rPr>
      <w:sz w:val="24"/>
      <w:szCs w:val="24"/>
    </w:rPr>
  </w:style>
  <w:style w:type="character" w:customStyle="1" w:styleId="blk">
    <w:name w:val="blk"/>
    <w:basedOn w:val="a0"/>
    <w:rsid w:val="000F2E9D"/>
  </w:style>
  <w:style w:type="paragraph" w:styleId="a9">
    <w:name w:val="header"/>
    <w:basedOn w:val="a"/>
    <w:link w:val="aa"/>
    <w:rsid w:val="00D1492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D1492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48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"/>
    <w:rsid w:val="006A7E3A"/>
    <w:pPr>
      <w:jc w:val="center"/>
    </w:pPr>
    <w:rPr>
      <w:sz w:val="28"/>
      <w:szCs w:val="28"/>
    </w:rPr>
  </w:style>
  <w:style w:type="table" w:styleId="a3">
    <w:name w:val="Table Grid"/>
    <w:basedOn w:val="a1"/>
    <w:rsid w:val="002C49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2C492A"/>
    <w:rPr>
      <w:color w:val="0000FF"/>
      <w:u w:val="single"/>
    </w:rPr>
  </w:style>
  <w:style w:type="paragraph" w:styleId="a5">
    <w:name w:val="footer"/>
    <w:basedOn w:val="a"/>
    <w:rsid w:val="006F13E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F13EC"/>
  </w:style>
  <w:style w:type="paragraph" w:styleId="2">
    <w:name w:val="Body Text 2"/>
    <w:basedOn w:val="a"/>
    <w:link w:val="20"/>
    <w:rsid w:val="00B847F7"/>
    <w:pPr>
      <w:spacing w:after="120" w:line="480" w:lineRule="auto"/>
    </w:pPr>
  </w:style>
  <w:style w:type="character" w:customStyle="1" w:styleId="20">
    <w:name w:val="Основной текст 2 Знак"/>
    <w:link w:val="2"/>
    <w:rsid w:val="00B847F7"/>
    <w:rPr>
      <w:sz w:val="24"/>
      <w:szCs w:val="24"/>
    </w:rPr>
  </w:style>
  <w:style w:type="paragraph" w:styleId="a7">
    <w:name w:val="Body Text Indent"/>
    <w:basedOn w:val="a"/>
    <w:link w:val="a8"/>
    <w:rsid w:val="005517F7"/>
    <w:pPr>
      <w:spacing w:after="120"/>
      <w:ind w:left="283"/>
    </w:pPr>
  </w:style>
  <w:style w:type="character" w:customStyle="1" w:styleId="a8">
    <w:name w:val="Основной текст с отступом Знак"/>
    <w:link w:val="a7"/>
    <w:rsid w:val="005517F7"/>
    <w:rPr>
      <w:sz w:val="24"/>
      <w:szCs w:val="24"/>
    </w:rPr>
  </w:style>
  <w:style w:type="character" w:customStyle="1" w:styleId="blk">
    <w:name w:val="blk"/>
    <w:basedOn w:val="a0"/>
    <w:rsid w:val="000F2E9D"/>
  </w:style>
  <w:style w:type="paragraph" w:styleId="a9">
    <w:name w:val="header"/>
    <w:basedOn w:val="a"/>
    <w:link w:val="aa"/>
    <w:rsid w:val="00D1492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D149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terin\Downloads\&#1055;&#1088;&#1086;&#1090;&#1086;&#1082;&#1086;&#1083;%20&#1087;&#1086;&#1076;&#1074;&#1077;&#1076;&#1077;&#1085;&#1080;&#1103;%20&#1080;&#1090;&#1086;&#1075;&#1086;&#1074;%20&#1072;&#1091;&#1082;&#1094;&#1080;&#1086;&#1085;&#1072;%20(&#1076;&#1086;&#1087;&#1091;&#1089;&#1082;%20&#1074;&#1089;&#1077;&#1093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EH+6Wierd/f3S2Se2ykdaiC29Zh+omALmqPHOISRI8o=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YYycWpCSAdUnJuSsNZO6YW1QknAnGL+Tqe6/5iZY5o8=</DigestValue>
    </Reference>
  </SignedInfo>
  <SignatureValue>8vV+rHX1x4bcA3IduS41gRpoGSr9xOP+KIT6zHoEz5+ISiypBwW88456Afzxcsi1
wGwX4JLOKmPLomtbNfn0SQ==</SignatureValue>
  <KeyInfo>
    <X509Data>
      <X509Certificate>MIIJ3DCCCYmgAwIBAgIUadAyrYVpxOCyhKwAuGBDpzCjgHwwCgYIKoUDBwEBAwIw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jNC90L7QtSDQutCw0LfQvdCw0YfQtdC50YHRgtCy0L4wHhcNMjEwMTE5MDczNjA2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vIrw8rnrM2htf25S9mLr7C5P/lc=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Cy8YdOxz7yw82+tR+m2AxOh1kIQ=</DigestValue>
      </Reference>
      <Reference URI="/word/document.xml?ContentType=application/vnd.openxmlformats-officedocument.wordprocessingml.document.main+xml">
        <DigestMethod Algorithm="http://www.w3.org/2000/09/xmldsig#sha1"/>
        <DigestValue>4e9DYX873uTduqSSSVMpsBgcBSY=</DigestValue>
      </Reference>
      <Reference URI="/word/endnotes.xml?ContentType=application/vnd.openxmlformats-officedocument.wordprocessingml.endnotes+xml">
        <DigestMethod Algorithm="http://www.w3.org/2000/09/xmldsig#sha1"/>
        <DigestValue>7lEm+OFhexkuHKB5VZrRZ9RGDnU=</DigestValue>
      </Reference>
      <Reference URI="/word/fontTable.xml?ContentType=application/vnd.openxmlformats-officedocument.wordprocessingml.fontTable+xml">
        <DigestMethod Algorithm="http://www.w3.org/2000/09/xmldsig#sha1"/>
        <DigestValue>xmc9/tstS5sgSIyBL3+aBMryIXY=</DigestValue>
      </Reference>
      <Reference URI="/word/footer1.xml?ContentType=application/vnd.openxmlformats-officedocument.wordprocessingml.footer+xml">
        <DigestMethod Algorithm="http://www.w3.org/2000/09/xmldsig#sha1"/>
        <DigestValue>5zRlBNJnwOzzFkGikmG1lqHZbiY=</DigestValue>
      </Reference>
      <Reference URI="/word/footer2.xml?ContentType=application/vnd.openxmlformats-officedocument.wordprocessingml.footer+xml">
        <DigestMethod Algorithm="http://www.w3.org/2000/09/xmldsig#sha1"/>
        <DigestValue>jF5mJki9lTckOeVJ1LQF8GVmKQo=</DigestValue>
      </Reference>
      <Reference URI="/word/footnotes.xml?ContentType=application/vnd.openxmlformats-officedocument.wordprocessingml.footnotes+xml">
        <DigestMethod Algorithm="http://www.w3.org/2000/09/xmldsig#sha1"/>
        <DigestValue>anHAxyF9EAoWnEiTxNCvEhbPY6s=</DigestValue>
      </Reference>
      <Reference URI="/word/numbering.xml?ContentType=application/vnd.openxmlformats-officedocument.wordprocessingml.numbering+xml">
        <DigestMethod Algorithm="http://www.w3.org/2000/09/xmldsig#sha1"/>
        <DigestValue>PSGDKrlsFHGU9uhWKDtXBk6cAjw=</DigestValue>
      </Reference>
      <Reference URI="/word/settings.xml?ContentType=application/vnd.openxmlformats-officedocument.wordprocessingml.settings+xml">
        <DigestMethod Algorithm="http://www.w3.org/2000/09/xmldsig#sha1"/>
        <DigestValue>2QqPH3cbiJnpgieES1oDsiYN2yc=</DigestValue>
      </Reference>
      <Reference URI="/word/styles.xml?ContentType=application/vnd.openxmlformats-officedocument.wordprocessingml.styles+xml">
        <DigestMethod Algorithm="http://www.w3.org/2000/09/xmldsig#sha1"/>
        <DigestValue>nrJQXqgNHY2p/QpGXcoeROf/iEA=</DigestValue>
      </Reference>
      <Reference URI="/word/stylesWithEffects.xml?ContentType=application/vnd.ms-word.stylesWithEffects+xml">
        <DigestMethod Algorithm="http://www.w3.org/2000/09/xmldsig#sha1"/>
        <DigestValue>Mu5QIf29ixTnAFJMJpDl4d1DaU4=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2021-10-04T10:24:18Z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2021-10-04T10:24:18Z</xd:SigningTime>
          <xd:SigningCertificate>
            <xd:Cert>
              <xd:CertDigest>
                <DigestMethod Algorithm="http://www.w3.org/2000/09/xmldsig#sha1"/>
                <DigestValue>vr0UGKRa9H045lKVwdVRdR+yM84=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604087000598280092756785456064807084699102183548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fO6swcgTKAaWvPxBTX9fYgu4HfZikd+P+Uq8z1Rlr7Y=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GNcESkZaul4ApWGZ8JDLFOH654ZL5pzABvssgUQY9DQ=</DigestValue>
    </Reference>
  </SignedInfo>
  <SignatureValue>IaphUfWemhun69zBjBzp0ExAniX0aFFD2+ue5lbMIJGF5pg55ZDngDU/XrgEpNu0
8U07xTrj43lNfrA84r2EMw==</SignatureValue>
  <KeyInfo>
    <X509Data>
      <X509Certificate>MIIIVzCCCASgAwIBAgIUbb/rZcW2XVcz3Qao+h0li1RdGbswCgYIKoUDBwEBAwIw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jNC90L7QtSDQutCw0LfQvdCw0YfQtdC50YHRgtCy0L4wHhcNMjEwMjA5MDMzMzA2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0YIg0YHQvtC+0YLQstC10YLRgdGC0LLQuNGPIOKEliDQodCkLzEyNC0zOTY2INC+
0YIgMTUuMDEuMjAyMQxP0KHQtdGA0YLQuNGE0LjQutCw0YIg0YHQvtC+0YLQstC1
0YLRgdGC0LLQuNGPIOKEliDQodCkLzEyOC0zNTgxINC+0YIgMjAuMTIuMjAxODAO
BgNVHQ8BAf8EBAMCA/gwEwYDVR0lBAwwCgYIKwYBBQUHAwIwKwYDVR0QBCQwIoAP
MjAyMTAyMDkwMzE0NTVagQ8yMDIyMDUwOTAzMTQ1NVowggFfBgNVHSMEggFWMIIB
UoAU0GSWbXJA61h9JH+7IFvPw45setShggEspIIBKDCCASQxHjAcBgkqhkiG9w0B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BAMMI9Cc0LjQvdC60L7QvNGB0LLRj9C30Ywg0KDQvtGB0YHQuNC4ggpiq3mVAAAA
AAO2MGgGA1UdHwRhMF8wLqAsoCqGKGh0dHA6Ly9jcmwucm9za2F6bmEucnUvY3Js
L3VjZmtfMjAyMC5jcmwwLaAroCmGJ2h0dHA6Ly9jcmwuZnNmay5sb2NhbC9jcmwv
dWNma18yMDIwLmNybDAdBgNVHQ4EFgQU41DM6Gc8LhVAdpb56LEdgi3W/XkwCgYI
KoUDBwEBAwIDQQBH0DoUEOCPJbwOgeSl0y818y+KhsvDSs6grNzOTZuJxBYHmOIB
xEmfPL9sENlL7nI6rRgvkIxNlMPXRyXuz66S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vIrw8rnrM2htf25S9mLr7C5P/lc=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Cy8YdOxz7yw82+tR+m2AxOh1kIQ=</DigestValue>
      </Reference>
      <Reference URI="/word/document.xml?ContentType=application/vnd.openxmlformats-officedocument.wordprocessingml.document.main+xml">
        <DigestMethod Algorithm="http://www.w3.org/2000/09/xmldsig#sha1"/>
        <DigestValue>4e9DYX873uTduqSSSVMpsBgcBSY=</DigestValue>
      </Reference>
      <Reference URI="/word/endnotes.xml?ContentType=application/vnd.openxmlformats-officedocument.wordprocessingml.endnotes+xml">
        <DigestMethod Algorithm="http://www.w3.org/2000/09/xmldsig#sha1"/>
        <DigestValue>7lEm+OFhexkuHKB5VZrRZ9RGDnU=</DigestValue>
      </Reference>
      <Reference URI="/word/fontTable.xml?ContentType=application/vnd.openxmlformats-officedocument.wordprocessingml.fontTable+xml">
        <DigestMethod Algorithm="http://www.w3.org/2000/09/xmldsig#sha1"/>
        <DigestValue>xmc9/tstS5sgSIyBL3+aBMryIXY=</DigestValue>
      </Reference>
      <Reference URI="/word/footer1.xml?ContentType=application/vnd.openxmlformats-officedocument.wordprocessingml.footer+xml">
        <DigestMethod Algorithm="http://www.w3.org/2000/09/xmldsig#sha1"/>
        <DigestValue>5zRlBNJnwOzzFkGikmG1lqHZbiY=</DigestValue>
      </Reference>
      <Reference URI="/word/footer2.xml?ContentType=application/vnd.openxmlformats-officedocument.wordprocessingml.footer+xml">
        <DigestMethod Algorithm="http://www.w3.org/2000/09/xmldsig#sha1"/>
        <DigestValue>jF5mJki9lTckOeVJ1LQF8GVmKQo=</DigestValue>
      </Reference>
      <Reference URI="/word/footnotes.xml?ContentType=application/vnd.openxmlformats-officedocument.wordprocessingml.footnotes+xml">
        <DigestMethod Algorithm="http://www.w3.org/2000/09/xmldsig#sha1"/>
        <DigestValue>anHAxyF9EAoWnEiTxNCvEhbPY6s=</DigestValue>
      </Reference>
      <Reference URI="/word/numbering.xml?ContentType=application/vnd.openxmlformats-officedocument.wordprocessingml.numbering+xml">
        <DigestMethod Algorithm="http://www.w3.org/2000/09/xmldsig#sha1"/>
        <DigestValue>PSGDKrlsFHGU9uhWKDtXBk6cAjw=</DigestValue>
      </Reference>
      <Reference URI="/word/settings.xml?ContentType=application/vnd.openxmlformats-officedocument.wordprocessingml.settings+xml">
        <DigestMethod Algorithm="http://www.w3.org/2000/09/xmldsig#sha1"/>
        <DigestValue>2QqPH3cbiJnpgieES1oDsiYN2yc=</DigestValue>
      </Reference>
      <Reference URI="/word/styles.xml?ContentType=application/vnd.openxmlformats-officedocument.wordprocessingml.styles+xml">
        <DigestMethod Algorithm="http://www.w3.org/2000/09/xmldsig#sha1"/>
        <DigestValue>nrJQXqgNHY2p/QpGXcoeROf/iEA=</DigestValue>
      </Reference>
      <Reference URI="/word/stylesWithEffects.xml?ContentType=application/vnd.ms-word.stylesWithEffects+xml">
        <DigestMethod Algorithm="http://www.w3.org/2000/09/xmldsig#sha1"/>
        <DigestValue>Mu5QIf29ixTnAFJMJpDl4d1DaU4=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2021-10-04T10:24:24Z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2021-10-04T10:24:24Z</xd:SigningTime>
          <xd:SigningCertificate>
            <xd:Cert>
              <xd:CertDigest>
                <DigestMethod Algorithm="http://www.w3.org/2000/09/xmldsig#sha1"/>
                <DigestValue>dQyLWfUCQ6Bo0M0Dpi+rKfuRrqo=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626559942371235686205068754782361436952352070075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UD1+sBUbmplWmHpOjgTqRH1rQawjcEhcUR2RHyqhTRA=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0ZJr45R7NaFn8ZJU+jwSbK8YPRD6VkD+OPL3NUvT0UI=</DigestValue>
    </Reference>
  </SignedInfo>
  <SignatureValue>dHUCcyxMDsYbEH2mf8g3QJvMW3uxxVt3MaDRvMhuhTlSiueWAax84A+RuvFLyj6V
tqD38P/+kamYFkce4fwBjA==</SignatureValue>
  <KeyInfo>
    <X509Data>
      <X509Certificate>MIIISzCCB/igAwIBAgIUAwBb9PM2pA+ZkwUVXo41HV+pOJ8wCgYIKoUDBwEBAwIw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jNC90L7QtSDQutCw0LfQvdCw0YfQtdC50YHRgtCy0L4wHhcNMjAwOTE4MDkxNTQ4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A/gwEwYDVR0lBAwwCgYIKwYBBQUHAwIwKwYDVR0QBCQwIoAPMjAyMDA5MTgwODU0
MzlagQ8yMDIxMTIxODA4NTQzOVowggFfBgNVHSMEggFWMIIBUoAU0GSWbXJA61h9
JH+7IFvPw45setShggEspIIBKDCCASQxHjAcBgkqhkiG9w0BCQEWD2RpdEBtaW5z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0L7QvNGB0LLRj9C30Ywg0KDQvtGB0YHQuNC4ggpiq3mVAAAAAAO2MGgGA1UdHwRh
MF8wLqAsoCqGKGh0dHA6Ly9jcmwucm9za2F6bmEucnUvY3JsL3VjZmtfMjAyMC5j
cmwwLaAroCmGJ2h0dHA6Ly9jcmwuZnNmay5sb2NhbC9jcmwvdWNma18yMDIwLmNy
bDAdBgNVHQ4EFgQUoTiLBcglFj30YT19kaDSqGx3viAwCgYIKoUDBwEBAwIDQQBT
D163F8WJZ7UGANJwYBhYDTpcm58nV2N/vlw4sOh7qOgMMqQhqHPe2qweoESVAFFh
GihPNN4ahJ0trrZ6X8Rg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vIrw8rnrM2htf25S9mLr7C5P/lc=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Cy8YdOxz7yw82+tR+m2AxOh1kIQ=</DigestValue>
      </Reference>
      <Reference URI="/word/document.xml?ContentType=application/vnd.openxmlformats-officedocument.wordprocessingml.document.main+xml">
        <DigestMethod Algorithm="http://www.w3.org/2000/09/xmldsig#sha1"/>
        <DigestValue>4e9DYX873uTduqSSSVMpsBgcBSY=</DigestValue>
      </Reference>
      <Reference URI="/word/endnotes.xml?ContentType=application/vnd.openxmlformats-officedocument.wordprocessingml.endnotes+xml">
        <DigestMethod Algorithm="http://www.w3.org/2000/09/xmldsig#sha1"/>
        <DigestValue>7lEm+OFhexkuHKB5VZrRZ9RGDnU=</DigestValue>
      </Reference>
      <Reference URI="/word/fontTable.xml?ContentType=application/vnd.openxmlformats-officedocument.wordprocessingml.fontTable+xml">
        <DigestMethod Algorithm="http://www.w3.org/2000/09/xmldsig#sha1"/>
        <DigestValue>xmc9/tstS5sgSIyBL3+aBMryIXY=</DigestValue>
      </Reference>
      <Reference URI="/word/footer1.xml?ContentType=application/vnd.openxmlformats-officedocument.wordprocessingml.footer+xml">
        <DigestMethod Algorithm="http://www.w3.org/2000/09/xmldsig#sha1"/>
        <DigestValue>5zRlBNJnwOzzFkGikmG1lqHZbiY=</DigestValue>
      </Reference>
      <Reference URI="/word/footer2.xml?ContentType=application/vnd.openxmlformats-officedocument.wordprocessingml.footer+xml">
        <DigestMethod Algorithm="http://www.w3.org/2000/09/xmldsig#sha1"/>
        <DigestValue>jF5mJki9lTckOeVJ1LQF8GVmKQo=</DigestValue>
      </Reference>
      <Reference URI="/word/footnotes.xml?ContentType=application/vnd.openxmlformats-officedocument.wordprocessingml.footnotes+xml">
        <DigestMethod Algorithm="http://www.w3.org/2000/09/xmldsig#sha1"/>
        <DigestValue>anHAxyF9EAoWnEiTxNCvEhbPY6s=</DigestValue>
      </Reference>
      <Reference URI="/word/numbering.xml?ContentType=application/vnd.openxmlformats-officedocument.wordprocessingml.numbering+xml">
        <DigestMethod Algorithm="http://www.w3.org/2000/09/xmldsig#sha1"/>
        <DigestValue>PSGDKrlsFHGU9uhWKDtXBk6cAjw=</DigestValue>
      </Reference>
      <Reference URI="/word/settings.xml?ContentType=application/vnd.openxmlformats-officedocument.wordprocessingml.settings+xml">
        <DigestMethod Algorithm="http://www.w3.org/2000/09/xmldsig#sha1"/>
        <DigestValue>2QqPH3cbiJnpgieES1oDsiYN2yc=</DigestValue>
      </Reference>
      <Reference URI="/word/styles.xml?ContentType=application/vnd.openxmlformats-officedocument.wordprocessingml.styles+xml">
        <DigestMethod Algorithm="http://www.w3.org/2000/09/xmldsig#sha1"/>
        <DigestValue>nrJQXqgNHY2p/QpGXcoeROf/iEA=</DigestValue>
      </Reference>
      <Reference URI="/word/stylesWithEffects.xml?ContentType=application/vnd.ms-word.stylesWithEffects+xml">
        <DigestMethod Algorithm="http://www.w3.org/2000/09/xmldsig#sha1"/>
        <DigestValue>Mu5QIf29ixTnAFJMJpDl4d1DaU4=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2021-10-04T10:24:31Z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2021-10-04T10:24:31Z</xd:SigningTime>
          <xd:SigningCertificate>
            <xd:Cert>
              <xd:CertDigest>
                <DigestMethod Algorithm="http://www.w3.org/2000/09/xmldsig#sha1"/>
                <DigestValue>YrjS7Md2JWKP30Z1p9251GxnLLo=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17134982882674952021351176471309866748795762847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2AOu0lTDJApSlIazWInq1n62L53TIPooQkSzAwnDkiM=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+VV+xq6NUbVL+GCrFzfoZymMBkRXHXElCX2N8e/GBPU=</DigestValue>
    </Reference>
  </SignedInfo>
  <SignatureValue>4+u9recAS5jxkH09GijHIq+0b/K+Hp6j5j3l3bZC1OCH2BMf0oA9ddiVJ8xNx1MJ
eCIufKSl48gU0vcAMUrAiw==</SignatureValue>
  <KeyInfo>
    <X509Data>
      <X509Certificate>MIIIQzCCB/CgAwIBAgIUKWEdVOxPycSx9tXKJBMJa3Qn4j0wCgYIKoUDBwEBAwIw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jNC90L7QtSDQutCw0LfQvdCw0YfQtdC50YHRgtCy0L4wHhcNMjEwMTE5MDY1MjU2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pC8xMjgtMzU4MSDQvtGCIDIwLjEyLjIwMTgwDgYDVR0PAQH/BAQDAgP4MBMGA1Ud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vIrw8rnrM2htf25S9mLr7C5P/lc=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Cy8YdOxz7yw82+tR+m2AxOh1kIQ=</DigestValue>
      </Reference>
      <Reference URI="/word/document.xml?ContentType=application/vnd.openxmlformats-officedocument.wordprocessingml.document.main+xml">
        <DigestMethod Algorithm="http://www.w3.org/2000/09/xmldsig#sha1"/>
        <DigestValue>4e9DYX873uTduqSSSVMpsBgcBSY=</DigestValue>
      </Reference>
      <Reference URI="/word/endnotes.xml?ContentType=application/vnd.openxmlformats-officedocument.wordprocessingml.endnotes+xml">
        <DigestMethod Algorithm="http://www.w3.org/2000/09/xmldsig#sha1"/>
        <DigestValue>7lEm+OFhexkuHKB5VZrRZ9RGDnU=</DigestValue>
      </Reference>
      <Reference URI="/word/fontTable.xml?ContentType=application/vnd.openxmlformats-officedocument.wordprocessingml.fontTable+xml">
        <DigestMethod Algorithm="http://www.w3.org/2000/09/xmldsig#sha1"/>
        <DigestValue>xmc9/tstS5sgSIyBL3+aBMryIXY=</DigestValue>
      </Reference>
      <Reference URI="/word/footer1.xml?ContentType=application/vnd.openxmlformats-officedocument.wordprocessingml.footer+xml">
        <DigestMethod Algorithm="http://www.w3.org/2000/09/xmldsig#sha1"/>
        <DigestValue>5zRlBNJnwOzzFkGikmG1lqHZbiY=</DigestValue>
      </Reference>
      <Reference URI="/word/footer2.xml?ContentType=application/vnd.openxmlformats-officedocument.wordprocessingml.footer+xml">
        <DigestMethod Algorithm="http://www.w3.org/2000/09/xmldsig#sha1"/>
        <DigestValue>jF5mJki9lTckOeVJ1LQF8GVmKQo=</DigestValue>
      </Reference>
      <Reference URI="/word/footnotes.xml?ContentType=application/vnd.openxmlformats-officedocument.wordprocessingml.footnotes+xml">
        <DigestMethod Algorithm="http://www.w3.org/2000/09/xmldsig#sha1"/>
        <DigestValue>anHAxyF9EAoWnEiTxNCvEhbPY6s=</DigestValue>
      </Reference>
      <Reference URI="/word/numbering.xml?ContentType=application/vnd.openxmlformats-officedocument.wordprocessingml.numbering+xml">
        <DigestMethod Algorithm="http://www.w3.org/2000/09/xmldsig#sha1"/>
        <DigestValue>PSGDKrlsFHGU9uhWKDtXBk6cAjw=</DigestValue>
      </Reference>
      <Reference URI="/word/settings.xml?ContentType=application/vnd.openxmlformats-officedocument.wordprocessingml.settings+xml">
        <DigestMethod Algorithm="http://www.w3.org/2000/09/xmldsig#sha1"/>
        <DigestValue>2QqPH3cbiJnpgieES1oDsiYN2yc=</DigestValue>
      </Reference>
      <Reference URI="/word/styles.xml?ContentType=application/vnd.openxmlformats-officedocument.wordprocessingml.styles+xml">
        <DigestMethod Algorithm="http://www.w3.org/2000/09/xmldsig#sha1"/>
        <DigestValue>nrJQXqgNHY2p/QpGXcoeROf/iEA=</DigestValue>
      </Reference>
      <Reference URI="/word/stylesWithEffects.xml?ContentType=application/vnd.ms-word.stylesWithEffects+xml">
        <DigestMethod Algorithm="http://www.w3.org/2000/09/xmldsig#sha1"/>
        <DigestValue>Mu5QIf29ixTnAFJMJpDl4d1DaU4=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2021-10-04T10:24:37Z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2021-10-04T10:24:37Z</xd:SigningTime>
          <xd:SigningCertificate>
            <xd:Cert>
              <xd:CertDigest>
                <DigestMethod Algorithm="http://www.w3.org/2000/09/xmldsig#sha1"/>
                <DigestValue>5VicL5mxEwORJ78K0rh84Wi/RB4=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236234349042157824149463382931140310148936360509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k0Uv54NDS2KzJOBT4F2fJO8Jp9TjR8s4yVXUAnGarZg=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Bke0IeWdFihf80K8Q1Kqb6qQRoWXTj0un42gG2pL3eY=</DigestValue>
    </Reference>
  </SignedInfo>
  <SignatureValue>xDTURmNAPvOS23ZWtvNcwImZD/167IxZseMPrIFMaoai0YMe12MMHCXaKHqWR4gp
aYdC30bGEkWXH2AxC2Ip4Q==</SignatureValue>
  <KeyInfo>
    <X509Data>
      <X509Certificate>MIIIljCCCEOgAwIBAgIULpOXTM1SnjPRHw5DfFigZRs4+G4wCgYIKoUDBwEBAwIw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jNC90L7QtSDQutCw0LfQvdCw0YfQtdC50YHRgtCy0L4wHhcNMjEwMjE4MDQ1MzIy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vIrw8rnrM2htf25S9mLr7C5P/lc=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Cy8YdOxz7yw82+tR+m2AxOh1kIQ=</DigestValue>
      </Reference>
      <Reference URI="/word/document.xml?ContentType=application/vnd.openxmlformats-officedocument.wordprocessingml.document.main+xml">
        <DigestMethod Algorithm="http://www.w3.org/2000/09/xmldsig#sha1"/>
        <DigestValue>4e9DYX873uTduqSSSVMpsBgcBSY=</DigestValue>
      </Reference>
      <Reference URI="/word/endnotes.xml?ContentType=application/vnd.openxmlformats-officedocument.wordprocessingml.endnotes+xml">
        <DigestMethod Algorithm="http://www.w3.org/2000/09/xmldsig#sha1"/>
        <DigestValue>7lEm+OFhexkuHKB5VZrRZ9RGDnU=</DigestValue>
      </Reference>
      <Reference URI="/word/fontTable.xml?ContentType=application/vnd.openxmlformats-officedocument.wordprocessingml.fontTable+xml">
        <DigestMethod Algorithm="http://www.w3.org/2000/09/xmldsig#sha1"/>
        <DigestValue>xmc9/tstS5sgSIyBL3+aBMryIXY=</DigestValue>
      </Reference>
      <Reference URI="/word/footer1.xml?ContentType=application/vnd.openxmlformats-officedocument.wordprocessingml.footer+xml">
        <DigestMethod Algorithm="http://www.w3.org/2000/09/xmldsig#sha1"/>
        <DigestValue>5zRlBNJnwOzzFkGikmG1lqHZbiY=</DigestValue>
      </Reference>
      <Reference URI="/word/footer2.xml?ContentType=application/vnd.openxmlformats-officedocument.wordprocessingml.footer+xml">
        <DigestMethod Algorithm="http://www.w3.org/2000/09/xmldsig#sha1"/>
        <DigestValue>jF5mJki9lTckOeVJ1LQF8GVmKQo=</DigestValue>
      </Reference>
      <Reference URI="/word/footnotes.xml?ContentType=application/vnd.openxmlformats-officedocument.wordprocessingml.footnotes+xml">
        <DigestMethod Algorithm="http://www.w3.org/2000/09/xmldsig#sha1"/>
        <DigestValue>anHAxyF9EAoWnEiTxNCvEhbPY6s=</DigestValue>
      </Reference>
      <Reference URI="/word/numbering.xml?ContentType=application/vnd.openxmlformats-officedocument.wordprocessingml.numbering+xml">
        <DigestMethod Algorithm="http://www.w3.org/2000/09/xmldsig#sha1"/>
        <DigestValue>PSGDKrlsFHGU9uhWKDtXBk6cAjw=</DigestValue>
      </Reference>
      <Reference URI="/word/settings.xml?ContentType=application/vnd.openxmlformats-officedocument.wordprocessingml.settings+xml">
        <DigestMethod Algorithm="http://www.w3.org/2000/09/xmldsig#sha1"/>
        <DigestValue>2QqPH3cbiJnpgieES1oDsiYN2yc=</DigestValue>
      </Reference>
      <Reference URI="/word/styles.xml?ContentType=application/vnd.openxmlformats-officedocument.wordprocessingml.styles+xml">
        <DigestMethod Algorithm="http://www.w3.org/2000/09/xmldsig#sha1"/>
        <DigestValue>nrJQXqgNHY2p/QpGXcoeROf/iEA=</DigestValue>
      </Reference>
      <Reference URI="/word/stylesWithEffects.xml?ContentType=application/vnd.ms-word.stylesWithEffects+xml">
        <DigestMethod Algorithm="http://www.w3.org/2000/09/xmldsig#sha1"/>
        <DigestValue>Mu5QIf29ixTnAFJMJpDl4d1DaU4=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2021-10-04T10:24:44Z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2021-10-04T10:24:44Z</xd:SigningTime>
          <xd:SigningCertificate>
            <xd:Cert>
              <xd:CertDigest>
                <DigestMethod Algorithm="http://www.w3.org/2000/09/xmldsig#sha1"/>
                <DigestValue>cFTnMWZxl6MTgk4+TdQt932EBas=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265904965091636917709478418503401484271312500846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подведения итогов аукциона (допуск всех)</Template>
  <TotalTime>26</TotalTime>
  <Pages>4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icm sb ras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Тетерин Руслан Николаевич</dc:creator>
  <cp:lastModifiedBy>Рудич Полина Сергеевна</cp:lastModifiedBy>
  <cp:revision>21</cp:revision>
  <dcterms:created xsi:type="dcterms:W3CDTF">2021-09-27T07:42:00Z</dcterms:created>
  <dcterms:modified xsi:type="dcterms:W3CDTF">2021-10-04T10:24:00Z</dcterms:modified>
</cp:coreProperties>
</file>