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A00" w:rsidRDefault="00813E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0A00" w:rsidRDefault="00813E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лабораторных исследований в рентгеновских кабинетах СПб ГБУЗ "Городская поликлиника №48" на 2021 год"</w:t>
      </w:r>
    </w:p>
    <w:p w:rsidR="00A20A00" w:rsidRPr="00F154FD" w:rsidRDefault="00813EF7">
      <w:pPr>
        <w:ind w:firstLine="567"/>
        <w:jc w:val="center"/>
        <w:rPr>
          <w:rFonts w:eastAsia="Times New Roman"/>
          <w:b/>
          <w:bCs/>
        </w:rPr>
      </w:pPr>
      <w:r w:rsidRPr="00F154F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154FD">
        <w:rPr>
          <w:rFonts w:eastAsia="Times New Roman"/>
          <w:b/>
          <w:bCs/>
          <w:sz w:val="20"/>
          <w:szCs w:val="20"/>
        </w:rPr>
        <w:t xml:space="preserve"> 0372200015321000133) </w:t>
      </w:r>
    </w:p>
    <w:p w:rsidR="00A20A00" w:rsidRPr="00F154FD" w:rsidRDefault="00A20A00">
      <w:pPr>
        <w:ind w:firstLine="567"/>
        <w:jc w:val="center"/>
        <w:rPr>
          <w:sz w:val="20"/>
          <w:szCs w:val="20"/>
        </w:rPr>
      </w:pPr>
    </w:p>
    <w:p w:rsidR="00A20A00" w:rsidRPr="00F154FD" w:rsidRDefault="00813EF7">
      <w:pPr>
        <w:ind w:firstLine="567"/>
        <w:jc w:val="right"/>
      </w:pPr>
      <w:r w:rsidRPr="00F154FD">
        <w:rPr>
          <w:rFonts w:eastAsia="Times New Roman"/>
          <w:sz w:val="20"/>
          <w:szCs w:val="20"/>
        </w:rPr>
        <w:t>05.10.21 12:55:38 (</w:t>
      </w:r>
      <w:r>
        <w:rPr>
          <w:rFonts w:eastAsia="Times New Roman"/>
          <w:sz w:val="20"/>
          <w:szCs w:val="20"/>
          <w:lang w:val="en-US"/>
        </w:rPr>
        <w:t>MSK</w:t>
      </w:r>
      <w:r w:rsidRPr="00F154FD">
        <w:rPr>
          <w:rFonts w:eastAsia="Times New Roman"/>
          <w:sz w:val="20"/>
          <w:szCs w:val="20"/>
        </w:rPr>
        <w:t>+00:00)</w:t>
      </w:r>
    </w:p>
    <w:p w:rsidR="00A20A00" w:rsidRPr="00F154FD" w:rsidRDefault="00A20A00">
      <w:pPr>
        <w:ind w:firstLine="567"/>
        <w:rPr>
          <w:rFonts w:eastAsia="Times New Roman"/>
          <w:sz w:val="20"/>
          <w:szCs w:val="20"/>
        </w:rPr>
      </w:pPr>
    </w:p>
    <w:p w:rsidR="00A20A00" w:rsidRPr="00F154FD" w:rsidRDefault="00813EF7">
      <w:r>
        <w:rPr>
          <w:rFonts w:eastAsia="Times New Roman"/>
          <w:sz w:val="20"/>
          <w:szCs w:val="20"/>
        </w:rPr>
        <w:t>Место</w:t>
      </w:r>
      <w:r w:rsidRPr="00F15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54FD">
        <w:rPr>
          <w:rFonts w:eastAsia="Times New Roman"/>
          <w:sz w:val="20"/>
          <w:szCs w:val="20"/>
        </w:rPr>
        <w:t xml:space="preserve">: </w:t>
      </w:r>
      <w:r w:rsidRPr="00F154FD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A20A00" w:rsidRPr="00F154FD" w:rsidRDefault="00A20A00">
      <w:pPr>
        <w:rPr>
          <w:rFonts w:eastAsia="Times New Roman"/>
          <w:sz w:val="20"/>
          <w:szCs w:val="20"/>
        </w:rPr>
      </w:pPr>
    </w:p>
    <w:p w:rsidR="00A20A00" w:rsidRPr="00F154FD" w:rsidRDefault="00813EF7">
      <w:r>
        <w:rPr>
          <w:rFonts w:eastAsia="Times New Roman"/>
          <w:sz w:val="20"/>
          <w:szCs w:val="20"/>
        </w:rPr>
        <w:t>Организатор</w:t>
      </w:r>
      <w:r w:rsidRPr="00F15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54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20A00" w:rsidRPr="00F154FD" w:rsidRDefault="00A20A00">
      <w:pPr>
        <w:rPr>
          <w:rFonts w:eastAsia="Times New Roman"/>
          <w:sz w:val="20"/>
          <w:szCs w:val="20"/>
        </w:rPr>
      </w:pPr>
    </w:p>
    <w:p w:rsidR="00A20A00" w:rsidRPr="00F154FD" w:rsidRDefault="00813EF7">
      <w:r w:rsidRPr="00F154F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F154FD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A20A00" w:rsidRPr="00F154FD" w:rsidRDefault="00A20A00">
      <w:pPr>
        <w:rPr>
          <w:rFonts w:eastAsia="Times New Roman"/>
          <w:sz w:val="20"/>
          <w:szCs w:val="20"/>
        </w:rPr>
      </w:pPr>
    </w:p>
    <w:p w:rsidR="00A20A00" w:rsidRPr="00F154FD" w:rsidRDefault="00813E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5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54FD">
        <w:rPr>
          <w:rFonts w:eastAsia="Times New Roman"/>
          <w:sz w:val="20"/>
          <w:szCs w:val="20"/>
        </w:rPr>
        <w:t xml:space="preserve">: Проведение лабораторных исследований в рентгеновских кабинетах СПб ГБУЗ "Городская поликлиника №48" на 2021 год </w:t>
      </w:r>
    </w:p>
    <w:p w:rsidR="00A20A00" w:rsidRPr="00F154FD" w:rsidRDefault="00A20A00">
      <w:pPr>
        <w:rPr>
          <w:rFonts w:eastAsia="Times New Roman"/>
          <w:sz w:val="20"/>
          <w:szCs w:val="20"/>
        </w:rPr>
      </w:pPr>
    </w:p>
    <w:p w:rsidR="00A20A00" w:rsidRDefault="00813E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212781021913978100100102550020000244</w:t>
      </w:r>
    </w:p>
    <w:p w:rsidR="00A20A00" w:rsidRDefault="00A20A00"/>
    <w:p w:rsidR="00A20A00" w:rsidRDefault="00813EF7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113 000,00 руб.</w:t>
      </w:r>
    </w:p>
    <w:p w:rsidR="00A20A00" w:rsidRPr="00F154FD" w:rsidRDefault="00A20A00">
      <w:pPr>
        <w:rPr>
          <w:rFonts w:eastAsia="Times New Roman"/>
          <w:sz w:val="20"/>
          <w:szCs w:val="20"/>
        </w:rPr>
      </w:pPr>
    </w:p>
    <w:p w:rsidR="00A20A00" w:rsidRDefault="00813EF7">
      <w:r>
        <w:rPr>
          <w:rFonts w:eastAsia="Times New Roman"/>
          <w:sz w:val="20"/>
          <w:szCs w:val="20"/>
        </w:rPr>
        <w:t>Снижение</w:t>
      </w:r>
      <w:r w:rsidRPr="00F15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54FD">
        <w:rPr>
          <w:rFonts w:eastAsia="Times New Roman"/>
          <w:sz w:val="20"/>
          <w:szCs w:val="20"/>
        </w:rPr>
        <w:t>, %: 0.50</w:t>
      </w:r>
    </w:p>
    <w:p w:rsidR="00A20A00" w:rsidRDefault="00A20A00">
      <w:pPr>
        <w:rPr>
          <w:rFonts w:eastAsia="Times New Roman"/>
          <w:sz w:val="20"/>
          <w:szCs w:val="20"/>
        </w:rPr>
      </w:pPr>
    </w:p>
    <w:p w:rsidR="00A20A00" w:rsidRDefault="00813E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0A00">
        <w:tc>
          <w:tcPr>
            <w:tcW w:w="3400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A00">
        <w:tc>
          <w:tcPr>
            <w:tcW w:w="3400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20A00">
        <w:tc>
          <w:tcPr>
            <w:tcW w:w="3400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A00">
        <w:tc>
          <w:tcPr>
            <w:tcW w:w="3400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A00" w:rsidRDefault="00813EF7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A00">
        <w:tc>
          <w:tcPr>
            <w:tcW w:w="3400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A00" w:rsidRDefault="0081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20A00" w:rsidRDefault="00A20A00">
      <w:pPr>
        <w:rPr>
          <w:rFonts w:eastAsia="Times New Roman"/>
          <w:sz w:val="20"/>
          <w:szCs w:val="20"/>
        </w:rPr>
      </w:pPr>
    </w:p>
    <w:p w:rsidR="00A20A00" w:rsidRDefault="00813E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0A00" w:rsidRDefault="00A20A00">
      <w:pPr>
        <w:rPr>
          <w:rFonts w:eastAsia="Times New Roman"/>
          <w:sz w:val="20"/>
          <w:szCs w:val="20"/>
        </w:rPr>
      </w:pPr>
    </w:p>
    <w:p w:rsidR="00A20A00" w:rsidRDefault="00813E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0A00" w:rsidRDefault="00A20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20A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20A00" w:rsidRDefault="00813EF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A20A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20A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r w:rsidRPr="00F154FD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</w:t>
            </w:r>
            <w:r w:rsidRPr="00F154FD">
              <w:rPr>
                <w:sz w:val="20"/>
                <w:szCs w:val="20"/>
              </w:rPr>
              <w:t>ИСПЫТАНИЙ В ПСКОВСКОЙ ОБЛАСТИ" / 6027008424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>112 435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20A00" w:rsidRDefault="00A20A00">
      <w:pPr>
        <w:rPr>
          <w:rFonts w:eastAsia="Times New Roman"/>
        </w:rPr>
      </w:pPr>
    </w:p>
    <w:p w:rsidR="00A20A00" w:rsidRDefault="00A20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20A00">
        <w:tc>
          <w:tcPr>
            <w:tcW w:w="9976" w:type="dxa"/>
            <w:gridSpan w:val="4"/>
            <w:shd w:val="clear" w:color="auto" w:fill="auto"/>
          </w:tcPr>
          <w:p w:rsidR="00A20A00" w:rsidRDefault="00813E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0A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00" w:rsidRDefault="00813EF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20A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54FD">
              <w:rPr>
                <w:sz w:val="20"/>
                <w:szCs w:val="20"/>
              </w:rPr>
              <w:t>-118041</w:t>
            </w:r>
          </w:p>
          <w:p w:rsidR="00A20A00" w:rsidRDefault="00813EF7">
            <w:pPr>
              <w:pStyle w:val="af1"/>
            </w:pPr>
            <w:r w:rsidRPr="00F154FD">
              <w:rPr>
                <w:sz w:val="20"/>
                <w:szCs w:val="20"/>
              </w:rPr>
              <w:t xml:space="preserve">ФЕДЕРАЛЬНОЕ БЮДЖЕТНОЕ УЧРЕЖДЕНИЕ "ГОСУДАРСТВЕННЫЙ </w:t>
            </w:r>
            <w:r w:rsidRPr="00F154FD">
              <w:rPr>
                <w:sz w:val="20"/>
                <w:szCs w:val="20"/>
              </w:rPr>
              <w:lastRenderedPageBreak/>
              <w:t>РЕГИОНАЛЬНЫЙ ЦЕНТР СТАНДАРТИЗАЦИИ, МЕТРОЛОГИИ И ИСПЫТАНИЙ В ПСКОВСКОЙ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20A00" w:rsidRDefault="00A20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A00" w:rsidRDefault="00813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54FD">
              <w:rPr>
                <w:sz w:val="20"/>
                <w:szCs w:val="20"/>
              </w:rPr>
              <w:t>-118041</w:t>
            </w:r>
          </w:p>
          <w:p w:rsidR="00A20A00" w:rsidRDefault="00813EF7">
            <w:pPr>
              <w:pStyle w:val="af1"/>
            </w:pPr>
            <w:r w:rsidRPr="00F154FD">
              <w:rPr>
                <w:sz w:val="20"/>
                <w:szCs w:val="20"/>
              </w:rPr>
              <w:t xml:space="preserve">ФЕДЕРАЛЬНОЕ </w:t>
            </w:r>
            <w:r w:rsidRPr="00F154FD">
              <w:rPr>
                <w:sz w:val="20"/>
                <w:szCs w:val="20"/>
              </w:rPr>
              <w:t>БЮДЖЕТНОЕ УЧРЕЖДЕНИЕ "ГОСУДАРСТВЕННЫЙ РЕГИОНАЛЬНЫЙ ЦЕНТР СТАНДАРТИЗАЦИИ, МЕТРОЛОГИИ И ИСПЫТАНИЙ В ПСКОВСКОЙ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A00" w:rsidRDefault="00A20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A00" w:rsidRDefault="00813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54FD">
              <w:rPr>
                <w:sz w:val="20"/>
                <w:szCs w:val="20"/>
              </w:rPr>
              <w:t>-118041</w:t>
            </w:r>
          </w:p>
          <w:p w:rsidR="00A20A00" w:rsidRDefault="00813EF7">
            <w:pPr>
              <w:pStyle w:val="af1"/>
            </w:pPr>
            <w:r w:rsidRPr="00F154FD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</w:t>
            </w:r>
            <w:r w:rsidRPr="00F154FD">
              <w:rPr>
                <w:sz w:val="20"/>
                <w:szCs w:val="20"/>
              </w:rPr>
              <w:t>СТАНДАРТИЗАЦИИ, МЕТРОЛОГИИ И ИСПЫТАНИЙ В ПСКОВСКОЙ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A00" w:rsidRDefault="00A20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A00" w:rsidRDefault="00813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154FD">
              <w:rPr>
                <w:sz w:val="20"/>
                <w:szCs w:val="20"/>
              </w:rPr>
              <w:t>-118041</w:t>
            </w:r>
          </w:p>
          <w:p w:rsidR="00A20A00" w:rsidRDefault="00813EF7">
            <w:pPr>
              <w:pStyle w:val="af1"/>
            </w:pPr>
            <w:r w:rsidRPr="00F154FD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</w:t>
            </w:r>
            <w:r w:rsidRPr="00F154FD">
              <w:rPr>
                <w:sz w:val="20"/>
                <w:szCs w:val="20"/>
              </w:rPr>
              <w:t>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A00" w:rsidRDefault="00A20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A00" w:rsidRDefault="00813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00" w:rsidRDefault="00813E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0A00" w:rsidRDefault="00A20A00">
      <w:pPr>
        <w:rPr>
          <w:sz w:val="20"/>
          <w:szCs w:val="20"/>
        </w:rPr>
      </w:pPr>
    </w:p>
    <w:p w:rsidR="00A20A00" w:rsidRDefault="00A20A00">
      <w:pPr>
        <w:jc w:val="both"/>
        <w:rPr>
          <w:rFonts w:eastAsia="Times New Roman"/>
          <w:sz w:val="20"/>
          <w:szCs w:val="20"/>
          <w:lang w:val="en-US"/>
        </w:rPr>
      </w:pPr>
    </w:p>
    <w:p w:rsidR="00A20A00" w:rsidRDefault="00813E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</w:t>
      </w:r>
      <w:r>
        <w:rPr>
          <w:rFonts w:eastAsia="Times New Roman"/>
          <w:sz w:val="20"/>
          <w:szCs w:val="20"/>
        </w:rPr>
        <w:t xml:space="preserve"> И ИСПЫТАНИЙ В ПСКОВСКОЙ ОБЛАСТИ", предложивший цену контракта 112 435,00 руб.</w:t>
      </w:r>
    </w:p>
    <w:p w:rsidR="00A20A00" w:rsidRDefault="00A20A00">
      <w:pPr>
        <w:jc w:val="both"/>
        <w:rPr>
          <w:rFonts w:eastAsia="Times New Roman"/>
          <w:sz w:val="20"/>
          <w:szCs w:val="20"/>
        </w:rPr>
      </w:pPr>
    </w:p>
    <w:p w:rsidR="00A20A00" w:rsidRDefault="00813EF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ИСПЫТАНИЙ В ПСКОВСКОЙ ОБ</w:t>
      </w:r>
      <w:r>
        <w:rPr>
          <w:rFonts w:eastAsia="Times New Roman"/>
          <w:sz w:val="20"/>
          <w:szCs w:val="20"/>
        </w:rPr>
        <w:t>ЛАСТИ",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20A00" w:rsidRPr="00F154FD" w:rsidRDefault="00A20A00">
      <w:pPr>
        <w:jc w:val="both"/>
        <w:rPr>
          <w:rFonts w:eastAsia="Times New Roman"/>
          <w:sz w:val="20"/>
          <w:szCs w:val="20"/>
        </w:rPr>
      </w:pPr>
    </w:p>
    <w:p w:rsidR="00A20A00" w:rsidRPr="00F154FD" w:rsidRDefault="00813EF7">
      <w:pPr>
        <w:jc w:val="both"/>
      </w:pPr>
      <w:r w:rsidRPr="00F154F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 w:rsidRPr="00F154FD">
        <w:rPr>
          <w:rFonts w:eastAsia="Times New Roman"/>
          <w:sz w:val="20"/>
          <w:szCs w:val="20"/>
        </w:rPr>
        <w:t xml:space="preserve">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F154FD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</w:t>
      </w:r>
      <w:r w:rsidRPr="00F154FD">
        <w:rPr>
          <w:rFonts w:eastAsia="Times New Roman"/>
          <w:sz w:val="20"/>
          <w:szCs w:val="20"/>
        </w:rPr>
        <w:t>решение о соответствии указанным требованиям только одной второй части заявки на участие в электронном аукционе.</w:t>
      </w:r>
    </w:p>
    <w:p w:rsidR="00A20A00" w:rsidRDefault="00A20A00">
      <w:pPr>
        <w:jc w:val="both"/>
        <w:rPr>
          <w:rFonts w:eastAsia="Times New Roman"/>
          <w:sz w:val="20"/>
          <w:szCs w:val="20"/>
        </w:rPr>
      </w:pPr>
    </w:p>
    <w:p w:rsidR="00A20A00" w:rsidRDefault="00813EF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0A00" w:rsidRDefault="00A20A00">
      <w:pPr>
        <w:jc w:val="both"/>
        <w:rPr>
          <w:rFonts w:eastAsia="Times New Roman"/>
          <w:sz w:val="20"/>
          <w:szCs w:val="20"/>
        </w:rPr>
      </w:pPr>
    </w:p>
    <w:p w:rsidR="00A20A00" w:rsidRDefault="00813EF7">
      <w:r>
        <w:rPr>
          <w:rFonts w:eastAsia="Times New Roman"/>
          <w:sz w:val="20"/>
          <w:szCs w:val="20"/>
        </w:rPr>
        <w:t>Подписи</w:t>
      </w:r>
    </w:p>
    <w:p w:rsidR="00A20A00" w:rsidRDefault="00A20A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0A00">
        <w:tc>
          <w:tcPr>
            <w:tcW w:w="3307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00" w:rsidRDefault="00A20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20A00">
        <w:tc>
          <w:tcPr>
            <w:tcW w:w="3307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00" w:rsidRDefault="00A20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20A00">
        <w:tc>
          <w:tcPr>
            <w:tcW w:w="3307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00" w:rsidRDefault="00A20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0A00">
        <w:tc>
          <w:tcPr>
            <w:tcW w:w="3307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00" w:rsidRDefault="00A20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00" w:rsidRDefault="00813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13EF7" w:rsidRDefault="00813EF7"/>
    <w:sectPr w:rsidR="00813E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00"/>
    <w:rsid w:val="00813EF7"/>
    <w:rsid w:val="00A20A00"/>
    <w:rsid w:val="00F1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CD7B7-C85B-4ADE-A018-85019F6A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2021-10-05T09:55:00Z</dcterms:created>
  <dcterms:modified xsi:type="dcterms:W3CDTF">2021-10-05T09:55:00Z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