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A6A" w:rsidRDefault="00F7733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013A6A">
        <w:rPr>
          <w:rFonts w:eastAsia="Times New Roman"/>
          <w:b/>
          <w:bCs/>
          <w:sz w:val="20"/>
          <w:szCs w:val="20"/>
        </w:rPr>
        <w:t xml:space="preserve"> 106</w:t>
      </w:r>
    </w:p>
    <w:p w:rsidR="00924BEF" w:rsidRDefault="00F773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924BEF" w:rsidRPr="00013A6A" w:rsidRDefault="00F7733A">
      <w:pPr>
        <w:ind w:firstLine="567"/>
        <w:jc w:val="center"/>
      </w:pPr>
      <w:r w:rsidRPr="00013A6A">
        <w:rPr>
          <w:rFonts w:eastAsia="Times New Roman"/>
          <w:b/>
          <w:bCs/>
          <w:sz w:val="20"/>
          <w:szCs w:val="20"/>
        </w:rPr>
        <w:t xml:space="preserve">"ОСУЩЕСТВЛЕНИЕ ЗАКУПКИ АВТОМОБИЛЬНОГО ТОПЛИВА С ИСПОЛЬЗОВАНИЕМ ТОПЛИВНЫХ КАРТ ДЛЯ НУЖД УЧРЕЖДЕНИЙ ПОДВЕДОМСТВЕННЫХ АДМИНИСТРАЦИИ КИРОВСКОГО РАЙОНА В 2022 ГОДУ" </w:t>
      </w:r>
    </w:p>
    <w:p w:rsidR="00924BEF" w:rsidRPr="00013A6A" w:rsidRDefault="00F7733A">
      <w:pPr>
        <w:ind w:firstLine="567"/>
        <w:jc w:val="center"/>
        <w:rPr>
          <w:rFonts w:eastAsia="Times New Roman"/>
          <w:b/>
          <w:bCs/>
        </w:rPr>
      </w:pPr>
      <w:r w:rsidRPr="00013A6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13A6A">
        <w:rPr>
          <w:rFonts w:eastAsia="Times New Roman"/>
          <w:b/>
          <w:bCs/>
          <w:sz w:val="20"/>
          <w:szCs w:val="20"/>
        </w:rPr>
        <w:t xml:space="preserve"> 0372200115921000063) </w:t>
      </w:r>
    </w:p>
    <w:p w:rsidR="00924BEF" w:rsidRPr="00013A6A" w:rsidRDefault="00924BEF">
      <w:pPr>
        <w:ind w:firstLine="567"/>
        <w:jc w:val="center"/>
        <w:rPr>
          <w:sz w:val="20"/>
          <w:szCs w:val="20"/>
        </w:rPr>
      </w:pPr>
    </w:p>
    <w:p w:rsidR="00924BEF" w:rsidRPr="00013A6A" w:rsidRDefault="00F7733A">
      <w:pPr>
        <w:ind w:firstLine="567"/>
        <w:jc w:val="right"/>
      </w:pPr>
      <w:r w:rsidRPr="00013A6A">
        <w:rPr>
          <w:rFonts w:eastAsia="Times New Roman"/>
          <w:sz w:val="20"/>
          <w:szCs w:val="20"/>
        </w:rPr>
        <w:t xml:space="preserve">07.10.21 </w:t>
      </w:r>
    </w:p>
    <w:p w:rsidR="00924BEF" w:rsidRPr="00013A6A" w:rsidRDefault="00924BEF">
      <w:pPr>
        <w:ind w:firstLine="567"/>
        <w:rPr>
          <w:rFonts w:eastAsia="Times New Roman"/>
          <w:sz w:val="20"/>
          <w:szCs w:val="20"/>
        </w:rPr>
      </w:pPr>
    </w:p>
    <w:p w:rsidR="00924BEF" w:rsidRDefault="00F7733A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198099, Санкт-Петербург, УЛ КОСИНОВА, 17/ЛИТ.А</w:t>
      </w:r>
    </w:p>
    <w:p w:rsidR="00924BEF" w:rsidRDefault="00924BEF">
      <w:pPr>
        <w:rPr>
          <w:rFonts w:eastAsia="Times New Roman"/>
          <w:sz w:val="20"/>
          <w:szCs w:val="20"/>
        </w:rPr>
      </w:pPr>
    </w:p>
    <w:p w:rsidR="00924BEF" w:rsidRPr="00013A6A" w:rsidRDefault="00F7733A">
      <w:r>
        <w:rPr>
          <w:rFonts w:eastAsia="Times New Roman"/>
          <w:sz w:val="20"/>
          <w:szCs w:val="20"/>
        </w:rPr>
        <w:t>Организатор</w:t>
      </w:r>
      <w:r w:rsidRPr="00013A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13A6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</w:t>
      </w:r>
      <w:r w:rsidRPr="00013A6A">
        <w:rPr>
          <w:rFonts w:eastAsia="Times New Roman"/>
          <w:sz w:val="20"/>
          <w:szCs w:val="20"/>
        </w:rPr>
        <w:t>НИКА №23"</w:t>
      </w:r>
    </w:p>
    <w:p w:rsidR="00924BEF" w:rsidRPr="00013A6A" w:rsidRDefault="00924BEF">
      <w:pPr>
        <w:rPr>
          <w:rFonts w:eastAsia="Times New Roman"/>
          <w:sz w:val="20"/>
          <w:szCs w:val="20"/>
        </w:rPr>
      </w:pPr>
    </w:p>
    <w:p w:rsidR="00924BEF" w:rsidRDefault="00F7733A">
      <w:r w:rsidRPr="00013A6A">
        <w:rPr>
          <w:rFonts w:eastAsia="Times New Roman"/>
          <w:sz w:val="20"/>
          <w:szCs w:val="20"/>
        </w:rPr>
        <w:t>Заказчики:</w:t>
      </w:r>
      <w:r w:rsidRPr="00013A6A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"СТОМАТОЛОГИЧЕСКАЯ ПОЛИКЛИНИКА № 10"</w:t>
      </w:r>
      <w:r w:rsidRPr="00013A6A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№23"</w:t>
      </w:r>
      <w:r w:rsidRPr="00013A6A">
        <w:rPr>
          <w:rFonts w:eastAsia="Times New Roman"/>
          <w:sz w:val="20"/>
          <w:szCs w:val="20"/>
        </w:rPr>
        <w:br/>
        <w:t>САНКТ-ПЕТЕРБУРГСКОЕ ГОС</w:t>
      </w:r>
      <w:r w:rsidRPr="00013A6A">
        <w:rPr>
          <w:rFonts w:eastAsia="Times New Roman"/>
          <w:sz w:val="20"/>
          <w:szCs w:val="20"/>
        </w:rPr>
        <w:t>УДАРСТВЕННОЕ БЮДЖЕТНОЕ УЧРЕЖДЕНИЕ ЗДРАВООХРАНЕНИЯ "ВРАЧЕБНО-ФИЗКУЛЬТУРНЫЙ ДИСПАНСЕР №3"(МЕЖРАЙОННЫЙ)</w:t>
      </w:r>
      <w:r w:rsidRPr="00013A6A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"КОНСУЛЬТАТИВНО-ДИАГНОСТИЧЕСКИЙ ЦЕНТР №85"</w:t>
      </w:r>
      <w:r w:rsidRPr="00013A6A">
        <w:rPr>
          <w:rFonts w:eastAsia="Times New Roman"/>
          <w:sz w:val="20"/>
          <w:szCs w:val="20"/>
        </w:rPr>
        <w:br/>
        <w:t>САНКТ-ПЕТЕРБУРГСКОЕ ГОСУДАРСТВЕННОЕ КАЗ</w:t>
      </w:r>
      <w:r w:rsidRPr="00013A6A">
        <w:rPr>
          <w:rFonts w:eastAsia="Times New Roman"/>
          <w:sz w:val="20"/>
          <w:szCs w:val="20"/>
        </w:rPr>
        <w:t>ЕННОЕ УЧРЕЖДЕНИЕ "ЦЕНТРАЛИЗОВАННАЯ БУХГАЛТЕРИЯ АДМИНИСТРАЦИИ КИРОВСКОГО РАЙОНА САНКТ-ПЕТЕРБУРГА"</w:t>
      </w:r>
    </w:p>
    <w:p w:rsidR="00924BEF" w:rsidRPr="00013A6A" w:rsidRDefault="00924BEF">
      <w:pPr>
        <w:rPr>
          <w:rFonts w:eastAsia="Times New Roman"/>
          <w:sz w:val="20"/>
          <w:szCs w:val="20"/>
        </w:rPr>
      </w:pPr>
    </w:p>
    <w:p w:rsidR="00924BEF" w:rsidRPr="00013A6A" w:rsidRDefault="00F7733A">
      <w:r>
        <w:rPr>
          <w:rFonts w:eastAsia="Times New Roman"/>
          <w:sz w:val="20"/>
          <w:szCs w:val="20"/>
        </w:rPr>
        <w:t>Наименование</w:t>
      </w:r>
      <w:r w:rsidRPr="00013A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13A6A">
        <w:rPr>
          <w:rFonts w:eastAsia="Times New Roman"/>
          <w:sz w:val="20"/>
          <w:szCs w:val="20"/>
        </w:rPr>
        <w:t>: ОСУЩЕСТВЛЕНИЕ ЗАКУПКИ АВТОМОБИЛЬНОГО ТОПЛИВА С ИСПОЛЬЗОВАНИЕМ ТОПЛИВНЫХ КАРТ ДЛЯ НУЖД УЧРЕЖДЕНИЙ ПОДВЕДОМСТВЕННЫХ АДМИНИСТРАЦИИ КИРОВСКО</w:t>
      </w:r>
      <w:r w:rsidRPr="00013A6A">
        <w:rPr>
          <w:rFonts w:eastAsia="Times New Roman"/>
          <w:sz w:val="20"/>
          <w:szCs w:val="20"/>
        </w:rPr>
        <w:t xml:space="preserve">ГО РАЙОНА В 2022 ГОДУ </w:t>
      </w:r>
    </w:p>
    <w:p w:rsidR="00924BEF" w:rsidRPr="00013A6A" w:rsidRDefault="00924BEF">
      <w:pPr>
        <w:rPr>
          <w:rFonts w:eastAsia="Times New Roman"/>
          <w:sz w:val="20"/>
          <w:szCs w:val="20"/>
        </w:rPr>
      </w:pPr>
    </w:p>
    <w:p w:rsidR="00924BEF" w:rsidRPr="00013A6A" w:rsidRDefault="00F7733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212780502995078050100100160011920244, 212780503956478050100100780011920244, 212780521541078050100100150011920244, 212780514300478050100100280011920244, 212780536083478050100100040011920244</w:t>
      </w:r>
    </w:p>
    <w:p w:rsidR="00924BEF" w:rsidRDefault="00924BEF"/>
    <w:p w:rsidR="00924BEF" w:rsidRDefault="00F7733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</w:t>
      </w:r>
      <w:r>
        <w:rPr>
          <w:rFonts w:eastAsia="Times New Roman"/>
          <w:sz w:val="20"/>
          <w:szCs w:val="20"/>
        </w:rPr>
        <w:t>максимальная) цена контракта/Максимальное значение цены контракта: 2 243 745,00 руб.</w:t>
      </w:r>
    </w:p>
    <w:p w:rsidR="00924BEF" w:rsidRDefault="00924BEF">
      <w:pPr>
        <w:rPr>
          <w:rFonts w:eastAsia="Times New Roman"/>
          <w:sz w:val="20"/>
          <w:szCs w:val="20"/>
        </w:rPr>
      </w:pPr>
    </w:p>
    <w:p w:rsidR="00924BEF" w:rsidRDefault="00F7733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24BEF">
        <w:tc>
          <w:tcPr>
            <w:tcW w:w="3400" w:type="dxa"/>
            <w:shd w:val="clear" w:color="auto" w:fill="auto"/>
          </w:tcPr>
          <w:p w:rsidR="00924BEF" w:rsidRDefault="00F7733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4BEF" w:rsidRDefault="00F7733A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4BEF" w:rsidRDefault="00F773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4BEF">
        <w:tc>
          <w:tcPr>
            <w:tcW w:w="3400" w:type="dxa"/>
            <w:shd w:val="clear" w:color="auto" w:fill="auto"/>
          </w:tcPr>
          <w:p w:rsidR="00924BEF" w:rsidRDefault="00F773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4BEF" w:rsidRDefault="00F7733A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4BEF" w:rsidRDefault="00F773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4BEF">
        <w:tc>
          <w:tcPr>
            <w:tcW w:w="3400" w:type="dxa"/>
            <w:shd w:val="clear" w:color="auto" w:fill="auto"/>
          </w:tcPr>
          <w:p w:rsidR="00924BEF" w:rsidRDefault="00F773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4BEF" w:rsidRDefault="00F7733A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4BEF" w:rsidRDefault="00F773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4BEF">
        <w:tc>
          <w:tcPr>
            <w:tcW w:w="3400" w:type="dxa"/>
            <w:shd w:val="clear" w:color="auto" w:fill="auto"/>
          </w:tcPr>
          <w:p w:rsidR="00924BEF" w:rsidRDefault="00F773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4BEF" w:rsidRDefault="00F7733A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4BEF" w:rsidRDefault="00F773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4BEF">
        <w:tc>
          <w:tcPr>
            <w:tcW w:w="3400" w:type="dxa"/>
            <w:shd w:val="clear" w:color="auto" w:fill="auto"/>
          </w:tcPr>
          <w:p w:rsidR="00924BEF" w:rsidRDefault="00F7733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4BEF" w:rsidRDefault="00F7733A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4BEF" w:rsidRDefault="00F7733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924BEF" w:rsidRDefault="00924BEF">
      <w:pPr>
        <w:rPr>
          <w:rFonts w:eastAsia="Times New Roman"/>
          <w:sz w:val="20"/>
          <w:szCs w:val="20"/>
        </w:rPr>
      </w:pPr>
    </w:p>
    <w:p w:rsidR="00924BEF" w:rsidRDefault="00F7733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24BEF" w:rsidRDefault="00924BEF">
      <w:pPr>
        <w:rPr>
          <w:rFonts w:eastAsia="Times New Roman"/>
          <w:sz w:val="20"/>
          <w:szCs w:val="20"/>
        </w:rPr>
      </w:pPr>
    </w:p>
    <w:p w:rsidR="00924BEF" w:rsidRDefault="00F7733A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</w:t>
      </w:r>
      <w:r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24BEF" w:rsidRDefault="00924BEF">
      <w:pPr>
        <w:rPr>
          <w:rFonts w:eastAsia="Times New Roman"/>
        </w:rPr>
      </w:pPr>
    </w:p>
    <w:p w:rsidR="00924BEF" w:rsidRDefault="00924BE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924BEF">
        <w:tc>
          <w:tcPr>
            <w:tcW w:w="9924" w:type="dxa"/>
            <w:gridSpan w:val="4"/>
            <w:shd w:val="clear" w:color="auto" w:fill="auto"/>
          </w:tcPr>
          <w:p w:rsidR="00924BEF" w:rsidRDefault="00F7733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24BE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BEF" w:rsidRDefault="00F773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BEF" w:rsidRDefault="00F7733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BEF" w:rsidRDefault="00F773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BEF" w:rsidRDefault="00F7733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24BE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BEF" w:rsidRDefault="00F7733A">
            <w:r>
              <w:rPr>
                <w:sz w:val="20"/>
                <w:szCs w:val="20"/>
                <w:lang w:val="en-US"/>
              </w:rPr>
              <w:t>EA</w:t>
            </w:r>
            <w:r w:rsidRPr="00013A6A">
              <w:rPr>
                <w:sz w:val="20"/>
                <w:szCs w:val="20"/>
              </w:rPr>
              <w:t>-119100</w:t>
            </w:r>
          </w:p>
          <w:p w:rsidR="00924BEF" w:rsidRDefault="00F7733A">
            <w:r w:rsidRPr="00013A6A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BEF" w:rsidRDefault="00F773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4BEF" w:rsidRDefault="00924B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4BEF" w:rsidRDefault="00F77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BEF" w:rsidRDefault="00F773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BEF" w:rsidRDefault="00F773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4BE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BEF" w:rsidRDefault="00F7733A">
            <w:r>
              <w:rPr>
                <w:sz w:val="20"/>
                <w:szCs w:val="20"/>
                <w:lang w:val="en-US"/>
              </w:rPr>
              <w:t>EA</w:t>
            </w:r>
            <w:r w:rsidRPr="00013A6A">
              <w:rPr>
                <w:sz w:val="20"/>
                <w:szCs w:val="20"/>
              </w:rPr>
              <w:t>-119100</w:t>
            </w:r>
          </w:p>
          <w:p w:rsidR="00924BEF" w:rsidRDefault="00F7733A">
            <w:r w:rsidRPr="00013A6A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BEF" w:rsidRDefault="00F773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4BEF" w:rsidRDefault="00924B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4BEF" w:rsidRDefault="00F77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BEF" w:rsidRDefault="00F773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BEF" w:rsidRDefault="00F773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4BE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BEF" w:rsidRDefault="00F7733A">
            <w:r>
              <w:rPr>
                <w:sz w:val="20"/>
                <w:szCs w:val="20"/>
                <w:lang w:val="en-US"/>
              </w:rPr>
              <w:t>EA</w:t>
            </w:r>
            <w:r w:rsidRPr="00013A6A">
              <w:rPr>
                <w:sz w:val="20"/>
                <w:szCs w:val="20"/>
              </w:rPr>
              <w:t>-119100</w:t>
            </w:r>
          </w:p>
          <w:p w:rsidR="00924BEF" w:rsidRDefault="00F7733A">
            <w:r w:rsidRPr="00013A6A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BEF" w:rsidRDefault="00F773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4BEF" w:rsidRDefault="00924B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4BEF" w:rsidRDefault="00F77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BEF" w:rsidRDefault="00F773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BEF" w:rsidRDefault="00F773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4BE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BEF" w:rsidRDefault="00F7733A">
            <w:r>
              <w:rPr>
                <w:sz w:val="20"/>
                <w:szCs w:val="20"/>
                <w:lang w:val="en-US"/>
              </w:rPr>
              <w:t>EA</w:t>
            </w:r>
            <w:r w:rsidRPr="00013A6A">
              <w:rPr>
                <w:sz w:val="20"/>
                <w:szCs w:val="20"/>
              </w:rPr>
              <w:t>-119100</w:t>
            </w:r>
          </w:p>
          <w:p w:rsidR="00924BEF" w:rsidRDefault="00F7733A">
            <w:r w:rsidRPr="00013A6A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BEF" w:rsidRDefault="00F773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4BEF" w:rsidRDefault="00924B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4BEF" w:rsidRDefault="00F773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BEF" w:rsidRDefault="00F773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BEF" w:rsidRDefault="00F773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24BEF" w:rsidRDefault="00924BEF"/>
    <w:p w:rsidR="00924BEF" w:rsidRDefault="00924BEF">
      <w:pPr>
        <w:jc w:val="both"/>
        <w:rPr>
          <w:sz w:val="20"/>
          <w:szCs w:val="20"/>
          <w:lang w:val="en-US"/>
        </w:rPr>
      </w:pPr>
    </w:p>
    <w:p w:rsidR="00924BEF" w:rsidRDefault="00F7733A">
      <w:pPr>
        <w:jc w:val="both"/>
      </w:pPr>
      <w:bookmarkStart w:id="0" w:name="__DdeLink__136_4014115248"/>
      <w:bookmarkEnd w:id="0"/>
      <w:r w:rsidRPr="00013A6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013A6A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013A6A">
        <w:rPr>
          <w:rFonts w:eastAsia="Times New Roman"/>
          <w:sz w:val="20"/>
          <w:szCs w:val="20"/>
        </w:rPr>
        <w:t>ВЕТСТВЕННОСТЬЮ "РН-КАРТ".</w:t>
      </w:r>
    </w:p>
    <w:p w:rsidR="00924BEF" w:rsidRDefault="00924BEF">
      <w:pPr>
        <w:jc w:val="both"/>
        <w:rPr>
          <w:sz w:val="20"/>
          <w:szCs w:val="20"/>
        </w:rPr>
      </w:pPr>
    </w:p>
    <w:p w:rsidR="00924BEF" w:rsidRDefault="00F7733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</w:t>
      </w:r>
      <w:r>
        <w:rPr>
          <w:rFonts w:eastAsia="Times New Roman"/>
          <w:sz w:val="20"/>
          <w:szCs w:val="20"/>
        </w:rPr>
        <w:t>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24BEF" w:rsidRDefault="00924BEF">
      <w:pPr>
        <w:jc w:val="both"/>
        <w:rPr>
          <w:rFonts w:eastAsia="Times New Roman"/>
          <w:sz w:val="20"/>
          <w:szCs w:val="20"/>
        </w:rPr>
      </w:pPr>
    </w:p>
    <w:p w:rsidR="00924BEF" w:rsidRDefault="00F7733A">
      <w:pPr>
        <w:jc w:val="both"/>
      </w:pPr>
      <w:r w:rsidRPr="00013A6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</w:t>
      </w:r>
      <w:r>
        <w:rPr>
          <w:rFonts w:eastAsia="Times New Roman"/>
          <w:sz w:val="20"/>
          <w:szCs w:val="20"/>
        </w:rPr>
        <w:t>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24BEF" w:rsidRDefault="00924BEF">
      <w:pPr>
        <w:jc w:val="both"/>
        <w:rPr>
          <w:rFonts w:eastAsia="Times New Roman"/>
          <w:sz w:val="20"/>
          <w:szCs w:val="20"/>
        </w:rPr>
      </w:pPr>
    </w:p>
    <w:p w:rsidR="00924BEF" w:rsidRDefault="00F7733A">
      <w:r>
        <w:rPr>
          <w:rFonts w:eastAsia="Times New Roman"/>
          <w:sz w:val="20"/>
          <w:szCs w:val="20"/>
        </w:rPr>
        <w:t>Подписи</w:t>
      </w:r>
    </w:p>
    <w:p w:rsidR="00924BEF" w:rsidRDefault="00924BEF">
      <w:pPr>
        <w:rPr>
          <w:rFonts w:eastAsia="Times New Roman"/>
          <w:sz w:val="20"/>
          <w:szCs w:val="20"/>
        </w:rPr>
      </w:pPr>
    </w:p>
    <w:tbl>
      <w:tblPr>
        <w:tblW w:w="9725" w:type="dxa"/>
        <w:tblInd w:w="14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10"/>
        <w:gridCol w:w="3301"/>
        <w:gridCol w:w="3314"/>
      </w:tblGrid>
      <w:tr w:rsidR="00013A6A" w:rsidTr="00161298">
        <w:tc>
          <w:tcPr>
            <w:tcW w:w="3110" w:type="dxa"/>
            <w:shd w:val="clear" w:color="auto" w:fill="auto"/>
            <w:vAlign w:val="bottom"/>
          </w:tcPr>
          <w:p w:rsidR="00013A6A" w:rsidRDefault="00013A6A" w:rsidP="001612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3A6A" w:rsidRDefault="00013A6A" w:rsidP="001612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3A6A" w:rsidRDefault="00013A6A" w:rsidP="001612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013A6A" w:rsidTr="00161298">
        <w:tc>
          <w:tcPr>
            <w:tcW w:w="3110" w:type="dxa"/>
            <w:shd w:val="clear" w:color="auto" w:fill="auto"/>
            <w:vAlign w:val="bottom"/>
          </w:tcPr>
          <w:p w:rsidR="00013A6A" w:rsidRDefault="00013A6A" w:rsidP="001612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3A6A" w:rsidRDefault="00013A6A" w:rsidP="001612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3A6A" w:rsidRDefault="00013A6A" w:rsidP="001612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013A6A" w:rsidTr="00161298">
        <w:tc>
          <w:tcPr>
            <w:tcW w:w="3110" w:type="dxa"/>
            <w:shd w:val="clear" w:color="auto" w:fill="auto"/>
            <w:vAlign w:val="bottom"/>
          </w:tcPr>
          <w:p w:rsidR="00013A6A" w:rsidRDefault="00013A6A" w:rsidP="001612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3A6A" w:rsidRDefault="00013A6A" w:rsidP="001612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3A6A" w:rsidRDefault="00013A6A" w:rsidP="001612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13A6A" w:rsidTr="00161298">
        <w:tc>
          <w:tcPr>
            <w:tcW w:w="3110" w:type="dxa"/>
            <w:shd w:val="clear" w:color="auto" w:fill="auto"/>
            <w:vAlign w:val="bottom"/>
          </w:tcPr>
          <w:p w:rsidR="00013A6A" w:rsidRDefault="00013A6A" w:rsidP="001612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3A6A" w:rsidRDefault="00013A6A" w:rsidP="001612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3A6A" w:rsidRDefault="00013A6A" w:rsidP="001612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13A6A" w:rsidTr="00161298">
        <w:tc>
          <w:tcPr>
            <w:tcW w:w="3110" w:type="dxa"/>
            <w:shd w:val="clear" w:color="auto" w:fill="auto"/>
            <w:vAlign w:val="bottom"/>
          </w:tcPr>
          <w:p w:rsidR="00013A6A" w:rsidRDefault="00013A6A" w:rsidP="001612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Секретарь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3A6A" w:rsidRDefault="00013A6A" w:rsidP="001612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3A6A" w:rsidRDefault="00013A6A" w:rsidP="001612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13A6A" w:rsidRPr="00BC5831" w:rsidTr="00161298">
        <w:tc>
          <w:tcPr>
            <w:tcW w:w="3110" w:type="dxa"/>
            <w:shd w:val="clear" w:color="auto" w:fill="auto"/>
            <w:vAlign w:val="bottom"/>
          </w:tcPr>
          <w:p w:rsidR="00013A6A" w:rsidRPr="00BC5831" w:rsidRDefault="00013A6A" w:rsidP="001612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1" w:type="dxa"/>
            <w:shd w:val="clear" w:color="auto" w:fill="auto"/>
          </w:tcPr>
          <w:p w:rsidR="00013A6A" w:rsidRDefault="00013A6A" w:rsidP="001612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3A6A" w:rsidRPr="00BC5831" w:rsidRDefault="00013A6A" w:rsidP="00161298">
            <w:pPr>
              <w:pStyle w:val="af1"/>
            </w:pPr>
            <w:r>
              <w:rPr>
                <w:sz w:val="20"/>
                <w:szCs w:val="20"/>
              </w:rPr>
              <w:t>Петров Олег Николаевич</w:t>
            </w:r>
          </w:p>
        </w:tc>
      </w:tr>
    </w:tbl>
    <w:p w:rsidR="00F7733A" w:rsidRDefault="00F7733A">
      <w:bookmarkStart w:id="1" w:name="_GoBack"/>
      <w:bookmarkEnd w:id="1"/>
    </w:p>
    <w:sectPr w:rsidR="00F7733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BEF"/>
    <w:rsid w:val="00013A6A"/>
    <w:rsid w:val="00924BEF"/>
    <w:rsid w:val="00F77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F886F2-FDFE-433F-AADE-68BC81949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644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dcterms:created xsi:type="dcterms:W3CDTF">2021-10-07T07:58:00Z</dcterms:created>
  <dcterms:modified xsi:type="dcterms:W3CDTF">2021-10-07T07:58:00Z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