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15" w:rsidRPr="00BC0C37" w:rsidRDefault="00315D8E" w:rsidP="00CA6E27">
      <w:pPr>
        <w:jc w:val="center"/>
        <w:rPr>
          <w:sz w:val="22"/>
          <w:szCs w:val="22"/>
        </w:rPr>
      </w:pPr>
      <w:r w:rsidRPr="00BC0C37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010B15" w:rsidRPr="00BC0C37" w:rsidRDefault="00315D8E" w:rsidP="00CA6E27">
      <w:pPr>
        <w:jc w:val="center"/>
        <w:rPr>
          <w:sz w:val="22"/>
          <w:szCs w:val="22"/>
        </w:rPr>
      </w:pPr>
      <w:r w:rsidRPr="00BC0C37">
        <w:rPr>
          <w:rFonts w:eastAsia="Times New Roman"/>
          <w:b/>
          <w:bCs/>
          <w:sz w:val="22"/>
          <w:szCs w:val="22"/>
        </w:rPr>
        <w:t>"Поставка расходных материалов для оргтехники"</w:t>
      </w:r>
    </w:p>
    <w:p w:rsidR="00010B15" w:rsidRPr="00BC0C37" w:rsidRDefault="00315D8E" w:rsidP="00CA6E27">
      <w:pPr>
        <w:jc w:val="center"/>
        <w:rPr>
          <w:rFonts w:eastAsia="Times New Roman"/>
          <w:b/>
          <w:bCs/>
          <w:sz w:val="22"/>
          <w:szCs w:val="22"/>
        </w:rPr>
      </w:pPr>
      <w:r w:rsidRPr="00BC0C37">
        <w:rPr>
          <w:rFonts w:eastAsia="Times New Roman"/>
          <w:b/>
          <w:bCs/>
          <w:sz w:val="22"/>
          <w:szCs w:val="22"/>
        </w:rPr>
        <w:t xml:space="preserve">(№ </w:t>
      </w:r>
      <w:r w:rsidRPr="00BC0C37">
        <w:rPr>
          <w:rFonts w:eastAsia="Times New Roman"/>
          <w:b/>
          <w:bCs/>
          <w:sz w:val="22"/>
          <w:szCs w:val="22"/>
        </w:rPr>
        <w:t>извещения</w:t>
      </w:r>
      <w:r w:rsidRPr="00BC0C37">
        <w:rPr>
          <w:rFonts w:eastAsia="Times New Roman"/>
          <w:b/>
          <w:bCs/>
          <w:sz w:val="22"/>
          <w:szCs w:val="22"/>
        </w:rPr>
        <w:t xml:space="preserve"> 0145200002121000049) </w:t>
      </w:r>
    </w:p>
    <w:p w:rsidR="00010B15" w:rsidRPr="00BC0C37" w:rsidRDefault="00010B15">
      <w:pPr>
        <w:ind w:firstLine="567"/>
        <w:jc w:val="center"/>
        <w:rPr>
          <w:sz w:val="22"/>
          <w:szCs w:val="22"/>
        </w:rPr>
      </w:pPr>
    </w:p>
    <w:p w:rsidR="00010B15" w:rsidRPr="00BC0C37" w:rsidRDefault="00315D8E">
      <w:pPr>
        <w:ind w:firstLine="567"/>
        <w:jc w:val="right"/>
        <w:rPr>
          <w:sz w:val="22"/>
          <w:szCs w:val="22"/>
        </w:rPr>
      </w:pPr>
      <w:bookmarkStart w:id="0" w:name="_GoBack"/>
      <w:bookmarkEnd w:id="0"/>
      <w:r w:rsidRPr="00BC0C37">
        <w:rPr>
          <w:rFonts w:eastAsia="Times New Roman"/>
          <w:sz w:val="22"/>
          <w:szCs w:val="22"/>
        </w:rPr>
        <w:t>13.10.21 09:</w:t>
      </w:r>
      <w:r w:rsidR="00BC0C37" w:rsidRPr="00BC0C37">
        <w:rPr>
          <w:rFonts w:eastAsia="Times New Roman"/>
          <w:sz w:val="22"/>
          <w:szCs w:val="22"/>
        </w:rPr>
        <w:t>30:00</w:t>
      </w:r>
      <w:r w:rsidRPr="00BC0C37">
        <w:rPr>
          <w:rFonts w:eastAsia="Times New Roman"/>
          <w:sz w:val="22"/>
          <w:szCs w:val="22"/>
        </w:rPr>
        <w:t xml:space="preserve"> (</w:t>
      </w:r>
      <w:r w:rsidRPr="00BC0C37">
        <w:rPr>
          <w:rFonts w:eastAsia="Times New Roman"/>
          <w:sz w:val="22"/>
          <w:szCs w:val="22"/>
          <w:lang w:val="en-US"/>
        </w:rPr>
        <w:t>MSK</w:t>
      </w:r>
      <w:r w:rsidRPr="00BC0C37">
        <w:rPr>
          <w:rFonts w:eastAsia="Times New Roman"/>
          <w:sz w:val="22"/>
          <w:szCs w:val="22"/>
        </w:rPr>
        <w:t>+00:00)</w:t>
      </w:r>
    </w:p>
    <w:p w:rsidR="00010B15" w:rsidRPr="00BC0C37" w:rsidRDefault="00010B15">
      <w:pPr>
        <w:ind w:firstLine="567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Место</w:t>
      </w:r>
      <w:r w:rsidRPr="00BC0C37">
        <w:rPr>
          <w:rFonts w:eastAsia="Times New Roman"/>
          <w:sz w:val="22"/>
          <w:szCs w:val="22"/>
        </w:rPr>
        <w:t xml:space="preserve"> </w:t>
      </w:r>
      <w:r w:rsidRPr="00BC0C37">
        <w:rPr>
          <w:rFonts w:eastAsia="Times New Roman"/>
          <w:sz w:val="22"/>
          <w:szCs w:val="22"/>
        </w:rPr>
        <w:t>публикации</w:t>
      </w:r>
      <w:r w:rsidRPr="00BC0C37">
        <w:rPr>
          <w:rFonts w:eastAsia="Times New Roman"/>
          <w:sz w:val="22"/>
          <w:szCs w:val="22"/>
        </w:rPr>
        <w:t xml:space="preserve">: Российская Федерация, 191124, Санкт-Петербург, пл. </w:t>
      </w:r>
      <w:proofErr w:type="spellStart"/>
      <w:r w:rsidRPr="00BC0C37">
        <w:rPr>
          <w:rFonts w:eastAsia="Times New Roman"/>
          <w:sz w:val="22"/>
          <w:szCs w:val="22"/>
          <w:lang w:val="en-US"/>
        </w:rPr>
        <w:t>Растрелли</w:t>
      </w:r>
      <w:proofErr w:type="spellEnd"/>
      <w:r w:rsidRPr="00BC0C37">
        <w:rPr>
          <w:rFonts w:eastAsia="Times New Roman"/>
          <w:sz w:val="22"/>
          <w:szCs w:val="22"/>
          <w:lang w:val="en-US"/>
        </w:rPr>
        <w:t xml:space="preserve">, д.2, </w:t>
      </w:r>
      <w:proofErr w:type="spellStart"/>
      <w:r w:rsidRPr="00BC0C37">
        <w:rPr>
          <w:rFonts w:eastAsia="Times New Roman"/>
          <w:sz w:val="22"/>
          <w:szCs w:val="22"/>
          <w:lang w:val="en-US"/>
        </w:rPr>
        <w:t>лит</w:t>
      </w:r>
      <w:proofErr w:type="spellEnd"/>
      <w:r w:rsidRPr="00BC0C37">
        <w:rPr>
          <w:rFonts w:eastAsia="Times New Roman"/>
          <w:sz w:val="22"/>
          <w:szCs w:val="22"/>
          <w:lang w:val="en-US"/>
        </w:rPr>
        <w:t xml:space="preserve">. </w:t>
      </w:r>
      <w:r w:rsidRPr="00BC0C37">
        <w:rPr>
          <w:rFonts w:eastAsia="Times New Roman"/>
          <w:sz w:val="22"/>
          <w:szCs w:val="22"/>
        </w:rPr>
        <w:t>А</w:t>
      </w:r>
      <w:r w:rsidR="00BC0C37">
        <w:rPr>
          <w:rFonts w:eastAsia="Times New Roman"/>
          <w:sz w:val="22"/>
          <w:szCs w:val="22"/>
        </w:rPr>
        <w:t>.</w:t>
      </w:r>
    </w:p>
    <w:p w:rsidR="00010B15" w:rsidRPr="00BC0C37" w:rsidRDefault="00010B15" w:rsidP="00BC0C37">
      <w:pPr>
        <w:ind w:firstLine="567"/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Организатор</w:t>
      </w:r>
      <w:r w:rsidRPr="00BC0C37">
        <w:rPr>
          <w:rFonts w:eastAsia="Times New Roman"/>
          <w:sz w:val="22"/>
          <w:szCs w:val="22"/>
        </w:rPr>
        <w:t xml:space="preserve"> </w:t>
      </w:r>
      <w:r w:rsidRPr="00BC0C37">
        <w:rPr>
          <w:rFonts w:eastAsia="Times New Roman"/>
          <w:sz w:val="22"/>
          <w:szCs w:val="22"/>
        </w:rPr>
        <w:t>аукциона</w:t>
      </w:r>
      <w:r w:rsidRPr="00BC0C37">
        <w:rPr>
          <w:rFonts w:eastAsia="Times New Roman"/>
          <w:sz w:val="22"/>
          <w:szCs w:val="22"/>
        </w:rPr>
        <w:t>: ЗАКОНОДАТЕЛЬНОЕ СОБРАНИЕ ЛЕНИНГРАДСКОЙ ОБЛАСТИ</w:t>
      </w:r>
      <w:r w:rsidR="00BC0C37">
        <w:rPr>
          <w:rFonts w:eastAsia="Times New Roman"/>
          <w:sz w:val="22"/>
          <w:szCs w:val="22"/>
        </w:rPr>
        <w:t>.</w:t>
      </w:r>
    </w:p>
    <w:p w:rsidR="00010B15" w:rsidRPr="00BC0C37" w:rsidRDefault="00010B15" w:rsidP="00BC0C37">
      <w:pPr>
        <w:ind w:firstLine="567"/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Заказчик: ЗАКОНОДАТЕЛЬНОЕ СОБРАНИЕ ЛЕНИНГРАДСКОЙ ОБЛАСТИ</w:t>
      </w:r>
      <w:r w:rsidR="00BC0C37">
        <w:rPr>
          <w:rFonts w:eastAsia="Times New Roman"/>
          <w:sz w:val="22"/>
          <w:szCs w:val="22"/>
        </w:rPr>
        <w:t>.</w:t>
      </w:r>
    </w:p>
    <w:p w:rsidR="00010B15" w:rsidRPr="00BC0C37" w:rsidRDefault="00010B15" w:rsidP="00BC0C37">
      <w:pPr>
        <w:ind w:firstLine="567"/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Наименование</w:t>
      </w:r>
      <w:r w:rsidRPr="00BC0C37">
        <w:rPr>
          <w:rFonts w:eastAsia="Times New Roman"/>
          <w:sz w:val="22"/>
          <w:szCs w:val="22"/>
        </w:rPr>
        <w:t xml:space="preserve"> </w:t>
      </w:r>
      <w:r w:rsidRPr="00BC0C37">
        <w:rPr>
          <w:rFonts w:eastAsia="Times New Roman"/>
          <w:sz w:val="22"/>
          <w:szCs w:val="22"/>
        </w:rPr>
        <w:t>закупки</w:t>
      </w:r>
      <w:r w:rsidRPr="00BC0C37">
        <w:rPr>
          <w:rFonts w:eastAsia="Times New Roman"/>
          <w:sz w:val="22"/>
          <w:szCs w:val="22"/>
        </w:rPr>
        <w:t>: Поставка расх</w:t>
      </w:r>
      <w:r w:rsidR="00BC0C37">
        <w:rPr>
          <w:rFonts w:eastAsia="Times New Roman"/>
          <w:sz w:val="22"/>
          <w:szCs w:val="22"/>
        </w:rPr>
        <w:t>одных материалов для оргтехники.</w:t>
      </w:r>
    </w:p>
    <w:p w:rsidR="00010B15" w:rsidRPr="00BC0C37" w:rsidRDefault="00010B15" w:rsidP="00BC0C37">
      <w:pPr>
        <w:ind w:firstLine="567"/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rFonts w:eastAsia="Times New Roman"/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Идентификационный код закупки: 212782567841778420100101260</w:t>
      </w:r>
      <w:r w:rsidRPr="00BC0C37">
        <w:rPr>
          <w:rFonts w:eastAsia="Times New Roman"/>
          <w:sz w:val="22"/>
          <w:szCs w:val="22"/>
        </w:rPr>
        <w:t>012823242</w:t>
      </w:r>
      <w:r w:rsidR="00BC0C37">
        <w:rPr>
          <w:rFonts w:eastAsia="Times New Roman"/>
          <w:sz w:val="22"/>
          <w:szCs w:val="22"/>
        </w:rPr>
        <w:t>.</w:t>
      </w:r>
    </w:p>
    <w:p w:rsidR="00010B15" w:rsidRPr="00BC0C37" w:rsidRDefault="00010B15" w:rsidP="00BC0C37">
      <w:pPr>
        <w:ind w:firstLine="567"/>
        <w:jc w:val="both"/>
        <w:rPr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Начальная (максимальная) цена контракта/Максимальное знач</w:t>
      </w:r>
      <w:r w:rsidR="00BC0C37">
        <w:rPr>
          <w:rFonts w:eastAsia="Times New Roman"/>
          <w:sz w:val="22"/>
          <w:szCs w:val="22"/>
        </w:rPr>
        <w:t xml:space="preserve">ение цены контракта: 104 760,00 </w:t>
      </w:r>
      <w:r w:rsidRPr="00BC0C37">
        <w:rPr>
          <w:rFonts w:eastAsia="Times New Roman"/>
          <w:sz w:val="22"/>
          <w:szCs w:val="22"/>
        </w:rPr>
        <w:t>руб.</w:t>
      </w:r>
    </w:p>
    <w:p w:rsidR="00010B15" w:rsidRPr="00BC0C37" w:rsidRDefault="00010B15" w:rsidP="00BC0C37">
      <w:pPr>
        <w:ind w:firstLine="567"/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Снижение</w:t>
      </w:r>
      <w:r w:rsidRPr="00BC0C37">
        <w:rPr>
          <w:rFonts w:eastAsia="Times New Roman"/>
          <w:sz w:val="22"/>
          <w:szCs w:val="22"/>
        </w:rPr>
        <w:t xml:space="preserve"> </w:t>
      </w:r>
      <w:r w:rsidRPr="00BC0C37">
        <w:rPr>
          <w:rFonts w:eastAsia="Times New Roman"/>
          <w:sz w:val="22"/>
          <w:szCs w:val="22"/>
        </w:rPr>
        <w:t>НМЦК</w:t>
      </w:r>
      <w:r w:rsidRPr="00BC0C37">
        <w:rPr>
          <w:rFonts w:eastAsia="Times New Roman"/>
          <w:sz w:val="22"/>
          <w:szCs w:val="22"/>
        </w:rPr>
        <w:t>, %: 14.50</w:t>
      </w:r>
    </w:p>
    <w:p w:rsidR="00010B15" w:rsidRPr="00BC0C37" w:rsidRDefault="00010B15">
      <w:pPr>
        <w:rPr>
          <w:rFonts w:eastAsia="Times New Roman"/>
          <w:sz w:val="22"/>
          <w:szCs w:val="22"/>
        </w:rPr>
      </w:pPr>
    </w:p>
    <w:p w:rsidR="00BC0C37" w:rsidRPr="00BC0C37" w:rsidRDefault="00BC0C37" w:rsidP="00BC0C37">
      <w:pPr>
        <w:ind w:firstLine="567"/>
        <w:jc w:val="both"/>
        <w:rPr>
          <w:rFonts w:eastAsia="Times New Roman"/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 xml:space="preserve">Состав </w:t>
      </w:r>
      <w:r w:rsidRPr="00BC0C37">
        <w:rPr>
          <w:sz w:val="22"/>
          <w:szCs w:val="22"/>
        </w:rPr>
        <w:t xml:space="preserve"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</w:t>
      </w:r>
      <w:proofErr w:type="gramStart"/>
      <w:r w:rsidRPr="00BC0C37">
        <w:rPr>
          <w:sz w:val="22"/>
          <w:szCs w:val="22"/>
        </w:rPr>
        <w:t xml:space="preserve">исполнителей) </w:t>
      </w:r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                        </w:t>
      </w:r>
      <w:r w:rsidRPr="00BC0C37">
        <w:rPr>
          <w:sz w:val="22"/>
          <w:szCs w:val="22"/>
        </w:rPr>
        <w:t>(далее - аукционная комиссия)</w:t>
      </w:r>
      <w:r w:rsidRPr="00BC0C37">
        <w:rPr>
          <w:rFonts w:eastAsia="Times New Roman"/>
          <w:sz w:val="22"/>
          <w:szCs w:val="22"/>
        </w:rPr>
        <w:t>:</w:t>
      </w:r>
    </w:p>
    <w:p w:rsidR="00BC0C37" w:rsidRPr="00BC0C37" w:rsidRDefault="00BC0C37" w:rsidP="00BC0C37">
      <w:pPr>
        <w:ind w:firstLine="284"/>
        <w:jc w:val="both"/>
        <w:rPr>
          <w:rFonts w:eastAsia="Times New Roman"/>
          <w:sz w:val="22"/>
          <w:szCs w:val="22"/>
        </w:rPr>
      </w:pPr>
    </w:p>
    <w:tbl>
      <w:tblPr>
        <w:tblW w:w="6803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4364"/>
      </w:tblGrid>
      <w:tr w:rsidR="00BC0C37" w:rsidRPr="00BC0C37" w:rsidTr="00073882">
        <w:tc>
          <w:tcPr>
            <w:tcW w:w="2439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  <w:lang w:val="en-US"/>
              </w:rPr>
            </w:pPr>
            <w:r w:rsidRPr="00BC0C37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Коваленко Андрей Иосифович</w:t>
            </w:r>
          </w:p>
        </w:tc>
      </w:tr>
      <w:tr w:rsidR="00BC0C37" w:rsidRPr="00BC0C37" w:rsidTr="00073882">
        <w:tc>
          <w:tcPr>
            <w:tcW w:w="2439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  <w:lang w:val="en-US"/>
              </w:rPr>
            </w:pPr>
            <w:r w:rsidRPr="00BC0C37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</w:tr>
      <w:tr w:rsidR="00BC0C37" w:rsidRPr="00BC0C37" w:rsidTr="00073882">
        <w:tc>
          <w:tcPr>
            <w:tcW w:w="2439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  <w:lang w:val="en-US"/>
              </w:rPr>
            </w:pPr>
            <w:r w:rsidRPr="00BC0C37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</w:tr>
      <w:tr w:rsidR="00BC0C37" w:rsidRPr="00BC0C37" w:rsidTr="00073882">
        <w:tc>
          <w:tcPr>
            <w:tcW w:w="2439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  <w:lang w:val="en-US"/>
              </w:rPr>
            </w:pPr>
            <w:r w:rsidRPr="00BC0C37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</w:tr>
      <w:tr w:rsidR="00BC0C37" w:rsidRPr="00BC0C37" w:rsidTr="00073882">
        <w:tc>
          <w:tcPr>
            <w:tcW w:w="2439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  <w:lang w:val="en-US"/>
              </w:rPr>
            </w:pPr>
            <w:r w:rsidRPr="00BC0C37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364" w:type="dxa"/>
            <w:shd w:val="clear" w:color="auto" w:fill="auto"/>
          </w:tcPr>
          <w:p w:rsidR="00BC0C37" w:rsidRPr="00BC0C37" w:rsidRDefault="00BC0C37" w:rsidP="00073882">
            <w:pPr>
              <w:ind w:firstLine="567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</w:tr>
    </w:tbl>
    <w:p w:rsidR="00010B15" w:rsidRPr="00BC0C37" w:rsidRDefault="00010B15">
      <w:pPr>
        <w:rPr>
          <w:rFonts w:eastAsia="Times New Roman"/>
          <w:sz w:val="22"/>
          <w:szCs w:val="22"/>
        </w:rPr>
      </w:pPr>
    </w:p>
    <w:p w:rsidR="00010B15" w:rsidRPr="00BC0C37" w:rsidRDefault="00315D8E" w:rsidP="00BC0C37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Заседание комиссии правомочно, кворум им</w:t>
      </w:r>
      <w:r w:rsidRPr="00BC0C37">
        <w:rPr>
          <w:rFonts w:eastAsia="Times New Roman"/>
          <w:sz w:val="22"/>
          <w:szCs w:val="22"/>
        </w:rPr>
        <w:t>еется.</w:t>
      </w:r>
    </w:p>
    <w:p w:rsidR="00010B15" w:rsidRPr="00E85C87" w:rsidRDefault="00010B15">
      <w:pPr>
        <w:rPr>
          <w:rFonts w:eastAsia="Times New Roman"/>
          <w:sz w:val="22"/>
          <w:szCs w:val="22"/>
        </w:rPr>
      </w:pPr>
    </w:p>
    <w:p w:rsidR="00010B15" w:rsidRPr="00E85C87" w:rsidRDefault="00315D8E" w:rsidP="00BC0C37">
      <w:pPr>
        <w:ind w:firstLine="567"/>
        <w:jc w:val="both"/>
        <w:rPr>
          <w:sz w:val="22"/>
          <w:szCs w:val="22"/>
        </w:rPr>
      </w:pPr>
      <w:r w:rsidRPr="00E85C87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</w:t>
      </w:r>
      <w:r w:rsidR="00BC0C37" w:rsidRPr="00E85C87">
        <w:rPr>
          <w:rFonts w:eastAsia="Times New Roman"/>
          <w:sz w:val="22"/>
          <w:szCs w:val="22"/>
        </w:rPr>
        <w:t xml:space="preserve">                          </w:t>
      </w:r>
      <w:r w:rsidRPr="00E85C87">
        <w:rPr>
          <w:rFonts w:eastAsia="Times New Roman"/>
          <w:sz w:val="22"/>
          <w:szCs w:val="22"/>
        </w:rPr>
        <w:t xml:space="preserve">его участниками, а также информация и электронные документы этих участников, предусмотренные частью 11 статьи 24.1 </w:t>
      </w:r>
      <w:r w:rsidR="00E85C87" w:rsidRPr="00E85C87">
        <w:rPr>
          <w:rFonts w:eastAsia="Times New Roman"/>
          <w:sz w:val="22"/>
          <w:szCs w:val="22"/>
        </w:rPr>
        <w:t xml:space="preserve">Федерального закона от 05 апреля 2013 № 44-ФЗ «О контрактной системе в сфере закупок товаров, работ, услуг </w:t>
      </w:r>
      <w:r w:rsidR="00E85C87">
        <w:rPr>
          <w:rFonts w:eastAsia="Times New Roman"/>
          <w:sz w:val="22"/>
          <w:szCs w:val="22"/>
        </w:rPr>
        <w:t xml:space="preserve">для обеспечения государственных </w:t>
      </w:r>
      <w:r w:rsidR="00E85C87" w:rsidRPr="00E85C87">
        <w:rPr>
          <w:rFonts w:eastAsia="Times New Roman"/>
          <w:sz w:val="22"/>
          <w:szCs w:val="22"/>
        </w:rPr>
        <w:t xml:space="preserve">и муниципальных </w:t>
      </w:r>
      <w:proofErr w:type="gramStart"/>
      <w:r w:rsidR="00E85C87" w:rsidRPr="00E85C87">
        <w:rPr>
          <w:rFonts w:eastAsia="Times New Roman"/>
          <w:sz w:val="22"/>
          <w:szCs w:val="22"/>
        </w:rPr>
        <w:t xml:space="preserve">нужд» </w:t>
      </w:r>
      <w:r w:rsidR="00E85C87">
        <w:rPr>
          <w:rFonts w:eastAsia="Times New Roman"/>
          <w:sz w:val="22"/>
          <w:szCs w:val="22"/>
        </w:rPr>
        <w:t xml:space="preserve">  </w:t>
      </w:r>
      <w:proofErr w:type="gramEnd"/>
      <w:r w:rsidR="00E85C87">
        <w:rPr>
          <w:rFonts w:eastAsia="Times New Roman"/>
          <w:sz w:val="22"/>
          <w:szCs w:val="22"/>
        </w:rPr>
        <w:t xml:space="preserve">                                 </w:t>
      </w:r>
      <w:r w:rsidR="00E85C87" w:rsidRPr="00E85C87">
        <w:rPr>
          <w:rFonts w:eastAsia="Times New Roman"/>
          <w:sz w:val="22"/>
          <w:szCs w:val="22"/>
        </w:rPr>
        <w:t>(далее – Федеральный закон № 44-ФЗ)</w:t>
      </w:r>
      <w:r w:rsidRPr="00E85C87">
        <w:rPr>
          <w:rFonts w:eastAsia="Times New Roman"/>
          <w:sz w:val="22"/>
          <w:szCs w:val="22"/>
        </w:rPr>
        <w:t>.</w:t>
      </w:r>
    </w:p>
    <w:p w:rsidR="00010B15" w:rsidRPr="00BC0C37" w:rsidRDefault="00010B1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10B15" w:rsidRPr="00BC0C37" w:rsidTr="00BC0C37">
        <w:trPr>
          <w:trHeight w:val="285"/>
        </w:trPr>
        <w:tc>
          <w:tcPr>
            <w:tcW w:w="9977" w:type="dxa"/>
            <w:gridSpan w:val="3"/>
            <w:shd w:val="clear" w:color="auto" w:fill="auto"/>
            <w:vAlign w:val="center"/>
          </w:tcPr>
          <w:p w:rsidR="00010B15" w:rsidRPr="00BC0C37" w:rsidRDefault="00315D8E" w:rsidP="00BC0C37">
            <w:pPr>
              <w:ind w:firstLine="512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 xml:space="preserve">Сведения об </w:t>
            </w:r>
            <w:r w:rsidRPr="00BC0C37">
              <w:rPr>
                <w:rFonts w:eastAsia="Times New Roman"/>
                <w:sz w:val="22"/>
                <w:szCs w:val="22"/>
              </w:rPr>
              <w:t>участниках аукциона:</w:t>
            </w:r>
          </w:p>
        </w:tc>
      </w:tr>
      <w:tr w:rsidR="00010B15" w:rsidRPr="00BC0C37" w:rsidTr="00BC0C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010B15" w:rsidRPr="00BC0C37" w:rsidTr="00BC0C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89 569,</w:t>
            </w:r>
            <w:r w:rsidR="00E87B77">
              <w:rPr>
                <w:sz w:val="22"/>
                <w:szCs w:val="22"/>
              </w:rPr>
              <w:t xml:space="preserve"> </w:t>
            </w:r>
            <w:r w:rsidRPr="00BC0C37">
              <w:rPr>
                <w:sz w:val="22"/>
                <w:szCs w:val="22"/>
                <w:lang w:val="en-US"/>
              </w:rPr>
              <w:t>80 руб.</w:t>
            </w:r>
          </w:p>
        </w:tc>
      </w:tr>
      <w:tr w:rsidR="00010B15" w:rsidRPr="00BC0C37" w:rsidTr="00BC0C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EA-119319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 xml:space="preserve">ОБЩЕСТВО С </w:t>
            </w:r>
            <w:r w:rsidRPr="00BC0C37">
              <w:rPr>
                <w:sz w:val="22"/>
                <w:szCs w:val="22"/>
              </w:rPr>
              <w:t>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90 093,</w:t>
            </w:r>
            <w:r w:rsidR="00E87B77">
              <w:rPr>
                <w:sz w:val="22"/>
                <w:szCs w:val="22"/>
              </w:rPr>
              <w:t xml:space="preserve"> </w:t>
            </w:r>
            <w:r w:rsidRPr="00BC0C37">
              <w:rPr>
                <w:sz w:val="22"/>
                <w:szCs w:val="22"/>
                <w:lang w:val="en-US"/>
              </w:rPr>
              <w:t>60 руб.</w:t>
            </w:r>
          </w:p>
        </w:tc>
      </w:tr>
      <w:tr w:rsidR="00010B15" w:rsidRPr="00BC0C37" w:rsidTr="00BC0C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EA-119325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 / 7701739064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95 331,</w:t>
            </w:r>
            <w:r w:rsidR="00E87B77">
              <w:rPr>
                <w:sz w:val="22"/>
                <w:szCs w:val="22"/>
              </w:rPr>
              <w:t xml:space="preserve"> </w:t>
            </w:r>
            <w:r w:rsidRPr="00BC0C37">
              <w:rPr>
                <w:sz w:val="22"/>
                <w:szCs w:val="22"/>
                <w:lang w:val="en-US"/>
              </w:rPr>
              <w:t>60 руб.</w:t>
            </w:r>
          </w:p>
        </w:tc>
      </w:tr>
      <w:tr w:rsidR="00010B15" w:rsidRPr="00BC0C37" w:rsidTr="00BC0C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EA-119268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96 379,</w:t>
            </w:r>
            <w:r w:rsidR="00E87B77">
              <w:rPr>
                <w:sz w:val="22"/>
                <w:szCs w:val="22"/>
              </w:rPr>
              <w:t xml:space="preserve"> </w:t>
            </w:r>
            <w:r w:rsidRPr="00BC0C37">
              <w:rPr>
                <w:sz w:val="22"/>
                <w:szCs w:val="22"/>
                <w:lang w:val="en-US"/>
              </w:rPr>
              <w:t>20 руб.</w:t>
            </w:r>
          </w:p>
        </w:tc>
      </w:tr>
    </w:tbl>
    <w:p w:rsidR="00010B15" w:rsidRPr="00BC0C37" w:rsidRDefault="00010B15" w:rsidP="00BC0C37">
      <w:pPr>
        <w:jc w:val="center"/>
        <w:rPr>
          <w:rFonts w:eastAsia="Times New Roman"/>
          <w:sz w:val="22"/>
          <w:szCs w:val="22"/>
        </w:rPr>
      </w:pPr>
    </w:p>
    <w:p w:rsidR="00010B15" w:rsidRPr="00BC0C37" w:rsidRDefault="00010B15" w:rsidP="00BC0C37">
      <w:pPr>
        <w:jc w:val="center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2694"/>
        <w:gridCol w:w="2180"/>
      </w:tblGrid>
      <w:tr w:rsidR="00010B15" w:rsidRPr="00BC0C37" w:rsidTr="00233A58">
        <w:tc>
          <w:tcPr>
            <w:tcW w:w="9977" w:type="dxa"/>
            <w:gridSpan w:val="4"/>
            <w:shd w:val="clear" w:color="auto" w:fill="auto"/>
          </w:tcPr>
          <w:p w:rsidR="00010B15" w:rsidRPr="00BC0C37" w:rsidRDefault="00315D8E" w:rsidP="00E87B77">
            <w:pPr>
              <w:ind w:left="-45" w:firstLine="557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Сведения о</w:t>
            </w:r>
            <w:r w:rsidRPr="00BC0C37">
              <w:rPr>
                <w:rFonts w:eastAsia="Times New Roman"/>
                <w:sz w:val="22"/>
                <w:szCs w:val="22"/>
              </w:rPr>
              <w:t xml:space="preserve"> решении аукционной комиссии: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BC0C37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BC0C37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BC0C37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overflowPunct w:val="0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233A58" w:rsidP="0093332A">
            <w:pPr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</w:rPr>
              <w:t>Решение члена</w:t>
            </w:r>
            <w:r w:rsidR="00315D8E" w:rsidRPr="00BC0C37">
              <w:rPr>
                <w:rFonts w:eastAsia="Times New Roman"/>
                <w:sz w:val="22"/>
                <w:szCs w:val="22"/>
              </w:rPr>
              <w:t xml:space="preserve"> </w:t>
            </w:r>
            <w:r w:rsidRPr="00BC0C37">
              <w:rPr>
                <w:rFonts w:eastAsia="Times New Roman"/>
                <w:sz w:val="22"/>
                <w:szCs w:val="22"/>
              </w:rPr>
              <w:t>аукционной</w:t>
            </w:r>
            <w:r w:rsidRPr="00BC0C37">
              <w:rPr>
                <w:rFonts w:eastAsia="Times New Roman"/>
                <w:sz w:val="22"/>
                <w:szCs w:val="22"/>
              </w:rPr>
              <w:t xml:space="preserve"> </w:t>
            </w:r>
            <w:r w:rsidR="00315D8E" w:rsidRPr="00BC0C37">
              <w:rPr>
                <w:rFonts w:eastAsia="Times New Roman"/>
                <w:sz w:val="22"/>
                <w:szCs w:val="22"/>
              </w:rPr>
              <w:t>комиссии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Коваленко Андрей Иосифович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EA-119426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ПЕСТЕРЕВ ЕВГЕНИЙ МИХАЙЛОВИЧ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-119319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BC0C37">
              <w:rPr>
                <w:sz w:val="22"/>
                <w:szCs w:val="22"/>
              </w:rPr>
              <w:t>"ГАРАНТИЯ"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Коваленко Андрей Иосифович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-119319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"ГАРАНТИЯ"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-119319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"ГАРАНТИЯ"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-119319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"ГАРАНТИЯ"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-119319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"ГАРАНТИЯ"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-119325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Коваленко Андрей Иосифович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lastRenderedPageBreak/>
              <w:t>EA</w:t>
            </w:r>
            <w:r w:rsidRPr="00BC0C37">
              <w:rPr>
                <w:sz w:val="22"/>
                <w:szCs w:val="22"/>
              </w:rPr>
              <w:t>-119325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 xml:space="preserve">Каргина Тамара </w:t>
            </w:r>
            <w:r w:rsidRPr="00BC0C37">
              <w:rPr>
                <w:sz w:val="22"/>
                <w:szCs w:val="22"/>
                <w:lang w:val="en-US"/>
              </w:rPr>
              <w:t>Васильевна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-119325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-119325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-119325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"ГВД"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-119268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"БИТЮГ"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Коваленко Андрей Иосифович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-119268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 xml:space="preserve">ОБЩЕСТВО </w:t>
            </w:r>
            <w:r w:rsidRPr="00BC0C37">
              <w:rPr>
                <w:sz w:val="22"/>
                <w:szCs w:val="22"/>
              </w:rPr>
              <w:t>С ОГРАНИЧЕННОЙ ОТВЕТСТВЕННОСТЬЮ "БИТЮГ"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Каргина Тамара Васильевна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-119268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"БИТЮГ"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Салихов Владимир Иванович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-119268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 xml:space="preserve">ОБЩЕСТВО С ОГРАНИЧЕННОЙ </w:t>
            </w:r>
            <w:r w:rsidRPr="00BC0C37">
              <w:rPr>
                <w:sz w:val="22"/>
                <w:szCs w:val="22"/>
              </w:rPr>
              <w:t>ОТВЕТСТВЕННОСТЬЮ "БИТЮГ"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Иванов Владимир Викторович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10B15" w:rsidRPr="00BC0C37" w:rsidTr="0093332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EA</w:t>
            </w:r>
            <w:r w:rsidRPr="00BC0C37">
              <w:rPr>
                <w:sz w:val="22"/>
                <w:szCs w:val="22"/>
              </w:rPr>
              <w:t>-119268</w:t>
            </w:r>
          </w:p>
          <w:p w:rsidR="00010B15" w:rsidRPr="00BC0C37" w:rsidRDefault="00315D8E" w:rsidP="00BC0C37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</w:rPr>
              <w:t>ОБЩЕСТВО С ОГРАНИЧЕННОЙ ОТВЕТСТВЕННОСТЬЮ "БИТЮГ"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10B15" w:rsidRPr="00BC0C37" w:rsidRDefault="00010B15" w:rsidP="0093332A">
            <w:pPr>
              <w:pStyle w:val="af1"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Слободяник Александр Юрьевич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0B15" w:rsidRPr="00BC0C37" w:rsidRDefault="00315D8E" w:rsidP="0093332A">
            <w:pPr>
              <w:pStyle w:val="af1"/>
              <w:jc w:val="center"/>
              <w:rPr>
                <w:sz w:val="22"/>
                <w:szCs w:val="22"/>
              </w:rPr>
            </w:pPr>
            <w:r w:rsidRPr="00BC0C37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010B15" w:rsidRPr="00BC0C37" w:rsidRDefault="00010B15">
      <w:pPr>
        <w:jc w:val="both"/>
        <w:rPr>
          <w:rFonts w:eastAsia="Times New Roman"/>
          <w:sz w:val="22"/>
          <w:szCs w:val="22"/>
          <w:lang w:val="en-US"/>
        </w:rPr>
      </w:pPr>
    </w:p>
    <w:p w:rsidR="00010B15" w:rsidRPr="00D4297B" w:rsidRDefault="00315D8E" w:rsidP="00D4297B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 xml:space="preserve">В результате рассмотрения вторых частей заявок </w:t>
      </w:r>
      <w:r w:rsidRPr="00BC0C37">
        <w:rPr>
          <w:rFonts w:eastAsia="Times New Roman"/>
          <w:sz w:val="22"/>
          <w:szCs w:val="22"/>
        </w:rPr>
        <w:t>победителем электронного аукциона признается ПЕСТЕРЕВ ЕВГЕНИЙ МИХАЙЛОВИЧ, предложивший цену контракта 89 569,80 руб.</w:t>
      </w:r>
    </w:p>
    <w:p w:rsidR="00010B15" w:rsidRPr="00D4297B" w:rsidRDefault="00315D8E" w:rsidP="00D4297B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</w:t>
      </w:r>
      <w:proofErr w:type="gramStart"/>
      <w:r w:rsidR="00D4297B" w:rsidRPr="00BC0C37">
        <w:rPr>
          <w:rFonts w:eastAsia="Times New Roman"/>
          <w:sz w:val="22"/>
          <w:szCs w:val="22"/>
        </w:rPr>
        <w:t xml:space="preserve">аукционе, </w:t>
      </w:r>
      <w:r w:rsidR="00D4297B">
        <w:rPr>
          <w:rFonts w:eastAsia="Times New Roman"/>
          <w:sz w:val="22"/>
          <w:szCs w:val="22"/>
        </w:rPr>
        <w:t xml:space="preserve"> </w:t>
      </w:r>
      <w:r w:rsidR="00E85C87">
        <w:rPr>
          <w:rFonts w:eastAsia="Times New Roman"/>
          <w:sz w:val="22"/>
          <w:szCs w:val="22"/>
        </w:rPr>
        <w:t xml:space="preserve"> </w:t>
      </w:r>
      <w:proofErr w:type="gramEnd"/>
      <w:r w:rsidR="00E85C87">
        <w:rPr>
          <w:rFonts w:eastAsia="Times New Roman"/>
          <w:sz w:val="22"/>
          <w:szCs w:val="22"/>
        </w:rPr>
        <w:t xml:space="preserve">                                                  </w:t>
      </w:r>
      <w:r w:rsidRPr="00BC0C37">
        <w:rPr>
          <w:rFonts w:eastAsia="Times New Roman"/>
          <w:sz w:val="22"/>
          <w:szCs w:val="22"/>
        </w:rPr>
        <w:t>а также в соответствии с ч. 10 ст. 69 Федерального закон</w:t>
      </w:r>
      <w:r w:rsidRPr="00BC0C37">
        <w:rPr>
          <w:rFonts w:eastAsia="Times New Roman"/>
          <w:sz w:val="22"/>
          <w:szCs w:val="22"/>
        </w:rPr>
        <w:t xml:space="preserve">а </w:t>
      </w:r>
      <w:r w:rsidRPr="00BC0C37">
        <w:rPr>
          <w:rFonts w:eastAsia="Times New Roman"/>
          <w:sz w:val="22"/>
          <w:szCs w:val="22"/>
        </w:rPr>
        <w:t xml:space="preserve">№44-ФЗ </w:t>
      </w:r>
      <w:r w:rsidRPr="00BC0C37">
        <w:rPr>
          <w:rFonts w:eastAsia="Times New Roman"/>
          <w:sz w:val="22"/>
          <w:szCs w:val="22"/>
        </w:rPr>
        <w:t>контракт заключается с участником ПЕСТЕРЕВ ЕВГЕНИЙ МИХАЙЛОВИЧ, который предложил наиболее низкую цену контракта и заяв</w:t>
      </w:r>
      <w:r w:rsidRPr="00BC0C37">
        <w:rPr>
          <w:rFonts w:eastAsia="Times New Roman"/>
          <w:sz w:val="22"/>
          <w:szCs w:val="22"/>
        </w:rPr>
        <w:t>ка на участие в электронном аукционе которого соответствует требованиям, установленным докуме</w:t>
      </w:r>
      <w:r w:rsidRPr="00BC0C37">
        <w:rPr>
          <w:rFonts w:eastAsia="Times New Roman"/>
          <w:sz w:val="22"/>
          <w:szCs w:val="22"/>
        </w:rPr>
        <w:t>нтацией об электронном аукционе.</w:t>
      </w:r>
    </w:p>
    <w:p w:rsidR="00010B15" w:rsidRPr="00BC0C37" w:rsidRDefault="00315D8E" w:rsidP="00D4297B">
      <w:pPr>
        <w:ind w:firstLine="567"/>
        <w:jc w:val="both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lastRenderedPageBreak/>
        <w:t xml:space="preserve">Настоящий протокол подлежит размещению в единой информационной системе в сфере закупок </w:t>
      </w:r>
      <w:r w:rsidR="007A0E55">
        <w:rPr>
          <w:rFonts w:eastAsia="Times New Roman"/>
          <w:sz w:val="22"/>
          <w:szCs w:val="22"/>
        </w:rPr>
        <w:t xml:space="preserve">                  </w:t>
      </w:r>
      <w:r w:rsidRPr="00BC0C37">
        <w:rPr>
          <w:rFonts w:eastAsia="Times New Roman"/>
          <w:sz w:val="22"/>
          <w:szCs w:val="22"/>
        </w:rPr>
        <w:t>в порядке и в сроки, установленные Федерал</w:t>
      </w:r>
      <w:r w:rsidRPr="00BC0C37">
        <w:rPr>
          <w:rFonts w:eastAsia="Times New Roman"/>
          <w:sz w:val="22"/>
          <w:szCs w:val="22"/>
        </w:rPr>
        <w:t xml:space="preserve">ьным законом </w:t>
      </w:r>
      <w:r w:rsidR="007A0E55">
        <w:rPr>
          <w:rFonts w:eastAsia="Times New Roman"/>
          <w:sz w:val="22"/>
          <w:szCs w:val="22"/>
        </w:rPr>
        <w:t>№44-ФЗ.</w:t>
      </w:r>
    </w:p>
    <w:p w:rsidR="00010B15" w:rsidRPr="00BC0C37" w:rsidRDefault="00010B15">
      <w:pPr>
        <w:jc w:val="both"/>
        <w:rPr>
          <w:rFonts w:eastAsia="Times New Roman"/>
          <w:sz w:val="22"/>
          <w:szCs w:val="22"/>
        </w:rPr>
      </w:pPr>
    </w:p>
    <w:p w:rsidR="00010B15" w:rsidRPr="00BC0C37" w:rsidRDefault="00315D8E" w:rsidP="007A0E55">
      <w:pPr>
        <w:ind w:firstLine="567"/>
        <w:rPr>
          <w:sz w:val="22"/>
          <w:szCs w:val="22"/>
        </w:rPr>
      </w:pPr>
      <w:r w:rsidRPr="00BC0C37">
        <w:rPr>
          <w:rFonts w:eastAsia="Times New Roman"/>
          <w:sz w:val="22"/>
          <w:szCs w:val="22"/>
        </w:rPr>
        <w:t>Подписи</w:t>
      </w:r>
    </w:p>
    <w:p w:rsidR="00010B15" w:rsidRPr="00BC0C37" w:rsidRDefault="00010B15">
      <w:pPr>
        <w:rPr>
          <w:rFonts w:eastAsia="Times New Roman"/>
          <w:sz w:val="22"/>
          <w:szCs w:val="22"/>
        </w:rPr>
      </w:pPr>
    </w:p>
    <w:tbl>
      <w:tblPr>
        <w:tblW w:w="1007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3"/>
        <w:gridCol w:w="3885"/>
        <w:gridCol w:w="3772"/>
      </w:tblGrid>
      <w:tr w:rsidR="007A0E55" w:rsidRPr="00327C0D" w:rsidTr="007A0E55">
        <w:trPr>
          <w:trHeight w:val="632"/>
        </w:trPr>
        <w:tc>
          <w:tcPr>
            <w:tcW w:w="2413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885" w:type="dxa"/>
            <w:shd w:val="clear" w:color="auto" w:fill="auto"/>
          </w:tcPr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772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  <w:r w:rsidRPr="00327C0D">
              <w:rPr>
                <w:sz w:val="23"/>
                <w:szCs w:val="23"/>
                <w:lang w:val="en-US"/>
              </w:rPr>
              <w:t>Коваленко Андрей Иосифович</w:t>
            </w:r>
          </w:p>
        </w:tc>
      </w:tr>
      <w:tr w:rsidR="007A0E55" w:rsidRPr="00327C0D" w:rsidTr="007A0E55">
        <w:trPr>
          <w:trHeight w:val="620"/>
        </w:trPr>
        <w:tc>
          <w:tcPr>
            <w:tcW w:w="2413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885" w:type="dxa"/>
            <w:shd w:val="clear" w:color="auto" w:fill="auto"/>
          </w:tcPr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772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  <w:r w:rsidRPr="00327C0D">
              <w:rPr>
                <w:sz w:val="23"/>
                <w:szCs w:val="23"/>
                <w:lang w:val="en-US"/>
              </w:rPr>
              <w:t>Каргина Тамара Васильевна</w:t>
            </w:r>
          </w:p>
        </w:tc>
      </w:tr>
      <w:tr w:rsidR="007A0E55" w:rsidRPr="00327C0D" w:rsidTr="007A0E55">
        <w:trPr>
          <w:trHeight w:val="632"/>
        </w:trPr>
        <w:tc>
          <w:tcPr>
            <w:tcW w:w="2413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885" w:type="dxa"/>
            <w:shd w:val="clear" w:color="auto" w:fill="auto"/>
          </w:tcPr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772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  <w:r w:rsidRPr="00327C0D">
              <w:rPr>
                <w:sz w:val="23"/>
                <w:szCs w:val="23"/>
                <w:lang w:val="en-US"/>
              </w:rPr>
              <w:t>Салихов Владимир Иванович</w:t>
            </w:r>
          </w:p>
        </w:tc>
      </w:tr>
      <w:tr w:rsidR="007A0E55" w:rsidRPr="00327C0D" w:rsidTr="007A0E55">
        <w:trPr>
          <w:trHeight w:val="632"/>
        </w:trPr>
        <w:tc>
          <w:tcPr>
            <w:tcW w:w="2413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885" w:type="dxa"/>
            <w:shd w:val="clear" w:color="auto" w:fill="auto"/>
          </w:tcPr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772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</w:rPr>
              <w:t>Иванов Владимир Викторович</w:t>
            </w:r>
          </w:p>
        </w:tc>
      </w:tr>
      <w:tr w:rsidR="007A0E55" w:rsidRPr="00327C0D" w:rsidTr="007A0E55">
        <w:trPr>
          <w:trHeight w:val="620"/>
        </w:trPr>
        <w:tc>
          <w:tcPr>
            <w:tcW w:w="2413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rPr>
                <w:sz w:val="23"/>
                <w:szCs w:val="23"/>
              </w:rPr>
            </w:pPr>
            <w:r w:rsidRPr="00327C0D">
              <w:rPr>
                <w:sz w:val="23"/>
                <w:szCs w:val="23"/>
                <w:lang w:val="en-US"/>
              </w:rPr>
              <w:t>Член комиссии</w:t>
            </w:r>
          </w:p>
        </w:tc>
        <w:tc>
          <w:tcPr>
            <w:tcW w:w="3885" w:type="dxa"/>
            <w:shd w:val="clear" w:color="auto" w:fill="auto"/>
          </w:tcPr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  <w:p w:rsidR="007A0E55" w:rsidRPr="00327C0D" w:rsidRDefault="007A0E55" w:rsidP="00073882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772" w:type="dxa"/>
            <w:shd w:val="clear" w:color="auto" w:fill="auto"/>
            <w:vAlign w:val="bottom"/>
          </w:tcPr>
          <w:p w:rsidR="007A0E55" w:rsidRPr="00327C0D" w:rsidRDefault="007A0E55" w:rsidP="00073882">
            <w:pPr>
              <w:pStyle w:val="af1"/>
              <w:rPr>
                <w:sz w:val="23"/>
                <w:szCs w:val="23"/>
                <w:lang w:val="en-US"/>
              </w:rPr>
            </w:pPr>
            <w:r w:rsidRPr="00327C0D">
              <w:rPr>
                <w:sz w:val="23"/>
                <w:szCs w:val="23"/>
                <w:lang w:val="en-US"/>
              </w:rPr>
              <w:t>Слободяник Александр Юрьевич</w:t>
            </w:r>
          </w:p>
        </w:tc>
      </w:tr>
    </w:tbl>
    <w:p w:rsidR="00315D8E" w:rsidRPr="00BC0C37" w:rsidRDefault="00315D8E">
      <w:pPr>
        <w:rPr>
          <w:sz w:val="22"/>
          <w:szCs w:val="22"/>
        </w:rPr>
      </w:pPr>
    </w:p>
    <w:sectPr w:rsidR="00315D8E" w:rsidRPr="00BC0C3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5"/>
    <w:rsid w:val="00010B15"/>
    <w:rsid w:val="00233A58"/>
    <w:rsid w:val="00315D8E"/>
    <w:rsid w:val="00327C0D"/>
    <w:rsid w:val="00376410"/>
    <w:rsid w:val="007A0E55"/>
    <w:rsid w:val="0093332A"/>
    <w:rsid w:val="00BC0C37"/>
    <w:rsid w:val="00CA6E27"/>
    <w:rsid w:val="00D4297B"/>
    <w:rsid w:val="00E85C87"/>
    <w:rsid w:val="00E8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DBD6F-0944-4085-8899-E124F4E7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61613-78E0-48E0-BE8E-A22D3B24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25</cp:revision>
  <cp:lastPrinted>2021-10-13T06:30:00Z</cp:lastPrinted>
  <dcterms:created xsi:type="dcterms:W3CDTF">2020-01-20T14:42:00Z</dcterms:created>
  <dcterms:modified xsi:type="dcterms:W3CDTF">2021-10-13T07:42:00Z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