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  <w:shd w:fill="auto" w:val="clear"/>
        </w:rPr>
        <w:t xml:space="preserve">Протокол 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№ 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766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 xml:space="preserve">13 </w:t>
      </w: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>октября 2021г.</w:t>
      </w:r>
    </w:p>
    <w:p>
      <w:pPr>
        <w:pStyle w:val="Normal"/>
        <w:ind w:hanging="0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 пакетов для медицинских отходов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212462900916446320100100960012120244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290 100,00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23.00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Николавена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EA-119227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 / 450143621898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223 377,00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EA-119444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 / 4632211155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223 377,00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EA-119270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237 882,00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EA-119331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 / 3662134604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268 342,00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EA-119227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ЗУДИЛОВА ЕЛЕНА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Николавена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EA-119444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EA-119444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EA-119444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EA-119444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EA-119444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"ВЕКТОР"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Николавена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EA-119270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Николавена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EA-119331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EA-119331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EA-119331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EA-119331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EA-119331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"УЮТНЫЙ ДОМ"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Николавена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 xml:space="preserve"> </w:t>
      </w: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Николавена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LibreOffice/7.1.0.3$Windows_X86_64 LibreOffice_project/f6099ecf3d29644b5008cc8f48f42f4a40986e4c</Application>
  <AppVersion>15.0000</AppVersion>
  <Pages>2</Pages>
  <Words>482</Words>
  <Characters>3908</Characters>
  <CharactersWithSpaces>4216</CharactersWithSpaces>
  <Paragraphs>180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2021-10-13T14:56:54Z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