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557" w:rsidRDefault="00944841" w:rsidP="0090066F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44841">
        <w:rPr>
          <w:rFonts w:eastAsia="Times New Roman"/>
          <w:b/>
          <w:bCs/>
          <w:sz w:val="22"/>
          <w:szCs w:val="22"/>
        </w:rPr>
        <w:t>0105500000221001331</w:t>
      </w:r>
    </w:p>
    <w:p w:rsidR="00C80557" w:rsidRDefault="00C80557" w:rsidP="0090066F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80557" w:rsidRDefault="00944841" w:rsidP="0090066F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80557" w:rsidRDefault="00944841" w:rsidP="0090066F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C80557" w:rsidRDefault="00944841" w:rsidP="0090066F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90066F">
        <w:rPr>
          <w:rFonts w:eastAsia="Times New Roman"/>
          <w:b/>
          <w:bCs/>
          <w:sz w:val="22"/>
          <w:szCs w:val="22"/>
        </w:rPr>
        <w:t>п</w:t>
      </w:r>
      <w:r w:rsidRPr="00944841">
        <w:rPr>
          <w:rFonts w:eastAsia="Times New Roman"/>
          <w:b/>
          <w:bCs/>
          <w:sz w:val="22"/>
          <w:szCs w:val="22"/>
        </w:rPr>
        <w:t>оставк</w:t>
      </w:r>
      <w:r w:rsidR="0090066F">
        <w:rPr>
          <w:rFonts w:eastAsia="Times New Roman"/>
          <w:b/>
          <w:bCs/>
          <w:sz w:val="22"/>
          <w:szCs w:val="22"/>
        </w:rPr>
        <w:t>у</w:t>
      </w:r>
      <w:r w:rsidRPr="00944841">
        <w:rPr>
          <w:rFonts w:eastAsia="Times New Roman"/>
          <w:b/>
          <w:bCs/>
          <w:sz w:val="22"/>
          <w:szCs w:val="22"/>
        </w:rPr>
        <w:t xml:space="preserve"> горюче-смазочных материалов для нужд БУ РК "Управление по эксплуатации групповых водопроводов" </w:t>
      </w:r>
    </w:p>
    <w:p w:rsidR="00C80557" w:rsidRPr="00944841" w:rsidRDefault="00C80557" w:rsidP="0090066F">
      <w:pPr>
        <w:keepNext/>
        <w:keepLines/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C80557">
        <w:tc>
          <w:tcPr>
            <w:tcW w:w="4961" w:type="dxa"/>
            <w:shd w:val="clear" w:color="auto" w:fill="auto"/>
          </w:tcPr>
          <w:p w:rsidR="00C80557" w:rsidRDefault="00944841" w:rsidP="0090066F">
            <w:pPr>
              <w:keepNext/>
              <w:keepLines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C80557" w:rsidRPr="00D170A0" w:rsidRDefault="00D170A0" w:rsidP="00D170A0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18</w:t>
            </w:r>
            <w:r w:rsidR="00944841">
              <w:rPr>
                <w:rFonts w:eastAsia="Times New Roman"/>
                <w:sz w:val="22"/>
                <w:szCs w:val="22"/>
                <w:lang w:val="en-US"/>
              </w:rPr>
              <w:t>.10.21</w:t>
            </w:r>
          </w:p>
        </w:tc>
      </w:tr>
    </w:tbl>
    <w:p w:rsidR="00C80557" w:rsidRDefault="00C80557" w:rsidP="0090066F">
      <w:pPr>
        <w:keepNext/>
        <w:keepLines/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C80557" w:rsidRDefault="00944841" w:rsidP="0090066F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D170A0">
        <w:rPr>
          <w:rFonts w:eastAsia="Times New Roman"/>
          <w:sz w:val="22"/>
          <w:szCs w:val="22"/>
        </w:rPr>
        <w:t>18</w:t>
      </w:r>
      <w:r w:rsidRPr="00944841">
        <w:rPr>
          <w:rFonts w:eastAsia="Times New Roman"/>
          <w:sz w:val="22"/>
          <w:szCs w:val="22"/>
        </w:rPr>
        <w:t xml:space="preserve">.10.21 </w:t>
      </w:r>
      <w:r>
        <w:rPr>
          <w:rFonts w:eastAsia="Times New Roman"/>
          <w:sz w:val="22"/>
          <w:szCs w:val="22"/>
        </w:rPr>
        <w:t>по а</w:t>
      </w:r>
      <w:r w:rsidRPr="00944841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944841">
        <w:rPr>
          <w:rFonts w:eastAsia="Times New Roman"/>
          <w:sz w:val="22"/>
          <w:szCs w:val="22"/>
        </w:rPr>
        <w:t>Респ</w:t>
      </w:r>
      <w:proofErr w:type="spellEnd"/>
      <w:r w:rsidRPr="00944841">
        <w:rPr>
          <w:rFonts w:eastAsia="Times New Roman"/>
          <w:sz w:val="22"/>
          <w:szCs w:val="22"/>
        </w:rPr>
        <w:t>, Элиста г, ТЕРРИТОРИЯ ГОРОД ШАХМАТ, ДОМ 6.1.2.</w:t>
      </w:r>
    </w:p>
    <w:p w:rsidR="00C80557" w:rsidRDefault="00944841" w:rsidP="0090066F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C80557" w:rsidRDefault="00944841" w:rsidP="0090066F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C80557" w:rsidRDefault="00944841" w:rsidP="0090066F">
      <w:pPr>
        <w:keepNext/>
        <w:keepLines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80557" w:rsidRDefault="00944841" w:rsidP="0090066F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80557" w:rsidRDefault="00944841" w:rsidP="0090066F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C80557">
        <w:tc>
          <w:tcPr>
            <w:tcW w:w="10223" w:type="dxa"/>
            <w:shd w:val="clear" w:color="auto" w:fill="auto"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/>
                <w:color w:val="auto"/>
                <w:sz w:val="22"/>
                <w:szCs w:val="22"/>
              </w:rPr>
              <w:t>Заказчик:</w:t>
            </w:r>
            <w:r w:rsidRPr="0090066F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90066F">
              <w:rPr>
                <w:rFonts w:eastAsia="Times New Roman"/>
                <w:color w:val="auto"/>
                <w:sz w:val="22"/>
                <w:szCs w:val="22"/>
              </w:rPr>
              <w:t>Бюджетное учреждение Республики Калмыкия «Управление по эксплуатации групповых водопроводов»</w:t>
            </w:r>
          </w:p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Место нахождения: Республика Калмыкия, 358014, г. Элиста, АТО Город Шахмат, д.3.1.</w:t>
            </w:r>
          </w:p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Почтовый адрес: Республика Калмыкия, 358014, г. Элиста, АТО Город Шахмат, д.3.1.</w:t>
            </w:r>
          </w:p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 xml:space="preserve">Адрес электронной почты: </w:t>
            </w:r>
            <w:hyperlink r:id="rId4" w:history="1">
              <w:r w:rsidRPr="0090066F">
                <w:rPr>
                  <w:rFonts w:eastAsia="Times New Roman"/>
                  <w:color w:val="0000FF"/>
                  <w:sz w:val="22"/>
                  <w:u w:val="single"/>
                </w:rPr>
                <w:t>ugv@rk08.ru</w:t>
              </w:r>
            </w:hyperlink>
          </w:p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Номер контактного телефона: 8(84722) 5-08-26</w:t>
            </w:r>
          </w:p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0066F">
              <w:rPr>
                <w:rFonts w:eastAsia="Times New Roman"/>
                <w:color w:val="auto"/>
                <w:sz w:val="22"/>
                <w:szCs w:val="22"/>
              </w:rPr>
              <w:t>Ностаева</w:t>
            </w:r>
            <w:proofErr w:type="spellEnd"/>
            <w:r w:rsidRPr="0090066F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066F">
              <w:rPr>
                <w:rFonts w:eastAsia="Times New Roman"/>
                <w:color w:val="auto"/>
                <w:sz w:val="22"/>
                <w:szCs w:val="22"/>
              </w:rPr>
              <w:t>Эльзя</w:t>
            </w:r>
            <w:proofErr w:type="spellEnd"/>
            <w:r w:rsidRPr="0090066F">
              <w:rPr>
                <w:rFonts w:eastAsia="Times New Roman"/>
                <w:color w:val="auto"/>
                <w:sz w:val="22"/>
                <w:szCs w:val="22"/>
              </w:rPr>
              <w:t xml:space="preserve"> Александровна</w:t>
            </w:r>
          </w:p>
          <w:p w:rsidR="00C80557" w:rsidRPr="0090066F" w:rsidRDefault="0090066F" w:rsidP="0090066F">
            <w:pPr>
              <w:keepNext/>
              <w:keepLines/>
              <w:ind w:firstLine="0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/>
                <w:color w:val="auto"/>
                <w:sz w:val="22"/>
                <w:szCs w:val="22"/>
              </w:rPr>
              <w:t>Контрактная служба/контрактный управляющий:</w:t>
            </w:r>
            <w:r w:rsidRPr="0090066F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066F">
              <w:rPr>
                <w:rFonts w:eastAsia="Times New Roman"/>
                <w:color w:val="auto"/>
                <w:sz w:val="22"/>
                <w:szCs w:val="22"/>
              </w:rPr>
              <w:t>Ностаева</w:t>
            </w:r>
            <w:proofErr w:type="spellEnd"/>
            <w:r w:rsidRPr="0090066F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066F">
              <w:rPr>
                <w:rFonts w:eastAsia="Times New Roman"/>
                <w:color w:val="auto"/>
                <w:sz w:val="22"/>
                <w:szCs w:val="22"/>
              </w:rPr>
              <w:t>Эльзя</w:t>
            </w:r>
            <w:proofErr w:type="spellEnd"/>
            <w:r w:rsidRPr="0090066F">
              <w:rPr>
                <w:rFonts w:eastAsia="Times New Roman"/>
                <w:color w:val="auto"/>
                <w:sz w:val="22"/>
                <w:szCs w:val="22"/>
              </w:rPr>
              <w:t xml:space="preserve"> Александровна</w:t>
            </w:r>
          </w:p>
        </w:tc>
      </w:tr>
    </w:tbl>
    <w:p w:rsidR="00C80557" w:rsidRDefault="00944841" w:rsidP="0090066F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212081603545608160100100180010000244</w:t>
      </w:r>
    </w:p>
    <w:p w:rsidR="00C80557" w:rsidRDefault="00944841" w:rsidP="0090066F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247 350,00 руб.</w:t>
      </w:r>
    </w:p>
    <w:p w:rsidR="00944841" w:rsidRDefault="00944841" w:rsidP="0090066F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 w:rsidRPr="00944841">
        <w:rPr>
          <w:rFonts w:eastAsia="Times New Roman"/>
          <w:b/>
          <w:bCs/>
          <w:sz w:val="22"/>
          <w:szCs w:val="22"/>
        </w:rPr>
        <w:t>Начальная сумма цен единиц товара, работы, услуги</w:t>
      </w:r>
      <w:r>
        <w:rPr>
          <w:rFonts w:eastAsia="Times New Roman"/>
          <w:b/>
          <w:bCs/>
          <w:sz w:val="22"/>
          <w:szCs w:val="22"/>
        </w:rPr>
        <w:t xml:space="preserve">: </w:t>
      </w:r>
      <w:r w:rsidRPr="00944841">
        <w:rPr>
          <w:rFonts w:eastAsia="Times New Roman"/>
          <w:bCs/>
          <w:sz w:val="22"/>
          <w:szCs w:val="22"/>
        </w:rPr>
        <w:t>99,34</w:t>
      </w: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руб.</w:t>
      </w:r>
    </w:p>
    <w:p w:rsidR="0090066F" w:rsidRPr="0090066F" w:rsidRDefault="0090066F" w:rsidP="0090066F">
      <w:pPr>
        <w:keepNext/>
        <w:keepLines/>
        <w:ind w:firstLine="0"/>
        <w:rPr>
          <w:rFonts w:eastAsia="Times New Roman"/>
          <w:color w:val="auto"/>
          <w:sz w:val="22"/>
          <w:szCs w:val="22"/>
        </w:rPr>
      </w:pPr>
      <w:r w:rsidRPr="0090066F">
        <w:rPr>
          <w:rFonts w:eastAsia="Times New Roman"/>
          <w:b/>
          <w:color w:val="auto"/>
          <w:sz w:val="22"/>
          <w:szCs w:val="22"/>
        </w:rPr>
        <w:t>Состав аукционной комиссии</w:t>
      </w:r>
      <w:r w:rsidRPr="0090066F">
        <w:rPr>
          <w:rFonts w:eastAsia="Times New Roman"/>
          <w:color w:val="auto"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05 октября  2021 г. № 169-рз. В состав аукционной комиссии входит 5 (пять) человек.</w:t>
      </w:r>
    </w:p>
    <w:p w:rsidR="0090066F" w:rsidRPr="0090066F" w:rsidRDefault="0090066F" w:rsidP="0090066F">
      <w:pPr>
        <w:keepNext/>
        <w:keepLines/>
        <w:tabs>
          <w:tab w:val="left" w:pos="993"/>
        </w:tabs>
        <w:jc w:val="both"/>
        <w:outlineLvl w:val="0"/>
        <w:rPr>
          <w:rFonts w:eastAsia="Times New Roman"/>
          <w:color w:val="auto"/>
          <w:sz w:val="22"/>
          <w:szCs w:val="22"/>
        </w:rPr>
      </w:pPr>
      <w:r w:rsidRPr="0090066F">
        <w:rPr>
          <w:rFonts w:eastAsia="Times New Roman"/>
          <w:color w:val="auto"/>
          <w:sz w:val="22"/>
          <w:szCs w:val="22"/>
        </w:rPr>
        <w:t>На заседан</w:t>
      </w:r>
      <w:proofErr w:type="gramStart"/>
      <w:r w:rsidRPr="0090066F">
        <w:rPr>
          <w:rFonts w:eastAsia="Times New Roman"/>
          <w:color w:val="auto"/>
          <w:sz w:val="22"/>
          <w:szCs w:val="22"/>
        </w:rPr>
        <w:t>ии ау</w:t>
      </w:r>
      <w:proofErr w:type="gramEnd"/>
      <w:r w:rsidRPr="0090066F">
        <w:rPr>
          <w:rFonts w:eastAsia="Times New Roman"/>
          <w:color w:val="auto"/>
          <w:sz w:val="22"/>
          <w:szCs w:val="22"/>
        </w:rPr>
        <w:t>кционной комиссии присутствовали:</w:t>
      </w:r>
    </w:p>
    <w:p w:rsidR="0090066F" w:rsidRPr="0090066F" w:rsidRDefault="0090066F" w:rsidP="0090066F">
      <w:pPr>
        <w:keepNext/>
        <w:keepLines/>
        <w:tabs>
          <w:tab w:val="left" w:pos="993"/>
        </w:tabs>
        <w:jc w:val="both"/>
        <w:outlineLvl w:val="0"/>
        <w:rPr>
          <w:rFonts w:eastAsia="Times New Roman"/>
          <w:color w:val="auto"/>
          <w:sz w:val="22"/>
          <w:szCs w:val="22"/>
        </w:rPr>
      </w:pPr>
    </w:p>
    <w:tbl>
      <w:tblPr>
        <w:tblW w:w="10455" w:type="dxa"/>
        <w:tblLayout w:type="fixed"/>
        <w:tblLook w:val="04A0"/>
      </w:tblPr>
      <w:tblGrid>
        <w:gridCol w:w="2943"/>
        <w:gridCol w:w="426"/>
        <w:gridCol w:w="7086"/>
      </w:tblGrid>
      <w:tr w:rsidR="0090066F" w:rsidRPr="0090066F" w:rsidTr="00CA70AD">
        <w:trPr>
          <w:cantSplit/>
        </w:trPr>
        <w:tc>
          <w:tcPr>
            <w:tcW w:w="2943" w:type="dxa"/>
            <w:hideMark/>
          </w:tcPr>
          <w:p w:rsidR="0090066F" w:rsidRPr="0090066F" w:rsidRDefault="0090066F" w:rsidP="0090066F">
            <w:pPr>
              <w:keepNext/>
              <w:keepLines/>
              <w:ind w:firstLine="0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Агеев В. В.</w:t>
            </w:r>
          </w:p>
        </w:tc>
        <w:tc>
          <w:tcPr>
            <w:tcW w:w="426" w:type="dxa"/>
            <w:hideMark/>
          </w:tcPr>
          <w:p w:rsidR="0090066F" w:rsidRPr="0090066F" w:rsidRDefault="0090066F" w:rsidP="0090066F">
            <w:pPr>
              <w:keepNext/>
              <w:keepLines/>
              <w:ind w:firstLine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6" w:type="dxa"/>
            <w:hideMark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Директор бюджетного учреждения Республики Калмыкия «Управление по эксплуатации групповых водопроводов»</w:t>
            </w: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, председатель комиссии</w:t>
            </w:r>
          </w:p>
        </w:tc>
      </w:tr>
      <w:tr w:rsidR="0090066F" w:rsidRPr="0090066F" w:rsidTr="00CA70AD">
        <w:trPr>
          <w:cantSplit/>
        </w:trPr>
        <w:tc>
          <w:tcPr>
            <w:tcW w:w="2943" w:type="dxa"/>
            <w:hideMark/>
          </w:tcPr>
          <w:p w:rsidR="0090066F" w:rsidRPr="0090066F" w:rsidRDefault="0090066F" w:rsidP="0090066F">
            <w:pPr>
              <w:keepNext/>
              <w:keepLines/>
              <w:ind w:firstLine="0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Толстов А. А.</w:t>
            </w:r>
          </w:p>
        </w:tc>
        <w:tc>
          <w:tcPr>
            <w:tcW w:w="426" w:type="dxa"/>
            <w:hideMark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6" w:type="dxa"/>
            <w:hideMark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Главный инженер бюджетного учреждения Республики Калмыкия «Управление по эксплуатации групповых водопроводов»</w:t>
            </w: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, заместитель председателя комиссии</w:t>
            </w:r>
          </w:p>
        </w:tc>
      </w:tr>
      <w:tr w:rsidR="0090066F" w:rsidRPr="0090066F" w:rsidTr="00CA70AD">
        <w:trPr>
          <w:cantSplit/>
          <w:trHeight w:val="592"/>
        </w:trPr>
        <w:tc>
          <w:tcPr>
            <w:tcW w:w="2943" w:type="dxa"/>
          </w:tcPr>
          <w:p w:rsidR="0090066F" w:rsidRPr="0090066F" w:rsidRDefault="0090066F" w:rsidP="0090066F">
            <w:pPr>
              <w:keepNext/>
              <w:keepLines/>
              <w:ind w:firstLine="0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Николаев М. И.</w:t>
            </w:r>
          </w:p>
        </w:tc>
        <w:tc>
          <w:tcPr>
            <w:tcW w:w="426" w:type="dxa"/>
          </w:tcPr>
          <w:p w:rsidR="0090066F" w:rsidRPr="0090066F" w:rsidRDefault="0090066F" w:rsidP="0090066F">
            <w:pPr>
              <w:keepNext/>
              <w:keepLines/>
              <w:ind w:firstLine="0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6" w:type="dxa"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color w:val="auto"/>
                <w:sz w:val="22"/>
                <w:szCs w:val="22"/>
              </w:rPr>
              <w:t>Начальник производственно-технического отдела бюджетного учреждения Республики Калмыкия «Управление по эксплуатации групповых водопроводов»,</w:t>
            </w: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член комиссии;</w:t>
            </w:r>
          </w:p>
        </w:tc>
      </w:tr>
      <w:tr w:rsidR="0090066F" w:rsidRPr="0090066F" w:rsidTr="00CA70AD">
        <w:trPr>
          <w:cantSplit/>
          <w:trHeight w:val="558"/>
        </w:trPr>
        <w:tc>
          <w:tcPr>
            <w:tcW w:w="2943" w:type="dxa"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6" w:type="dxa"/>
          </w:tcPr>
          <w:p w:rsidR="0090066F" w:rsidRPr="0090066F" w:rsidRDefault="0090066F" w:rsidP="0090066F">
            <w:pPr>
              <w:keepNext/>
              <w:keepLines/>
              <w:ind w:firstLine="0"/>
              <w:rPr>
                <w:rFonts w:eastAsia="Times New Roman"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</w:t>
            </w:r>
            <w:r w:rsidRPr="0090066F">
              <w:rPr>
                <w:rFonts w:eastAsia="Times New Roman"/>
                <w:color w:val="auto"/>
                <w:sz w:val="22"/>
                <w:szCs w:val="22"/>
              </w:rPr>
              <w:t>, член комиссии</w:t>
            </w:r>
          </w:p>
        </w:tc>
      </w:tr>
      <w:tr w:rsidR="0090066F" w:rsidRPr="0090066F" w:rsidTr="00CA70AD">
        <w:trPr>
          <w:cantSplit/>
          <w:trHeight w:val="819"/>
        </w:trPr>
        <w:tc>
          <w:tcPr>
            <w:tcW w:w="2943" w:type="dxa"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bCs/>
                <w:color w:val="auto"/>
                <w:sz w:val="22"/>
                <w:szCs w:val="22"/>
              </w:rPr>
            </w:pPr>
            <w:proofErr w:type="spellStart"/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Бимбеева</w:t>
            </w:r>
            <w:proofErr w:type="spellEnd"/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–</w:t>
            </w:r>
          </w:p>
        </w:tc>
        <w:tc>
          <w:tcPr>
            <w:tcW w:w="7086" w:type="dxa"/>
          </w:tcPr>
          <w:p w:rsidR="0090066F" w:rsidRPr="0090066F" w:rsidRDefault="0090066F" w:rsidP="0090066F">
            <w:pPr>
              <w:keepNext/>
              <w:keepLines/>
              <w:ind w:firstLine="0"/>
              <w:jc w:val="both"/>
              <w:rPr>
                <w:rFonts w:eastAsia="Times New Roman"/>
                <w:bCs/>
                <w:color w:val="auto"/>
                <w:sz w:val="22"/>
                <w:szCs w:val="22"/>
              </w:rPr>
            </w:pPr>
            <w:r w:rsidRPr="0090066F">
              <w:rPr>
                <w:rFonts w:eastAsia="Times New Roman"/>
                <w:bCs/>
                <w:color w:val="auto"/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90066F" w:rsidRPr="0090066F" w:rsidRDefault="0090066F" w:rsidP="0090066F">
      <w:pPr>
        <w:keepNext/>
        <w:keepLines/>
        <w:shd w:val="clear" w:color="auto" w:fill="FFFFFF"/>
        <w:tabs>
          <w:tab w:val="left" w:pos="993"/>
        </w:tabs>
        <w:jc w:val="both"/>
        <w:outlineLvl w:val="0"/>
        <w:rPr>
          <w:rFonts w:eastAsia="Times New Roman"/>
          <w:iCs/>
          <w:color w:val="auto"/>
          <w:kern w:val="28"/>
          <w:sz w:val="22"/>
          <w:szCs w:val="22"/>
        </w:rPr>
      </w:pPr>
      <w:r w:rsidRPr="0090066F">
        <w:rPr>
          <w:rFonts w:eastAsia="Times New Roman"/>
          <w:iCs/>
          <w:color w:val="auto"/>
          <w:kern w:val="28"/>
          <w:sz w:val="22"/>
          <w:szCs w:val="22"/>
        </w:rPr>
        <w:t>Заседание проводится в присутствии  5  членов комиссии. Кворум обеспечен.  В соответствии с ч.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0066F" w:rsidRDefault="0090066F" w:rsidP="0090066F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</w:p>
    <w:p w:rsidR="00C80557" w:rsidRDefault="00944841" w:rsidP="0090066F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90066F" w:rsidRDefault="0090066F" w:rsidP="0090066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</w:p>
    <w:p w:rsidR="00C80557" w:rsidRDefault="00944841" w:rsidP="0090066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90066F" w:rsidRDefault="0090066F" w:rsidP="0090066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54"/>
        <w:gridCol w:w="2283"/>
        <w:gridCol w:w="2787"/>
        <w:gridCol w:w="1848"/>
        <w:gridCol w:w="1939"/>
      </w:tblGrid>
      <w:tr w:rsidR="00C80557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Позиция в </w:t>
            </w:r>
            <w:r>
              <w:rPr>
                <w:b/>
                <w:bCs/>
                <w:sz w:val="22"/>
                <w:szCs w:val="22"/>
              </w:rPr>
              <w:lastRenderedPageBreak/>
              <w:t>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Сведения об участнике </w:t>
            </w:r>
            <w:r>
              <w:rPr>
                <w:b/>
                <w:bCs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Тип </w:t>
            </w:r>
            <w:r>
              <w:rPr>
                <w:b/>
                <w:bCs/>
                <w:sz w:val="22"/>
                <w:szCs w:val="22"/>
              </w:rPr>
              <w:lastRenderedPageBreak/>
              <w:t>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С</w:t>
            </w:r>
            <w:r w:rsidRPr="00944841">
              <w:rPr>
                <w:rFonts w:eastAsia="Times New Roman"/>
                <w:b/>
                <w:bCs/>
                <w:sz w:val="22"/>
                <w:szCs w:val="22"/>
              </w:rPr>
              <w:t xml:space="preserve">умма цен </w:t>
            </w:r>
            <w:r w:rsidRPr="00944841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единиц товара, работы, услуги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руб. </w:t>
            </w:r>
          </w:p>
        </w:tc>
      </w:tr>
      <w:tr w:rsidR="00C80557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EA-119981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"ЧОН"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96,84 руб.</w:t>
            </w:r>
          </w:p>
        </w:tc>
      </w:tr>
      <w:tr w:rsidR="00C80557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EA-120254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Поваев</w:t>
            </w:r>
            <w:proofErr w:type="spellEnd"/>
            <w:r>
              <w:rPr>
                <w:sz w:val="22"/>
                <w:szCs w:val="22"/>
              </w:rPr>
              <w:t xml:space="preserve"> Константин Михайлович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97,34 руб.</w:t>
            </w:r>
          </w:p>
        </w:tc>
      </w:tr>
    </w:tbl>
    <w:p w:rsidR="0090066F" w:rsidRDefault="0090066F" w:rsidP="0090066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C80557" w:rsidRDefault="00944841" w:rsidP="0090066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90066F" w:rsidRDefault="0090066F" w:rsidP="0090066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C8055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keepNext/>
              <w:keepLines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8055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44841">
              <w:rPr>
                <w:sz w:val="22"/>
                <w:szCs w:val="22"/>
              </w:rPr>
              <w:t>-119981</w:t>
            </w:r>
          </w:p>
          <w:p w:rsidR="00C80557" w:rsidRDefault="00944841" w:rsidP="0090066F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944841">
              <w:rPr>
                <w:b/>
                <w:bCs/>
                <w:sz w:val="22"/>
                <w:szCs w:val="22"/>
              </w:rPr>
              <w:t>ОБЩЕСТВО С ОГРАНИЧЕННОЙ ОТВЕТСТВЕННОСТЬЮ "ЧОН"</w:t>
            </w:r>
          </w:p>
          <w:p w:rsidR="00C80557" w:rsidRDefault="00944841" w:rsidP="0090066F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44841">
              <w:rPr>
                <w:sz w:val="22"/>
                <w:szCs w:val="22"/>
              </w:rPr>
              <w:t>Место нахождения: 358014, РЕСПКАЛМЫКИЯ, ГЭЛИСТА</w:t>
            </w:r>
          </w:p>
          <w:p w:rsidR="00C80557" w:rsidRDefault="00944841" w:rsidP="0090066F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44841">
              <w:rPr>
                <w:sz w:val="22"/>
                <w:szCs w:val="22"/>
              </w:rPr>
              <w:t>Почтовый адрес: 358014 Республика Калмыкия, г</w:t>
            </w:r>
            <w:proofErr w:type="gramStart"/>
            <w:r w:rsidRPr="00944841">
              <w:rPr>
                <w:sz w:val="22"/>
                <w:szCs w:val="22"/>
              </w:rPr>
              <w:t>.Э</w:t>
            </w:r>
            <w:proofErr w:type="gramEnd"/>
            <w:r w:rsidRPr="00944841">
              <w:rPr>
                <w:sz w:val="22"/>
                <w:szCs w:val="22"/>
              </w:rPr>
              <w:t>листа, ул.Хрущева,9</w:t>
            </w:r>
          </w:p>
          <w:p w:rsidR="00C80557" w:rsidRDefault="00944841" w:rsidP="0090066F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79371954526</w:t>
            </w:r>
          </w:p>
          <w:p w:rsidR="00C80557" w:rsidRDefault="00944841" w:rsidP="0090066F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0816028515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944841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C8055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44841">
              <w:rPr>
                <w:sz w:val="22"/>
                <w:szCs w:val="22"/>
              </w:rPr>
              <w:t>-120254</w:t>
            </w:r>
          </w:p>
          <w:p w:rsidR="00C80557" w:rsidRDefault="00944841" w:rsidP="0090066F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proofErr w:type="spellStart"/>
            <w:r w:rsidRPr="00944841">
              <w:rPr>
                <w:b/>
                <w:bCs/>
                <w:sz w:val="22"/>
                <w:szCs w:val="22"/>
              </w:rPr>
              <w:t>Поваев</w:t>
            </w:r>
            <w:proofErr w:type="spellEnd"/>
            <w:r w:rsidRPr="00944841">
              <w:rPr>
                <w:b/>
                <w:bCs/>
                <w:sz w:val="22"/>
                <w:szCs w:val="22"/>
              </w:rPr>
              <w:t xml:space="preserve"> Константин Михайлович</w:t>
            </w:r>
          </w:p>
          <w:p w:rsidR="00C80557" w:rsidRDefault="00944841" w:rsidP="0090066F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44841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C80557" w:rsidRDefault="00944841" w:rsidP="0090066F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44841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C80557" w:rsidRDefault="00944841" w:rsidP="0090066F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79275969002</w:t>
            </w:r>
          </w:p>
          <w:p w:rsidR="00C80557" w:rsidRDefault="00944841" w:rsidP="0090066F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080400011255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944841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80557" w:rsidRDefault="00C80557" w:rsidP="0090066F">
      <w:pPr>
        <w:keepNext/>
        <w:keepLines/>
        <w:ind w:firstLine="0"/>
        <w:rPr>
          <w:sz w:val="22"/>
          <w:szCs w:val="22"/>
        </w:rPr>
      </w:pPr>
    </w:p>
    <w:p w:rsidR="00C80557" w:rsidRDefault="00944841" w:rsidP="0090066F">
      <w:pPr>
        <w:keepNext/>
        <w:keepLines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90066F" w:rsidRDefault="0090066F" w:rsidP="0090066F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EA-119981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EA-119981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EA-119981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EA-119981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EA-119981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8055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EA-120254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80557" w:rsidRDefault="00C80557" w:rsidP="0090066F">
      <w:pPr>
        <w:keepNext/>
        <w:keepLines/>
        <w:ind w:firstLine="0"/>
        <w:rPr>
          <w:sz w:val="22"/>
          <w:szCs w:val="22"/>
        </w:rPr>
      </w:pPr>
    </w:p>
    <w:p w:rsidR="00C80557" w:rsidRDefault="00944841" w:rsidP="0090066F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944841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"ЧОН"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C80557" w:rsidRDefault="00944841" w:rsidP="0090066F">
      <w:pPr>
        <w:keepNext/>
        <w:keepLines/>
        <w:ind w:firstLine="737"/>
        <w:jc w:val="both"/>
      </w:pPr>
      <w:r>
        <w:rPr>
          <w:sz w:val="22"/>
          <w:szCs w:val="22"/>
          <w:shd w:val="clear" w:color="auto" w:fill="FFFFFF"/>
        </w:rPr>
        <w:t xml:space="preserve">Предложение о </w:t>
      </w:r>
      <w:r w:rsidRPr="00944841">
        <w:rPr>
          <w:sz w:val="22"/>
          <w:szCs w:val="22"/>
          <w:shd w:val="clear" w:color="auto" w:fill="FFFFFF"/>
        </w:rPr>
        <w:t>сумм</w:t>
      </w:r>
      <w:r>
        <w:rPr>
          <w:sz w:val="22"/>
          <w:szCs w:val="22"/>
          <w:shd w:val="clear" w:color="auto" w:fill="FFFFFF"/>
        </w:rPr>
        <w:t>е</w:t>
      </w:r>
      <w:r w:rsidRPr="00944841">
        <w:rPr>
          <w:sz w:val="22"/>
          <w:szCs w:val="22"/>
          <w:shd w:val="clear" w:color="auto" w:fill="FFFFFF"/>
        </w:rPr>
        <w:t xml:space="preserve"> цен единиц товара, работы, услуги</w:t>
      </w:r>
      <w:r>
        <w:rPr>
          <w:sz w:val="22"/>
          <w:szCs w:val="22"/>
          <w:shd w:val="clear" w:color="auto" w:fill="FFFFFF"/>
        </w:rPr>
        <w:t>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96,84 руб.</w:t>
      </w:r>
    </w:p>
    <w:p w:rsidR="00C80557" w:rsidRDefault="00944841" w:rsidP="0090066F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0066F" w:rsidRDefault="0090066F" w:rsidP="0090066F">
      <w:pPr>
        <w:keepNext/>
        <w:keepLines/>
        <w:ind w:firstLine="737"/>
        <w:rPr>
          <w:rFonts w:eastAsia="Times New Roman"/>
          <w:b/>
          <w:bCs/>
          <w:sz w:val="22"/>
          <w:szCs w:val="22"/>
        </w:rPr>
      </w:pPr>
    </w:p>
    <w:p w:rsidR="00C80557" w:rsidRDefault="00944841" w:rsidP="0090066F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C80557" w:rsidRDefault="00C80557" w:rsidP="0090066F">
      <w:pPr>
        <w:keepNext/>
        <w:keepLines/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80557">
        <w:tc>
          <w:tcPr>
            <w:tcW w:w="4760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Агеев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80557">
        <w:tc>
          <w:tcPr>
            <w:tcW w:w="4760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80557">
        <w:tc>
          <w:tcPr>
            <w:tcW w:w="4760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80557">
        <w:tc>
          <w:tcPr>
            <w:tcW w:w="4760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80557">
        <w:tc>
          <w:tcPr>
            <w:tcW w:w="4760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80557" w:rsidRDefault="00944841" w:rsidP="0090066F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886BE5" w:rsidRDefault="00886BE5" w:rsidP="0090066F">
      <w:pPr>
        <w:keepNext/>
        <w:keepLines/>
      </w:pPr>
    </w:p>
    <w:sectPr w:rsidR="00886BE5" w:rsidSect="00C80557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80557"/>
    <w:rsid w:val="00191599"/>
    <w:rsid w:val="0062256B"/>
    <w:rsid w:val="00736EAB"/>
    <w:rsid w:val="00886BE5"/>
    <w:rsid w:val="0090066F"/>
    <w:rsid w:val="00944841"/>
    <w:rsid w:val="00AC6FD3"/>
    <w:rsid w:val="00B162EC"/>
    <w:rsid w:val="00C80557"/>
    <w:rsid w:val="00D170A0"/>
    <w:rsid w:val="00FD4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557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80557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8055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80557"/>
    <w:pPr>
      <w:spacing w:after="140" w:line="288" w:lineRule="auto"/>
    </w:pPr>
  </w:style>
  <w:style w:type="paragraph" w:styleId="a9">
    <w:name w:val="List"/>
    <w:basedOn w:val="a8"/>
    <w:rsid w:val="00C80557"/>
    <w:rPr>
      <w:rFonts w:cs="Noto Sans Devanagari"/>
    </w:rPr>
  </w:style>
  <w:style w:type="paragraph" w:customStyle="1" w:styleId="Caption">
    <w:name w:val="Caption"/>
    <w:basedOn w:val="a"/>
    <w:qFormat/>
    <w:rsid w:val="00C8055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8055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8055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8055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80557"/>
    <w:pPr>
      <w:spacing w:beforeAutospacing="1" w:afterAutospacing="1"/>
    </w:pPr>
  </w:style>
  <w:style w:type="paragraph" w:customStyle="1" w:styleId="th">
    <w:name w:val="th"/>
    <w:basedOn w:val="a"/>
    <w:qFormat/>
    <w:rsid w:val="00C8055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8055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8055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80557"/>
    <w:pPr>
      <w:spacing w:beforeAutospacing="1" w:after="200"/>
    </w:pPr>
  </w:style>
  <w:style w:type="paragraph" w:customStyle="1" w:styleId="usual2">
    <w:name w:val="usual2"/>
    <w:basedOn w:val="a"/>
    <w:qFormat/>
    <w:rsid w:val="00C80557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8055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80557"/>
    <w:pPr>
      <w:spacing w:beforeAutospacing="1" w:afterAutospacing="1"/>
    </w:pPr>
  </w:style>
  <w:style w:type="paragraph" w:customStyle="1" w:styleId="requests">
    <w:name w:val="requests"/>
    <w:basedOn w:val="a"/>
    <w:qFormat/>
    <w:rsid w:val="00C80557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80557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80557"/>
  </w:style>
  <w:style w:type="paragraph" w:customStyle="1" w:styleId="af2">
    <w:name w:val="Заголовок таблицы"/>
    <w:basedOn w:val="af1"/>
    <w:qFormat/>
    <w:rsid w:val="00C80557"/>
  </w:style>
  <w:style w:type="paragraph" w:customStyle="1" w:styleId="af3">
    <w:name w:val="Текст в заданном формате"/>
    <w:basedOn w:val="a"/>
    <w:qFormat/>
    <w:rsid w:val="00C80557"/>
  </w:style>
  <w:style w:type="paragraph" w:customStyle="1" w:styleId="DocumentMap">
    <w:name w:val="DocumentMap"/>
    <w:qFormat/>
    <w:rsid w:val="00C80557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80557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ugv@rk08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862</Words>
  <Characters>4914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LedjinovBYu</cp:lastModifiedBy>
  <cp:revision>7</cp:revision>
  <dcterms:created xsi:type="dcterms:W3CDTF">2021-10-15T11:45:00Z</dcterms:created>
  <dcterms:modified xsi:type="dcterms:W3CDTF">2021-10-18T08:59:00Z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