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8F1" w:rsidRDefault="00BA10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58F1" w:rsidRPr="00BA104C" w:rsidRDefault="00BA104C">
      <w:pPr>
        <w:ind w:firstLine="567"/>
        <w:jc w:val="center"/>
      </w:pPr>
      <w:r w:rsidRPr="00BA104C">
        <w:rPr>
          <w:rFonts w:eastAsia="Times New Roman"/>
          <w:b/>
          <w:bCs/>
          <w:sz w:val="20"/>
          <w:szCs w:val="20"/>
        </w:rPr>
        <w:t xml:space="preserve">"Охрана административных зданий ГУЗ "Усманская ЦРБ" охранной и тревожной сигнализацией - 195-ЭА" </w:t>
      </w:r>
    </w:p>
    <w:p w:rsidR="00A458F1" w:rsidRPr="00BA104C" w:rsidRDefault="00BA104C">
      <w:pPr>
        <w:ind w:firstLine="567"/>
        <w:jc w:val="center"/>
        <w:rPr>
          <w:rFonts w:eastAsia="Times New Roman"/>
          <w:b/>
          <w:bCs/>
        </w:rPr>
      </w:pPr>
      <w:r w:rsidRPr="00BA10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104C">
        <w:rPr>
          <w:rFonts w:eastAsia="Times New Roman"/>
          <w:b/>
          <w:bCs/>
          <w:sz w:val="20"/>
          <w:szCs w:val="20"/>
        </w:rPr>
        <w:t xml:space="preserve"> 0346300001521000201) </w:t>
      </w:r>
    </w:p>
    <w:p w:rsidR="00A458F1" w:rsidRPr="00BA104C" w:rsidRDefault="00A458F1">
      <w:pPr>
        <w:ind w:firstLine="567"/>
        <w:jc w:val="center"/>
        <w:rPr>
          <w:sz w:val="20"/>
          <w:szCs w:val="20"/>
        </w:rPr>
      </w:pPr>
    </w:p>
    <w:p w:rsidR="00A458F1" w:rsidRPr="00BA104C" w:rsidRDefault="00BA104C">
      <w:pPr>
        <w:ind w:firstLine="567"/>
        <w:jc w:val="right"/>
      </w:pPr>
      <w:r w:rsidRPr="00BA104C">
        <w:rPr>
          <w:rFonts w:eastAsia="Times New Roman"/>
          <w:sz w:val="20"/>
          <w:szCs w:val="20"/>
        </w:rPr>
        <w:t>19.10.21 09:55:53 (</w:t>
      </w:r>
      <w:r>
        <w:rPr>
          <w:rFonts w:eastAsia="Times New Roman"/>
          <w:sz w:val="20"/>
          <w:szCs w:val="20"/>
          <w:lang w:val="en-US"/>
        </w:rPr>
        <w:t>MSK</w:t>
      </w:r>
      <w:r w:rsidRPr="00BA104C">
        <w:rPr>
          <w:rFonts w:eastAsia="Times New Roman"/>
          <w:sz w:val="20"/>
          <w:szCs w:val="20"/>
        </w:rPr>
        <w:t>+00:00)</w:t>
      </w:r>
    </w:p>
    <w:p w:rsidR="00A458F1" w:rsidRPr="00BA104C" w:rsidRDefault="00A458F1">
      <w:pPr>
        <w:ind w:firstLine="567"/>
        <w:rPr>
          <w:rFonts w:eastAsia="Times New Roman"/>
          <w:sz w:val="20"/>
          <w:szCs w:val="20"/>
        </w:rPr>
      </w:pPr>
    </w:p>
    <w:p w:rsidR="00A458F1" w:rsidRDefault="00BA104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399373, Липецкая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Усманский</w:t>
      </w:r>
      <w:proofErr w:type="spellEnd"/>
      <w:r>
        <w:rPr>
          <w:rFonts w:eastAsia="Times New Roman"/>
          <w:sz w:val="20"/>
          <w:szCs w:val="20"/>
        </w:rPr>
        <w:t xml:space="preserve"> р-н, Усмань г, УЛИЦА К.МАРКСА, 118</w:t>
      </w:r>
    </w:p>
    <w:p w:rsidR="00A458F1" w:rsidRDefault="00A458F1">
      <w:pPr>
        <w:rPr>
          <w:rFonts w:eastAsia="Times New Roman"/>
          <w:sz w:val="20"/>
          <w:szCs w:val="20"/>
        </w:rPr>
      </w:pPr>
    </w:p>
    <w:p w:rsidR="00A458F1" w:rsidRPr="00BA104C" w:rsidRDefault="00BA104C">
      <w:r>
        <w:rPr>
          <w:rFonts w:eastAsia="Times New Roman"/>
          <w:sz w:val="20"/>
          <w:szCs w:val="20"/>
        </w:rPr>
        <w:t>Организатор</w:t>
      </w:r>
      <w:r w:rsidRPr="00BA10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104C">
        <w:rPr>
          <w:rFonts w:eastAsia="Times New Roman"/>
          <w:sz w:val="20"/>
          <w:szCs w:val="20"/>
        </w:rPr>
        <w:t>: ГОСУДАРСТВЕННОЕ УЧРЕЖДЕНИЕ ЗДРАВООХРАНЕНИЯ "УСМАНСКАЯ ЦЕНТРАЛЬНАЯ РАЙОННАЯ БОЛЬНИЦА"</w:t>
      </w:r>
    </w:p>
    <w:p w:rsidR="00A458F1" w:rsidRPr="00BA104C" w:rsidRDefault="00A458F1">
      <w:pPr>
        <w:rPr>
          <w:rFonts w:eastAsia="Times New Roman"/>
          <w:sz w:val="20"/>
          <w:szCs w:val="20"/>
        </w:rPr>
      </w:pPr>
    </w:p>
    <w:p w:rsidR="00A458F1" w:rsidRDefault="00BA104C">
      <w:r w:rsidRPr="00BA104C">
        <w:rPr>
          <w:rFonts w:eastAsia="Times New Roman"/>
          <w:sz w:val="20"/>
          <w:szCs w:val="20"/>
        </w:rPr>
        <w:t>Заказчик: ГОСУДАРСТВЕННОЕ УЧРЕЖДЕНИЕ ЗДРАВООХР</w:t>
      </w:r>
      <w:r w:rsidRPr="00BA104C">
        <w:rPr>
          <w:rFonts w:eastAsia="Times New Roman"/>
          <w:sz w:val="20"/>
          <w:szCs w:val="20"/>
        </w:rPr>
        <w:t>АНЕНИЯ "УСМАНСКАЯ ЦЕНТРАЛЬНАЯ РАЙОННАЯ БОЛЬНИЦА"</w:t>
      </w:r>
    </w:p>
    <w:p w:rsidR="00A458F1" w:rsidRPr="00BA104C" w:rsidRDefault="00A458F1">
      <w:pPr>
        <w:rPr>
          <w:rFonts w:eastAsia="Times New Roman"/>
          <w:sz w:val="20"/>
          <w:szCs w:val="20"/>
        </w:rPr>
      </w:pPr>
    </w:p>
    <w:p w:rsidR="00A458F1" w:rsidRPr="00BA104C" w:rsidRDefault="00BA104C">
      <w:r>
        <w:rPr>
          <w:rFonts w:eastAsia="Times New Roman"/>
          <w:sz w:val="20"/>
          <w:szCs w:val="20"/>
        </w:rPr>
        <w:t>Наименование</w:t>
      </w:r>
      <w:r w:rsidRPr="00BA10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104C">
        <w:rPr>
          <w:rFonts w:eastAsia="Times New Roman"/>
          <w:sz w:val="20"/>
          <w:szCs w:val="20"/>
        </w:rPr>
        <w:t xml:space="preserve">: Охрана административных зданий ГУЗ "Усманская ЦРБ" охранной и тревожной сигнализацией - 195-ЭА </w:t>
      </w:r>
    </w:p>
    <w:p w:rsidR="00A458F1" w:rsidRPr="00BA104C" w:rsidRDefault="00A458F1">
      <w:pPr>
        <w:rPr>
          <w:rFonts w:eastAsia="Times New Roman"/>
          <w:sz w:val="20"/>
          <w:szCs w:val="20"/>
        </w:rPr>
      </w:pPr>
    </w:p>
    <w:p w:rsidR="00A458F1" w:rsidRPr="00BA104C" w:rsidRDefault="00BA10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212481600341248160100103460018010244</w:t>
      </w:r>
    </w:p>
    <w:p w:rsidR="00A458F1" w:rsidRDefault="00A458F1"/>
    <w:p w:rsidR="00A458F1" w:rsidRDefault="00BA10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72 000,00 руб.</w:t>
      </w:r>
    </w:p>
    <w:p w:rsidR="00A458F1" w:rsidRDefault="00A458F1">
      <w:pPr>
        <w:rPr>
          <w:rFonts w:eastAsia="Times New Roman"/>
          <w:sz w:val="20"/>
          <w:szCs w:val="20"/>
        </w:rPr>
      </w:pPr>
    </w:p>
    <w:p w:rsidR="00A458F1" w:rsidRDefault="00BA10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58F1">
        <w:tc>
          <w:tcPr>
            <w:tcW w:w="3400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Кузьминова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58F1">
        <w:tc>
          <w:tcPr>
            <w:tcW w:w="3400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Трубицина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58F1">
        <w:tc>
          <w:tcPr>
            <w:tcW w:w="3400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Карайченцев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58F1">
        <w:tc>
          <w:tcPr>
            <w:tcW w:w="3400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Скоробогатова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58F1">
        <w:tc>
          <w:tcPr>
            <w:tcW w:w="3400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58F1" w:rsidRDefault="00BA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58F1" w:rsidRDefault="00A458F1">
      <w:pPr>
        <w:rPr>
          <w:rFonts w:eastAsia="Times New Roman"/>
          <w:sz w:val="20"/>
          <w:szCs w:val="20"/>
        </w:rPr>
      </w:pPr>
    </w:p>
    <w:p w:rsidR="00A458F1" w:rsidRDefault="00BA10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58F1" w:rsidRDefault="00A458F1">
      <w:pPr>
        <w:rPr>
          <w:rFonts w:eastAsia="Times New Roman"/>
          <w:sz w:val="20"/>
          <w:szCs w:val="20"/>
        </w:rPr>
      </w:pPr>
    </w:p>
    <w:p w:rsidR="00A458F1" w:rsidRDefault="00BA104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</w:t>
      </w:r>
      <w:r>
        <w:rPr>
          <w:rFonts w:eastAsia="Times New Roman"/>
          <w:sz w:val="20"/>
          <w:szCs w:val="20"/>
        </w:rPr>
        <w:t>ормация и электронные документы участника, предусмотренные частью 11 статьи 24.1 Федерального закона №44-ФЗ.</w:t>
      </w:r>
    </w:p>
    <w:p w:rsidR="00A458F1" w:rsidRDefault="00A458F1">
      <w:pPr>
        <w:rPr>
          <w:rFonts w:eastAsia="Times New Roman"/>
        </w:rPr>
      </w:pPr>
    </w:p>
    <w:p w:rsidR="00A458F1" w:rsidRDefault="00A458F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458F1">
        <w:tc>
          <w:tcPr>
            <w:tcW w:w="9924" w:type="dxa"/>
            <w:gridSpan w:val="4"/>
            <w:shd w:val="clear" w:color="auto" w:fill="auto"/>
          </w:tcPr>
          <w:p w:rsidR="00A458F1" w:rsidRDefault="00BA104C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 w:rsidR="00BA104C" w:rsidRDefault="00BA104C">
            <w:pPr>
              <w:ind w:left="-45"/>
            </w:pPr>
            <w:r>
              <w:t>Цена</w:t>
            </w:r>
            <w:bookmarkStart w:id="0" w:name="_GoBack"/>
            <w:bookmarkEnd w:id="0"/>
            <w:r w:rsidRPr="00BA104C">
              <w:t xml:space="preserve"> контракта: 72 000,00 руб.</w:t>
            </w:r>
          </w:p>
        </w:tc>
      </w:tr>
      <w:tr w:rsidR="00A458F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458F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r>
              <w:rPr>
                <w:sz w:val="20"/>
                <w:szCs w:val="20"/>
                <w:lang w:val="en-US"/>
              </w:rPr>
              <w:t>EA</w:t>
            </w:r>
            <w:r w:rsidRPr="00BA104C">
              <w:rPr>
                <w:sz w:val="20"/>
                <w:szCs w:val="20"/>
              </w:rPr>
              <w:t>-119531</w:t>
            </w:r>
          </w:p>
          <w:p w:rsidR="00A458F1" w:rsidRDefault="00BA104C">
            <w:r w:rsidRPr="00BA104C">
              <w:rPr>
                <w:sz w:val="20"/>
                <w:szCs w:val="20"/>
              </w:rPr>
              <w:t>ОБЩЕСТВО С ОГРАНИЧЕННОЙ ОТВЕТСТВЕННОСТЬЮ "ЧАСТНОЕ ОХРАННОЕ ПРЕДПРИЯТИЕ "РУССКИЙ МЕДВЕДЬ М" / 4823033376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8F1" w:rsidRDefault="00A458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58F1" w:rsidRDefault="00BA10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58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r>
              <w:rPr>
                <w:sz w:val="20"/>
                <w:szCs w:val="20"/>
                <w:lang w:val="en-US"/>
              </w:rPr>
              <w:t>EA</w:t>
            </w:r>
            <w:r w:rsidRPr="00BA104C">
              <w:rPr>
                <w:sz w:val="20"/>
                <w:szCs w:val="20"/>
              </w:rPr>
              <w:t>-119531</w:t>
            </w:r>
          </w:p>
          <w:p w:rsidR="00A458F1" w:rsidRDefault="00BA104C">
            <w:r w:rsidRPr="00BA104C">
              <w:rPr>
                <w:sz w:val="20"/>
                <w:szCs w:val="20"/>
              </w:rPr>
              <w:t>ОБЩЕСТВО С ОГРАНИЧЕННОЙ ОТВЕТСТВЕННОСТЬЮ "ЧАСТНОЕ ОХРАННОЕ ПРЕДПРИЯТИЕ "РУССКИЙ МЕДВЕДЬ М" / 4823033376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8F1" w:rsidRDefault="00A458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58F1" w:rsidRDefault="00BA10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Карайченцев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58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r>
              <w:rPr>
                <w:sz w:val="20"/>
                <w:szCs w:val="20"/>
                <w:lang w:val="en-US"/>
              </w:rPr>
              <w:t>EA</w:t>
            </w:r>
            <w:r w:rsidRPr="00BA104C">
              <w:rPr>
                <w:sz w:val="20"/>
                <w:szCs w:val="20"/>
              </w:rPr>
              <w:t>-119531</w:t>
            </w:r>
          </w:p>
          <w:p w:rsidR="00A458F1" w:rsidRDefault="00BA104C">
            <w:r w:rsidRPr="00BA104C">
              <w:rPr>
                <w:sz w:val="20"/>
                <w:szCs w:val="20"/>
              </w:rPr>
              <w:t>ОБЩЕСТВО С ОГРАНИЧЕННОЙ ОТВЕТСТВЕННОСТЬЮ "ЧАСТНОЕ</w:t>
            </w:r>
            <w:r w:rsidRPr="00BA104C">
              <w:rPr>
                <w:sz w:val="20"/>
                <w:szCs w:val="20"/>
              </w:rPr>
              <w:t xml:space="preserve"> ОХРАННОЕ ПРЕДПРИЯТИЕ "РУССКИЙ МЕДВЕДЬ М" / 4823033376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8F1" w:rsidRDefault="00A458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58F1" w:rsidRDefault="00BA10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Скоробогатова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58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r>
              <w:rPr>
                <w:sz w:val="20"/>
                <w:szCs w:val="20"/>
                <w:lang w:val="en-US"/>
              </w:rPr>
              <w:t>EA</w:t>
            </w:r>
            <w:r w:rsidRPr="00BA104C">
              <w:rPr>
                <w:sz w:val="20"/>
                <w:szCs w:val="20"/>
              </w:rPr>
              <w:t>-119531</w:t>
            </w:r>
          </w:p>
          <w:p w:rsidR="00A458F1" w:rsidRDefault="00BA104C">
            <w:r w:rsidRPr="00BA104C">
              <w:rPr>
                <w:sz w:val="20"/>
                <w:szCs w:val="20"/>
              </w:rPr>
              <w:t>ОБЩЕСТВО С ОГРАНИЧЕННОЙ ОТВЕТСТВЕННОСТЬЮ "ЧАСТНОЕ ОХРАННОЕ ПРЕДПРИЯТИЕ "РУССКИЙ МЕДВЕДЬ М" / 4823033376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8F1" w:rsidRDefault="00A458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58F1" w:rsidRDefault="00BA10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Трубицина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58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r>
              <w:rPr>
                <w:sz w:val="20"/>
                <w:szCs w:val="20"/>
                <w:lang w:val="en-US"/>
              </w:rPr>
              <w:t>EA</w:t>
            </w:r>
            <w:r w:rsidRPr="00BA104C">
              <w:rPr>
                <w:sz w:val="20"/>
                <w:szCs w:val="20"/>
              </w:rPr>
              <w:t>-119531</w:t>
            </w:r>
          </w:p>
          <w:p w:rsidR="00A458F1" w:rsidRDefault="00BA104C">
            <w:r w:rsidRPr="00BA104C">
              <w:rPr>
                <w:sz w:val="20"/>
                <w:szCs w:val="20"/>
              </w:rPr>
              <w:t>ОБЩЕСТВО С ОГРАНИЧЕННОЙ ОТВЕТСТВЕННОСТЬЮ "ЧАСТНОЕ ОХРАННОЕ ПРЕДПРИЯТИЕ "РУССКИЙ МЕДВЕДЬ М" / 4823033376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8F1" w:rsidRDefault="00A458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58F1" w:rsidRDefault="00BA10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58F1" w:rsidRDefault="00BA1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58F1" w:rsidRDefault="00A458F1"/>
    <w:p w:rsidR="00A458F1" w:rsidRDefault="00A458F1">
      <w:pPr>
        <w:jc w:val="both"/>
        <w:rPr>
          <w:sz w:val="20"/>
          <w:szCs w:val="20"/>
          <w:lang w:val="en-US"/>
        </w:rPr>
      </w:pPr>
    </w:p>
    <w:p w:rsidR="00A458F1" w:rsidRDefault="00BA104C">
      <w:pPr>
        <w:jc w:val="both"/>
      </w:pPr>
      <w:bookmarkStart w:id="1" w:name="__DdeLink__136_4014115248"/>
      <w:bookmarkEnd w:id="1"/>
      <w:r w:rsidRPr="00BA104C">
        <w:rPr>
          <w:rFonts w:eastAsia="Times New Roman"/>
          <w:sz w:val="20"/>
          <w:szCs w:val="20"/>
        </w:rPr>
        <w:t xml:space="preserve">На основании рассмотрения </w:t>
      </w:r>
      <w:r w:rsidRPr="00BA104C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BA104C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"ЧАСТНОЕ ОХРАННОЕ ПРЕДПРИЯТИЕ "РУССКИЙ МЕДВЕДЬ М".</w:t>
      </w:r>
    </w:p>
    <w:p w:rsidR="00A458F1" w:rsidRDefault="00A458F1">
      <w:pPr>
        <w:jc w:val="both"/>
        <w:rPr>
          <w:sz w:val="20"/>
          <w:szCs w:val="20"/>
        </w:rPr>
      </w:pPr>
    </w:p>
    <w:p w:rsidR="00A458F1" w:rsidRDefault="00BA10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</w:t>
      </w:r>
      <w:r>
        <w:rPr>
          <w:rFonts w:eastAsia="Times New Roman"/>
          <w:sz w:val="20"/>
          <w:szCs w:val="20"/>
        </w:rPr>
        <w:t>онной площадки зарегистрирована только одна заявка.</w:t>
      </w:r>
    </w:p>
    <w:p w:rsidR="00A458F1" w:rsidRDefault="00A458F1">
      <w:pPr>
        <w:jc w:val="both"/>
        <w:rPr>
          <w:rFonts w:eastAsia="Times New Roman"/>
          <w:sz w:val="20"/>
          <w:szCs w:val="20"/>
        </w:rPr>
      </w:pPr>
    </w:p>
    <w:p w:rsidR="00A458F1" w:rsidRDefault="00BA104C">
      <w:pPr>
        <w:jc w:val="both"/>
      </w:pPr>
      <w:r w:rsidRPr="00BA10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458F1" w:rsidRDefault="00A458F1">
      <w:pPr>
        <w:jc w:val="both"/>
        <w:rPr>
          <w:rFonts w:eastAsia="Times New Roman"/>
          <w:sz w:val="20"/>
          <w:szCs w:val="20"/>
        </w:rPr>
      </w:pPr>
    </w:p>
    <w:p w:rsidR="00A458F1" w:rsidRDefault="00BA104C">
      <w:r>
        <w:rPr>
          <w:rFonts w:eastAsia="Times New Roman"/>
          <w:sz w:val="20"/>
          <w:szCs w:val="20"/>
        </w:rPr>
        <w:t>Подписи</w:t>
      </w:r>
    </w:p>
    <w:p w:rsidR="00A458F1" w:rsidRDefault="00A458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58F1">
        <w:tc>
          <w:tcPr>
            <w:tcW w:w="3307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58F1" w:rsidRDefault="00A458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</w:p>
        </w:tc>
      </w:tr>
      <w:tr w:rsidR="00A458F1">
        <w:tc>
          <w:tcPr>
            <w:tcW w:w="3307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58F1" w:rsidRDefault="00A458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Трубицина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458F1">
        <w:tc>
          <w:tcPr>
            <w:tcW w:w="3307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58F1" w:rsidRDefault="00A458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Карайченцев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458F1">
        <w:tc>
          <w:tcPr>
            <w:tcW w:w="3307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58F1" w:rsidRDefault="00A458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Скоробогатова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458F1">
        <w:tc>
          <w:tcPr>
            <w:tcW w:w="3307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58F1" w:rsidRDefault="00A458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58F1" w:rsidRDefault="00BA10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000000" w:rsidRDefault="00BA104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8F1"/>
    <w:rsid w:val="00A458F1"/>
    <w:rsid w:val="00BA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8BF253-82E5-4260-9854-D22E480F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Порядина С.Н.</cp:lastModifiedBy>
  <cp:revision>2</cp:revision>
  <dcterms:created xsi:type="dcterms:W3CDTF">2021-10-19T06:57:00Z</dcterms:created>
  <dcterms:modified xsi:type="dcterms:W3CDTF">2021-10-19T06:57:00Z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