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15D" w:rsidRPr="008B2B9B" w:rsidRDefault="002523D2" w:rsidP="008B2B9B">
      <w:pPr>
        <w:jc w:val="center"/>
        <w:rPr>
          <w:sz w:val="22"/>
          <w:szCs w:val="22"/>
        </w:rPr>
      </w:pPr>
      <w:r w:rsidRPr="008B2B9B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9F115D" w:rsidRPr="008B2B9B" w:rsidRDefault="002523D2" w:rsidP="008B2B9B">
      <w:pPr>
        <w:jc w:val="center"/>
        <w:rPr>
          <w:sz w:val="22"/>
          <w:szCs w:val="22"/>
        </w:rPr>
      </w:pPr>
      <w:r w:rsidRPr="008B2B9B">
        <w:rPr>
          <w:rFonts w:eastAsia="Times New Roman"/>
          <w:b/>
          <w:bCs/>
          <w:sz w:val="22"/>
          <w:szCs w:val="22"/>
        </w:rPr>
        <w:t xml:space="preserve">"Оказание услуг по обслуживанию системы электронного документооборота" </w:t>
      </w:r>
    </w:p>
    <w:p w:rsidR="009F115D" w:rsidRPr="008B2B9B" w:rsidRDefault="002523D2" w:rsidP="008B2B9B">
      <w:pPr>
        <w:jc w:val="center"/>
        <w:rPr>
          <w:rFonts w:eastAsia="Times New Roman"/>
          <w:b/>
          <w:bCs/>
          <w:sz w:val="22"/>
          <w:szCs w:val="22"/>
        </w:rPr>
      </w:pPr>
      <w:r w:rsidRPr="008B2B9B">
        <w:rPr>
          <w:rFonts w:eastAsia="Times New Roman"/>
          <w:b/>
          <w:bCs/>
          <w:sz w:val="22"/>
          <w:szCs w:val="22"/>
        </w:rPr>
        <w:t xml:space="preserve">(№ извещения 0145200002121000053) </w:t>
      </w:r>
    </w:p>
    <w:p w:rsidR="009F115D" w:rsidRPr="008B2B9B" w:rsidRDefault="009F115D">
      <w:pPr>
        <w:ind w:firstLine="567"/>
        <w:jc w:val="center"/>
        <w:rPr>
          <w:sz w:val="22"/>
          <w:szCs w:val="22"/>
        </w:rPr>
      </w:pPr>
    </w:p>
    <w:p w:rsidR="008B2B9B" w:rsidRPr="008B2B9B" w:rsidRDefault="008B2B9B" w:rsidP="008B2B9B">
      <w:pPr>
        <w:ind w:firstLine="567"/>
        <w:jc w:val="right"/>
        <w:rPr>
          <w:sz w:val="22"/>
          <w:szCs w:val="22"/>
        </w:rPr>
      </w:pPr>
      <w:r w:rsidRPr="008B2B9B">
        <w:rPr>
          <w:rFonts w:eastAsia="Times New Roman"/>
          <w:sz w:val="22"/>
          <w:szCs w:val="22"/>
        </w:rPr>
        <w:t>19.10.21 09:30:00 (</w:t>
      </w:r>
      <w:r w:rsidRPr="008B2B9B">
        <w:rPr>
          <w:rFonts w:eastAsia="Times New Roman"/>
          <w:sz w:val="22"/>
          <w:szCs w:val="22"/>
          <w:lang w:val="en-US"/>
        </w:rPr>
        <w:t>MSK</w:t>
      </w:r>
      <w:r w:rsidRPr="008B2B9B">
        <w:rPr>
          <w:rFonts w:eastAsia="Times New Roman"/>
          <w:sz w:val="22"/>
          <w:szCs w:val="22"/>
        </w:rPr>
        <w:t>+00:00)</w:t>
      </w:r>
    </w:p>
    <w:p w:rsidR="009F115D" w:rsidRPr="008B2B9B" w:rsidRDefault="009F115D">
      <w:pPr>
        <w:ind w:firstLine="567"/>
        <w:rPr>
          <w:rFonts w:eastAsia="Times New Roman"/>
          <w:sz w:val="22"/>
          <w:szCs w:val="22"/>
        </w:rPr>
      </w:pPr>
    </w:p>
    <w:p w:rsidR="009F115D" w:rsidRPr="008B2B9B" w:rsidRDefault="002523D2" w:rsidP="008B2B9B">
      <w:pPr>
        <w:overflowPunct w:val="0"/>
        <w:ind w:firstLine="567"/>
        <w:rPr>
          <w:sz w:val="22"/>
          <w:szCs w:val="22"/>
        </w:rPr>
      </w:pPr>
      <w:r w:rsidRPr="008B2B9B">
        <w:rPr>
          <w:rFonts w:eastAsia="Times New Roman"/>
          <w:sz w:val="22"/>
          <w:szCs w:val="22"/>
        </w:rPr>
        <w:t>Место публикации: Российская Федерация, 191124, Санкт-Петербург, пл. Растрелли, д.2, лит. А</w:t>
      </w:r>
      <w:r w:rsidR="008B2B9B">
        <w:rPr>
          <w:rFonts w:eastAsia="Times New Roman"/>
          <w:sz w:val="22"/>
          <w:szCs w:val="22"/>
        </w:rPr>
        <w:t>.</w:t>
      </w:r>
    </w:p>
    <w:p w:rsidR="009F115D" w:rsidRPr="008B2B9B" w:rsidRDefault="009F115D" w:rsidP="008B2B9B">
      <w:pPr>
        <w:ind w:firstLine="567"/>
        <w:rPr>
          <w:rFonts w:eastAsia="Times New Roman"/>
          <w:sz w:val="22"/>
          <w:szCs w:val="22"/>
        </w:rPr>
      </w:pPr>
    </w:p>
    <w:p w:rsidR="009F115D" w:rsidRPr="008B2B9B" w:rsidRDefault="002523D2" w:rsidP="008B2B9B">
      <w:pPr>
        <w:ind w:firstLine="567"/>
        <w:rPr>
          <w:sz w:val="22"/>
          <w:szCs w:val="22"/>
        </w:rPr>
      </w:pPr>
      <w:r w:rsidRPr="008B2B9B">
        <w:rPr>
          <w:rFonts w:eastAsia="Times New Roman"/>
          <w:sz w:val="22"/>
          <w:szCs w:val="22"/>
        </w:rPr>
        <w:t>Организатор аукциона: ЗАКОНОДАТЕЛЬНОЕ СОБРАНИЕ ЛЕНИНГРАДСКОЙ ОБЛАСТИ</w:t>
      </w:r>
      <w:r w:rsidR="008B2B9B">
        <w:rPr>
          <w:rFonts w:eastAsia="Times New Roman"/>
          <w:sz w:val="22"/>
          <w:szCs w:val="22"/>
        </w:rPr>
        <w:t>.</w:t>
      </w:r>
    </w:p>
    <w:p w:rsidR="009F115D" w:rsidRPr="008B2B9B" w:rsidRDefault="009F115D" w:rsidP="008B2B9B">
      <w:pPr>
        <w:ind w:firstLine="567"/>
        <w:rPr>
          <w:rFonts w:eastAsia="Times New Roman"/>
          <w:sz w:val="22"/>
          <w:szCs w:val="22"/>
        </w:rPr>
      </w:pPr>
    </w:p>
    <w:p w:rsidR="009F115D" w:rsidRPr="008B2B9B" w:rsidRDefault="002523D2" w:rsidP="008B2B9B">
      <w:pPr>
        <w:ind w:firstLine="567"/>
        <w:rPr>
          <w:sz w:val="22"/>
          <w:szCs w:val="22"/>
        </w:rPr>
      </w:pPr>
      <w:r w:rsidRPr="008B2B9B">
        <w:rPr>
          <w:rFonts w:eastAsia="Times New Roman"/>
          <w:sz w:val="22"/>
          <w:szCs w:val="22"/>
        </w:rPr>
        <w:t>Заказчик: ЗАКОНОДАТЕЛЬНОЕ СОБРАНИЕ ЛЕНИНГРАДСКОЙ ОБЛАСТИ</w:t>
      </w:r>
      <w:r w:rsidR="008B2B9B">
        <w:rPr>
          <w:rFonts w:eastAsia="Times New Roman"/>
          <w:sz w:val="22"/>
          <w:szCs w:val="22"/>
        </w:rPr>
        <w:t>.</w:t>
      </w:r>
    </w:p>
    <w:p w:rsidR="009F115D" w:rsidRPr="008B2B9B" w:rsidRDefault="009F115D" w:rsidP="008B2B9B">
      <w:pPr>
        <w:ind w:firstLine="567"/>
        <w:rPr>
          <w:rFonts w:eastAsia="Times New Roman"/>
          <w:sz w:val="22"/>
          <w:szCs w:val="22"/>
        </w:rPr>
      </w:pPr>
    </w:p>
    <w:p w:rsidR="009F115D" w:rsidRPr="008B2B9B" w:rsidRDefault="002523D2" w:rsidP="008B2B9B">
      <w:pPr>
        <w:ind w:firstLine="567"/>
        <w:rPr>
          <w:sz w:val="22"/>
          <w:szCs w:val="22"/>
        </w:rPr>
      </w:pPr>
      <w:r w:rsidRPr="008B2B9B">
        <w:rPr>
          <w:rFonts w:eastAsia="Times New Roman"/>
          <w:sz w:val="22"/>
          <w:szCs w:val="22"/>
        </w:rPr>
        <w:t>Наименование закупки: Оказание услуг по обслуживанию системы электронного д</w:t>
      </w:r>
      <w:r w:rsidR="008B2B9B">
        <w:rPr>
          <w:rFonts w:eastAsia="Times New Roman"/>
          <w:sz w:val="22"/>
          <w:szCs w:val="22"/>
        </w:rPr>
        <w:t>окументооборота.</w:t>
      </w:r>
    </w:p>
    <w:p w:rsidR="009F115D" w:rsidRPr="008B2B9B" w:rsidRDefault="009F115D" w:rsidP="008B2B9B">
      <w:pPr>
        <w:ind w:firstLine="567"/>
        <w:rPr>
          <w:rFonts w:eastAsia="Times New Roman"/>
          <w:sz w:val="22"/>
          <w:szCs w:val="22"/>
        </w:rPr>
      </w:pPr>
    </w:p>
    <w:p w:rsidR="009F115D" w:rsidRPr="008B2B9B" w:rsidRDefault="002523D2" w:rsidP="008B2B9B">
      <w:pPr>
        <w:ind w:firstLine="567"/>
        <w:rPr>
          <w:rFonts w:eastAsia="Times New Roman"/>
          <w:sz w:val="22"/>
          <w:szCs w:val="22"/>
        </w:rPr>
      </w:pPr>
      <w:r w:rsidRPr="008B2B9B">
        <w:rPr>
          <w:rFonts w:eastAsia="Times New Roman"/>
          <w:sz w:val="22"/>
          <w:szCs w:val="22"/>
        </w:rPr>
        <w:t>Идентификационный код закупки: 212782567841778420100101190016209242</w:t>
      </w:r>
      <w:r w:rsidR="008B2B9B">
        <w:rPr>
          <w:rFonts w:eastAsia="Times New Roman"/>
          <w:sz w:val="22"/>
          <w:szCs w:val="22"/>
        </w:rPr>
        <w:t>.</w:t>
      </w:r>
    </w:p>
    <w:p w:rsidR="009F115D" w:rsidRPr="008B2B9B" w:rsidRDefault="009F115D" w:rsidP="008B2B9B">
      <w:pPr>
        <w:ind w:firstLine="567"/>
        <w:rPr>
          <w:sz w:val="22"/>
          <w:szCs w:val="22"/>
        </w:rPr>
      </w:pPr>
    </w:p>
    <w:p w:rsidR="009F115D" w:rsidRPr="008B2B9B" w:rsidRDefault="002523D2" w:rsidP="008B2B9B">
      <w:pPr>
        <w:ind w:firstLine="567"/>
        <w:rPr>
          <w:rFonts w:eastAsia="Times New Roman"/>
          <w:sz w:val="22"/>
          <w:szCs w:val="22"/>
        </w:rPr>
      </w:pPr>
      <w:r w:rsidRPr="008B2B9B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1 161 546,00 руб.</w:t>
      </w:r>
    </w:p>
    <w:p w:rsidR="009F115D" w:rsidRPr="008B2B9B" w:rsidRDefault="009F115D">
      <w:pPr>
        <w:rPr>
          <w:rFonts w:eastAsia="Times New Roman"/>
          <w:sz w:val="22"/>
          <w:szCs w:val="22"/>
        </w:rPr>
      </w:pPr>
    </w:p>
    <w:p w:rsidR="008B2B9B" w:rsidRPr="00AB64E5" w:rsidRDefault="008B2B9B" w:rsidP="008B2B9B">
      <w:pPr>
        <w:ind w:firstLine="567"/>
        <w:jc w:val="both"/>
        <w:rPr>
          <w:rFonts w:eastAsia="Times New Roman"/>
          <w:sz w:val="22"/>
          <w:szCs w:val="22"/>
        </w:rPr>
      </w:pPr>
      <w:r w:rsidRPr="00AB64E5">
        <w:rPr>
          <w:rFonts w:eastAsia="Times New Roman"/>
          <w:sz w:val="22"/>
          <w:szCs w:val="22"/>
        </w:rPr>
        <w:t xml:space="preserve">Состав </w:t>
      </w:r>
      <w:r w:rsidRPr="00AB64E5">
        <w:rPr>
          <w:sz w:val="22"/>
          <w:szCs w:val="22"/>
        </w:rPr>
        <w:t>единой комиссией по осуществлению закупок Законодательного собрания Ленинградской области конкурентными способами опреде</w:t>
      </w:r>
      <w:r>
        <w:rPr>
          <w:sz w:val="22"/>
          <w:szCs w:val="22"/>
        </w:rPr>
        <w:t xml:space="preserve">ления поставщиков (подрядчиков, </w:t>
      </w:r>
      <w:proofErr w:type="gramStart"/>
      <w:r w:rsidRPr="00AB64E5">
        <w:rPr>
          <w:sz w:val="22"/>
          <w:szCs w:val="22"/>
        </w:rPr>
        <w:t xml:space="preserve">исполнителей) </w:t>
      </w:r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                         </w:t>
      </w:r>
      <w:r w:rsidRPr="00AB64E5">
        <w:rPr>
          <w:sz w:val="22"/>
          <w:szCs w:val="22"/>
        </w:rPr>
        <w:t>(далее - аукционная комиссия)</w:t>
      </w:r>
      <w:r w:rsidRPr="00AB64E5">
        <w:rPr>
          <w:rFonts w:eastAsia="Times New Roman"/>
          <w:sz w:val="22"/>
          <w:szCs w:val="22"/>
        </w:rPr>
        <w:t>:</w:t>
      </w:r>
    </w:p>
    <w:p w:rsidR="008B2B9B" w:rsidRPr="00AB64E5" w:rsidRDefault="008B2B9B" w:rsidP="008B2B9B">
      <w:pPr>
        <w:ind w:firstLine="284"/>
        <w:jc w:val="both"/>
        <w:rPr>
          <w:rFonts w:eastAsia="Times New Roman"/>
          <w:sz w:val="22"/>
          <w:szCs w:val="22"/>
        </w:rPr>
      </w:pPr>
    </w:p>
    <w:tbl>
      <w:tblPr>
        <w:tblW w:w="6803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9"/>
        <w:gridCol w:w="4364"/>
      </w:tblGrid>
      <w:tr w:rsidR="008B2B9B" w:rsidRPr="00AB64E5" w:rsidTr="002B0B9E">
        <w:tc>
          <w:tcPr>
            <w:tcW w:w="2439" w:type="dxa"/>
            <w:shd w:val="clear" w:color="auto" w:fill="auto"/>
          </w:tcPr>
          <w:p w:rsidR="008B2B9B" w:rsidRPr="00AB64E5" w:rsidRDefault="008B2B9B" w:rsidP="002B0B9E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8B2B9B" w:rsidRPr="00AB64E5" w:rsidRDefault="008B2B9B" w:rsidP="002B0B9E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Каргина Тамара Васильевна</w:t>
            </w:r>
          </w:p>
        </w:tc>
      </w:tr>
      <w:tr w:rsidR="008B2B9B" w:rsidRPr="00AB64E5" w:rsidTr="002B0B9E">
        <w:tc>
          <w:tcPr>
            <w:tcW w:w="2439" w:type="dxa"/>
            <w:shd w:val="clear" w:color="auto" w:fill="auto"/>
          </w:tcPr>
          <w:p w:rsidR="008B2B9B" w:rsidRPr="00AB64E5" w:rsidRDefault="008B2B9B" w:rsidP="002B0B9E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8B2B9B" w:rsidRPr="00AB64E5" w:rsidRDefault="008B2B9B" w:rsidP="002B0B9E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Салихов Владимир Иванович</w:t>
            </w:r>
          </w:p>
        </w:tc>
      </w:tr>
      <w:tr w:rsidR="008B2B9B" w:rsidRPr="00AB64E5" w:rsidTr="002B0B9E">
        <w:tc>
          <w:tcPr>
            <w:tcW w:w="2439" w:type="dxa"/>
            <w:shd w:val="clear" w:color="auto" w:fill="auto"/>
          </w:tcPr>
          <w:p w:rsidR="008B2B9B" w:rsidRPr="00AB64E5" w:rsidRDefault="008B2B9B" w:rsidP="002B0B9E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8B2B9B" w:rsidRPr="00AB64E5" w:rsidRDefault="008B2B9B" w:rsidP="002B0B9E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Иванов Владимир Викторович</w:t>
            </w:r>
          </w:p>
        </w:tc>
      </w:tr>
      <w:tr w:rsidR="008B2B9B" w:rsidRPr="00AB64E5" w:rsidTr="002B0B9E">
        <w:tc>
          <w:tcPr>
            <w:tcW w:w="2439" w:type="dxa"/>
            <w:shd w:val="clear" w:color="auto" w:fill="auto"/>
          </w:tcPr>
          <w:p w:rsidR="008B2B9B" w:rsidRPr="00AB64E5" w:rsidRDefault="008B2B9B" w:rsidP="002B0B9E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8B2B9B" w:rsidRPr="00AB64E5" w:rsidRDefault="008B2B9B" w:rsidP="002B0B9E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Слободяник Александр Юрьевич</w:t>
            </w:r>
          </w:p>
        </w:tc>
      </w:tr>
      <w:tr w:rsidR="00D8191E" w:rsidRPr="00AB64E5" w:rsidTr="002B0B9E">
        <w:tc>
          <w:tcPr>
            <w:tcW w:w="2439" w:type="dxa"/>
            <w:shd w:val="clear" w:color="auto" w:fill="auto"/>
          </w:tcPr>
          <w:p w:rsidR="00D8191E" w:rsidRPr="00AB64E5" w:rsidRDefault="00D8191E" w:rsidP="00D8191E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D8191E" w:rsidRPr="00D8191E" w:rsidRDefault="00D8191E" w:rsidP="00D8191E">
            <w:pPr>
              <w:ind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Софронова Татьяна Леонидовна</w:t>
            </w:r>
          </w:p>
        </w:tc>
      </w:tr>
    </w:tbl>
    <w:p w:rsidR="008B2B9B" w:rsidRDefault="008B2B9B" w:rsidP="008B2B9B">
      <w:pPr>
        <w:rPr>
          <w:rFonts w:eastAsia="Times New Roman"/>
          <w:sz w:val="20"/>
          <w:szCs w:val="20"/>
        </w:rPr>
      </w:pPr>
    </w:p>
    <w:p w:rsidR="008B2B9B" w:rsidRPr="005070CF" w:rsidRDefault="008B2B9B" w:rsidP="008B2B9B">
      <w:pPr>
        <w:ind w:firstLine="567"/>
        <w:jc w:val="both"/>
        <w:rPr>
          <w:sz w:val="22"/>
          <w:szCs w:val="22"/>
        </w:rPr>
      </w:pPr>
      <w:r w:rsidRPr="005070CF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8B2B9B" w:rsidRPr="005070CF" w:rsidRDefault="008B2B9B" w:rsidP="008B2B9B">
      <w:pPr>
        <w:rPr>
          <w:rFonts w:eastAsia="Times New Roman"/>
          <w:sz w:val="22"/>
          <w:szCs w:val="22"/>
        </w:rPr>
      </w:pPr>
    </w:p>
    <w:p w:rsidR="008B2B9B" w:rsidRPr="005070CF" w:rsidRDefault="008B2B9B" w:rsidP="008B2B9B">
      <w:pPr>
        <w:ind w:firstLine="567"/>
        <w:jc w:val="both"/>
        <w:rPr>
          <w:sz w:val="22"/>
          <w:szCs w:val="22"/>
        </w:rPr>
      </w:pPr>
      <w:r w:rsidRPr="005070CF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от 05 апреля 2013 № 44-ФЗ «О контрактной системе в сфере закупок товаров, работ, услуг </w:t>
      </w:r>
      <w:r>
        <w:rPr>
          <w:rFonts w:eastAsia="Times New Roman"/>
          <w:sz w:val="22"/>
          <w:szCs w:val="22"/>
        </w:rPr>
        <w:t xml:space="preserve">                       </w:t>
      </w:r>
      <w:r w:rsidRPr="005070CF">
        <w:rPr>
          <w:rFonts w:eastAsia="Times New Roman"/>
          <w:sz w:val="22"/>
          <w:szCs w:val="22"/>
        </w:rPr>
        <w:t>для обеспечения государственных и муниципальных нужд» (далее – Федеральный закон № 44-ФЗ).</w:t>
      </w:r>
    </w:p>
    <w:p w:rsidR="009F115D" w:rsidRPr="008B2B9B" w:rsidRDefault="009F115D">
      <w:pPr>
        <w:rPr>
          <w:rFonts w:eastAsia="Times New Roman"/>
          <w:sz w:val="22"/>
          <w:szCs w:val="22"/>
        </w:rPr>
      </w:pPr>
    </w:p>
    <w:p w:rsidR="009F115D" w:rsidRPr="008B2B9B" w:rsidRDefault="009F115D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9F115D" w:rsidRPr="008B2B9B">
        <w:tc>
          <w:tcPr>
            <w:tcW w:w="9924" w:type="dxa"/>
            <w:gridSpan w:val="4"/>
            <w:shd w:val="clear" w:color="auto" w:fill="auto"/>
          </w:tcPr>
          <w:p w:rsidR="009F115D" w:rsidRPr="008B2B9B" w:rsidRDefault="002523D2" w:rsidP="008B2B9B">
            <w:pPr>
              <w:ind w:left="-45" w:firstLine="612"/>
              <w:rPr>
                <w:sz w:val="22"/>
                <w:szCs w:val="22"/>
              </w:rPr>
            </w:pPr>
            <w:r w:rsidRPr="008B2B9B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9F115D" w:rsidRPr="008B2B9B" w:rsidTr="008B2B9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overflowPunct w:val="0"/>
              <w:jc w:val="center"/>
              <w:rPr>
                <w:sz w:val="20"/>
                <w:szCs w:val="20"/>
              </w:rPr>
            </w:pPr>
            <w:r w:rsidRPr="008B2B9B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8B2B9B" w:rsidP="008B2B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 w:rsidR="002523D2" w:rsidRPr="008B2B9B">
              <w:rPr>
                <w:rFonts w:eastAsia="Times New Roman"/>
                <w:sz w:val="20"/>
                <w:szCs w:val="20"/>
              </w:rPr>
              <w:t>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</w:t>
            </w:r>
            <w:r w:rsidR="002523D2" w:rsidRPr="008B2B9B"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F115D" w:rsidRPr="008B2B9B" w:rsidTr="008B2B9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EA</w:t>
            </w:r>
            <w:r w:rsidRPr="008B2B9B">
              <w:rPr>
                <w:sz w:val="20"/>
                <w:szCs w:val="20"/>
              </w:rPr>
              <w:t>-120532</w:t>
            </w:r>
          </w:p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</w:rPr>
              <w:t xml:space="preserve">ОБЩЕСТВО </w:t>
            </w:r>
            <w:r w:rsidR="008B2B9B">
              <w:rPr>
                <w:sz w:val="20"/>
                <w:szCs w:val="20"/>
              </w:rPr>
              <w:t xml:space="preserve">                           </w:t>
            </w:r>
            <w:r w:rsidRPr="008B2B9B">
              <w:rPr>
                <w:sz w:val="20"/>
                <w:szCs w:val="20"/>
              </w:rPr>
              <w:t>С ОГРАНИЧЕННОЙ ОТВЕТСТВЕННОСТЬЮ "ОФИС-ДОК" / 7842512073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pStyle w:val="af1"/>
              <w:jc w:val="center"/>
              <w:rPr>
                <w:sz w:val="20"/>
                <w:szCs w:val="20"/>
              </w:rPr>
            </w:pPr>
            <w:r w:rsidRPr="008B2B9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F115D" w:rsidRPr="008B2B9B" w:rsidRDefault="009F115D" w:rsidP="008B2B9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115D" w:rsidRPr="008B2B9B" w:rsidRDefault="002523D2" w:rsidP="008B2B9B">
            <w:pPr>
              <w:pStyle w:val="af1"/>
              <w:jc w:val="center"/>
              <w:rPr>
                <w:sz w:val="20"/>
                <w:szCs w:val="20"/>
              </w:rPr>
            </w:pPr>
            <w:r w:rsidRPr="008B2B9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D8191E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F115D" w:rsidRPr="008B2B9B" w:rsidTr="008B2B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EA</w:t>
            </w:r>
            <w:r w:rsidRPr="008B2B9B">
              <w:rPr>
                <w:sz w:val="20"/>
                <w:szCs w:val="20"/>
              </w:rPr>
              <w:t>-120532</w:t>
            </w:r>
          </w:p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</w:rPr>
              <w:t>ОБЩЕСТВО С ОГРАНИЧЕННОЙ ОТВЕТСТВЕННОСТЬЮ "ОФИС-ДОК" / 7842512073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pStyle w:val="af1"/>
              <w:jc w:val="center"/>
              <w:rPr>
                <w:sz w:val="20"/>
                <w:szCs w:val="20"/>
              </w:rPr>
            </w:pPr>
            <w:r w:rsidRPr="008B2B9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F115D" w:rsidRPr="008B2B9B" w:rsidRDefault="009F115D" w:rsidP="008B2B9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115D" w:rsidRPr="008B2B9B" w:rsidRDefault="002523D2" w:rsidP="008B2B9B">
            <w:pPr>
              <w:pStyle w:val="af1"/>
              <w:jc w:val="center"/>
              <w:rPr>
                <w:sz w:val="20"/>
                <w:szCs w:val="20"/>
              </w:rPr>
            </w:pPr>
            <w:r w:rsidRPr="008B2B9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D8191E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F115D" w:rsidRPr="008B2B9B" w:rsidTr="008B2B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EA</w:t>
            </w:r>
            <w:r w:rsidRPr="008B2B9B">
              <w:rPr>
                <w:sz w:val="20"/>
                <w:szCs w:val="20"/>
              </w:rPr>
              <w:t>-120532</w:t>
            </w:r>
          </w:p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</w:rPr>
              <w:t>ОБЩЕСТВО С ОГРАНИЧЕННОЙ ОТВЕТСТВЕННОСТЬЮ "ОФИС-ДОК" / 7842512073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pStyle w:val="af1"/>
              <w:jc w:val="center"/>
              <w:rPr>
                <w:sz w:val="20"/>
                <w:szCs w:val="20"/>
              </w:rPr>
            </w:pPr>
            <w:r w:rsidRPr="008B2B9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F115D" w:rsidRPr="008B2B9B" w:rsidRDefault="009F115D" w:rsidP="008B2B9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115D" w:rsidRPr="008B2B9B" w:rsidRDefault="002523D2" w:rsidP="008B2B9B">
            <w:pPr>
              <w:pStyle w:val="af1"/>
              <w:jc w:val="center"/>
              <w:rPr>
                <w:sz w:val="20"/>
                <w:szCs w:val="20"/>
              </w:rPr>
            </w:pPr>
            <w:r w:rsidRPr="008B2B9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D8191E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F115D" w:rsidRPr="008B2B9B" w:rsidTr="008B2B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EA</w:t>
            </w:r>
            <w:r w:rsidRPr="008B2B9B">
              <w:rPr>
                <w:sz w:val="20"/>
                <w:szCs w:val="20"/>
              </w:rPr>
              <w:t>-120532</w:t>
            </w:r>
          </w:p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</w:rPr>
              <w:t>ОБЩЕСТВО С ОГРАНИЧЕННОЙ ОТВЕТСТВЕННОСТЬЮ "ОФИС-ДОК" / 7842512073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pStyle w:val="af1"/>
              <w:jc w:val="center"/>
              <w:rPr>
                <w:sz w:val="20"/>
                <w:szCs w:val="20"/>
              </w:rPr>
            </w:pPr>
            <w:r w:rsidRPr="008B2B9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F115D" w:rsidRPr="008B2B9B" w:rsidRDefault="009F115D" w:rsidP="008B2B9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115D" w:rsidRPr="008B2B9B" w:rsidRDefault="002523D2" w:rsidP="008B2B9B">
            <w:pPr>
              <w:pStyle w:val="af1"/>
              <w:jc w:val="center"/>
              <w:rPr>
                <w:sz w:val="20"/>
                <w:szCs w:val="20"/>
              </w:rPr>
            </w:pPr>
            <w:r w:rsidRPr="008B2B9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D8191E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F115D" w:rsidRPr="008B2B9B" w:rsidTr="008B2B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EA</w:t>
            </w:r>
            <w:r w:rsidRPr="008B2B9B">
              <w:rPr>
                <w:sz w:val="20"/>
                <w:szCs w:val="20"/>
              </w:rPr>
              <w:t>-120532</w:t>
            </w:r>
          </w:p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</w:rPr>
              <w:t>ОБЩЕСТВО С ОГРАНИЧЕННОЙ ОТВЕТСТВЕННОСТЬЮ "ОФИС-ДОК" / 7842512073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pStyle w:val="af1"/>
              <w:jc w:val="center"/>
              <w:rPr>
                <w:sz w:val="20"/>
                <w:szCs w:val="20"/>
              </w:rPr>
            </w:pPr>
            <w:r w:rsidRPr="008B2B9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F115D" w:rsidRPr="008B2B9B" w:rsidRDefault="009F115D" w:rsidP="008B2B9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115D" w:rsidRPr="008B2B9B" w:rsidRDefault="002523D2" w:rsidP="008B2B9B">
            <w:pPr>
              <w:pStyle w:val="af1"/>
              <w:jc w:val="center"/>
              <w:rPr>
                <w:sz w:val="20"/>
                <w:szCs w:val="20"/>
              </w:rPr>
            </w:pPr>
            <w:r w:rsidRPr="008B2B9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D8191E" w:rsidRDefault="00D8191E" w:rsidP="008B2B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Софронова Татьяна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F115D" w:rsidRPr="008B2B9B" w:rsidRDefault="002523D2" w:rsidP="008B2B9B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9F115D" w:rsidRPr="008B2B9B" w:rsidRDefault="009F115D">
      <w:pPr>
        <w:jc w:val="both"/>
        <w:rPr>
          <w:sz w:val="22"/>
          <w:szCs w:val="22"/>
          <w:lang w:val="en-US"/>
        </w:rPr>
      </w:pPr>
    </w:p>
    <w:p w:rsidR="009F115D" w:rsidRPr="008B2B9B" w:rsidRDefault="002523D2" w:rsidP="008B2B9B">
      <w:pPr>
        <w:ind w:firstLine="567"/>
        <w:jc w:val="both"/>
        <w:rPr>
          <w:sz w:val="22"/>
          <w:szCs w:val="22"/>
        </w:rPr>
      </w:pPr>
      <w:bookmarkStart w:id="0" w:name="__DdeLink__136_4014115248"/>
      <w:bookmarkEnd w:id="0"/>
      <w:r w:rsidRPr="008B2B9B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</w:t>
      </w:r>
      <w:r w:rsidR="008B2B9B">
        <w:rPr>
          <w:rFonts w:eastAsia="Times New Roman"/>
          <w:sz w:val="22"/>
          <w:szCs w:val="22"/>
        </w:rPr>
        <w:t xml:space="preserve">                             </w:t>
      </w:r>
      <w:r w:rsidRPr="008B2B9B">
        <w:rPr>
          <w:rFonts w:eastAsia="Times New Roman"/>
          <w:sz w:val="22"/>
          <w:szCs w:val="22"/>
        </w:rPr>
        <w:t xml:space="preserve">в соответствии с </w:t>
      </w:r>
      <w:r w:rsidR="008B2B9B" w:rsidRPr="00230323">
        <w:rPr>
          <w:rFonts w:eastAsia="Times New Roman"/>
          <w:sz w:val="22"/>
          <w:szCs w:val="22"/>
        </w:rPr>
        <w:t xml:space="preserve">1 статьи 71 Федерального закона № 44-ФЗ </w:t>
      </w:r>
      <w:r w:rsidRPr="008B2B9B">
        <w:rPr>
          <w:rFonts w:eastAsia="Times New Roman"/>
          <w:sz w:val="22"/>
          <w:szCs w:val="22"/>
        </w:rPr>
        <w:t>контракт заключается с единственным участником ОБЩЕСТВО С ОГРАНИЧЕННОЙ ОТВЕТСТВЕННОСТЬЮ "ОФИС-ДОК".</w:t>
      </w:r>
    </w:p>
    <w:p w:rsidR="009F115D" w:rsidRPr="008B2B9B" w:rsidRDefault="002523D2" w:rsidP="008B2B9B">
      <w:pPr>
        <w:ind w:firstLine="567"/>
        <w:jc w:val="both"/>
        <w:rPr>
          <w:sz w:val="22"/>
          <w:szCs w:val="22"/>
        </w:rPr>
      </w:pPr>
      <w:r w:rsidRPr="008B2B9B">
        <w:rPr>
          <w:rFonts w:eastAsia="Times New Roman"/>
          <w:sz w:val="22"/>
          <w:szCs w:val="22"/>
        </w:rPr>
        <w:t xml:space="preserve">Электронный аукцион признан не состоявшимся в соответствии с частью 16 статьи 66 </w:t>
      </w:r>
      <w:r w:rsidR="008B2B9B" w:rsidRPr="00230323">
        <w:rPr>
          <w:rFonts w:eastAsia="Times New Roman"/>
          <w:sz w:val="22"/>
          <w:szCs w:val="22"/>
        </w:rPr>
        <w:t>Федерального закона № 44-ФЗ</w:t>
      </w:r>
      <w:r w:rsidRPr="008B2B9B">
        <w:rPr>
          <w:rFonts w:eastAsia="Times New Roman"/>
          <w:sz w:val="22"/>
          <w:szCs w:val="22"/>
        </w:rPr>
        <w:t>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</w:t>
      </w:r>
      <w:r w:rsidR="008B2B9B">
        <w:rPr>
          <w:rFonts w:eastAsia="Times New Roman"/>
          <w:sz w:val="22"/>
          <w:szCs w:val="22"/>
        </w:rPr>
        <w:t>гистрирована только одна заявка.</w:t>
      </w:r>
    </w:p>
    <w:p w:rsidR="008B2B9B" w:rsidRDefault="008B2B9B" w:rsidP="008B2B9B">
      <w:pPr>
        <w:ind w:firstLine="567"/>
        <w:jc w:val="both"/>
        <w:rPr>
          <w:rFonts w:eastAsia="Times New Roman"/>
          <w:sz w:val="22"/>
          <w:szCs w:val="22"/>
        </w:rPr>
      </w:pPr>
      <w:r w:rsidRPr="00230323">
        <w:rPr>
          <w:rFonts w:eastAsia="Times New Roman"/>
          <w:sz w:val="22"/>
          <w:szCs w:val="22"/>
        </w:rPr>
        <w:lastRenderedPageBreak/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2"/>
          <w:szCs w:val="22"/>
        </w:rPr>
        <w:t xml:space="preserve">                    </w:t>
      </w:r>
      <w:r w:rsidRPr="00230323">
        <w:rPr>
          <w:rFonts w:eastAsia="Times New Roman"/>
          <w:sz w:val="22"/>
          <w:szCs w:val="22"/>
        </w:rPr>
        <w:t xml:space="preserve">в порядке и в сроки, установленные </w:t>
      </w:r>
      <w:r w:rsidRPr="00E85C87">
        <w:rPr>
          <w:rFonts w:eastAsia="Times New Roman"/>
          <w:sz w:val="22"/>
          <w:szCs w:val="22"/>
        </w:rPr>
        <w:t>Федеральн</w:t>
      </w:r>
      <w:r>
        <w:rPr>
          <w:rFonts w:eastAsia="Times New Roman"/>
          <w:sz w:val="22"/>
          <w:szCs w:val="22"/>
        </w:rPr>
        <w:t>ым</w:t>
      </w:r>
      <w:r w:rsidRPr="00E85C87">
        <w:rPr>
          <w:rFonts w:eastAsia="Times New Roman"/>
          <w:sz w:val="22"/>
          <w:szCs w:val="22"/>
        </w:rPr>
        <w:t xml:space="preserve"> закон</w:t>
      </w:r>
      <w:r>
        <w:rPr>
          <w:rFonts w:eastAsia="Times New Roman"/>
          <w:sz w:val="22"/>
          <w:szCs w:val="22"/>
        </w:rPr>
        <w:t>ом</w:t>
      </w:r>
      <w:r w:rsidRPr="00E85C87">
        <w:rPr>
          <w:rFonts w:eastAsia="Times New Roman"/>
          <w:sz w:val="22"/>
          <w:szCs w:val="22"/>
        </w:rPr>
        <w:t xml:space="preserve"> № 44-ФЗ</w:t>
      </w:r>
      <w:r>
        <w:rPr>
          <w:rFonts w:eastAsia="Times New Roman"/>
          <w:sz w:val="22"/>
          <w:szCs w:val="22"/>
        </w:rPr>
        <w:t>.</w:t>
      </w:r>
    </w:p>
    <w:p w:rsidR="009F115D" w:rsidRPr="008B2B9B" w:rsidRDefault="009F115D">
      <w:pPr>
        <w:jc w:val="both"/>
        <w:rPr>
          <w:rFonts w:eastAsia="Times New Roman"/>
          <w:sz w:val="22"/>
          <w:szCs w:val="22"/>
        </w:rPr>
      </w:pPr>
    </w:p>
    <w:p w:rsidR="009F115D" w:rsidRPr="008B2B9B" w:rsidRDefault="002523D2" w:rsidP="008B2B9B">
      <w:pPr>
        <w:ind w:firstLine="567"/>
        <w:rPr>
          <w:sz w:val="22"/>
          <w:szCs w:val="22"/>
        </w:rPr>
      </w:pPr>
      <w:r w:rsidRPr="008B2B9B">
        <w:rPr>
          <w:rFonts w:eastAsia="Times New Roman"/>
          <w:sz w:val="22"/>
          <w:szCs w:val="22"/>
        </w:rPr>
        <w:t>Подписи</w:t>
      </w:r>
      <w:r w:rsidR="008B2B9B">
        <w:rPr>
          <w:rFonts w:eastAsia="Times New Roman"/>
          <w:sz w:val="22"/>
          <w:szCs w:val="22"/>
        </w:rPr>
        <w:t>:</w:t>
      </w:r>
    </w:p>
    <w:p w:rsidR="009F115D" w:rsidRPr="008B2B9B" w:rsidRDefault="009F115D">
      <w:pPr>
        <w:rPr>
          <w:rFonts w:eastAsia="Times New Roman"/>
          <w:sz w:val="22"/>
          <w:szCs w:val="22"/>
        </w:rPr>
      </w:pPr>
    </w:p>
    <w:tbl>
      <w:tblPr>
        <w:tblW w:w="102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7"/>
        <w:gridCol w:w="3403"/>
        <w:gridCol w:w="3412"/>
      </w:tblGrid>
      <w:tr w:rsidR="008B2B9B" w:rsidTr="002B0B9E">
        <w:trPr>
          <w:trHeight w:val="394"/>
        </w:trPr>
        <w:tc>
          <w:tcPr>
            <w:tcW w:w="3407" w:type="dxa"/>
            <w:shd w:val="clear" w:color="auto" w:fill="auto"/>
            <w:vAlign w:val="bottom"/>
          </w:tcPr>
          <w:p w:rsidR="008B2B9B" w:rsidRDefault="008B2B9B" w:rsidP="002B0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3" w:type="dxa"/>
            <w:shd w:val="clear" w:color="auto" w:fill="auto"/>
          </w:tcPr>
          <w:p w:rsidR="008B2B9B" w:rsidRDefault="008B2B9B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8B2B9B" w:rsidRDefault="008B2B9B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12" w:type="dxa"/>
            <w:shd w:val="clear" w:color="auto" w:fill="auto"/>
            <w:vAlign w:val="bottom"/>
          </w:tcPr>
          <w:p w:rsidR="008B2B9B" w:rsidRDefault="00877F71" w:rsidP="002B0B9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</w:tr>
      <w:tr w:rsidR="008B2B9B" w:rsidTr="002B0B9E">
        <w:trPr>
          <w:trHeight w:val="394"/>
        </w:trPr>
        <w:tc>
          <w:tcPr>
            <w:tcW w:w="3407" w:type="dxa"/>
            <w:shd w:val="clear" w:color="auto" w:fill="auto"/>
            <w:vAlign w:val="bottom"/>
          </w:tcPr>
          <w:p w:rsidR="008B2B9B" w:rsidRDefault="008B2B9B" w:rsidP="002B0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3" w:type="dxa"/>
            <w:shd w:val="clear" w:color="auto" w:fill="auto"/>
          </w:tcPr>
          <w:p w:rsidR="008B2B9B" w:rsidRDefault="008B2B9B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8B2B9B" w:rsidRDefault="008B2B9B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12" w:type="dxa"/>
            <w:shd w:val="clear" w:color="auto" w:fill="auto"/>
            <w:vAlign w:val="bottom"/>
          </w:tcPr>
          <w:p w:rsidR="008B2B9B" w:rsidRDefault="00877F71" w:rsidP="002B0B9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</w:tr>
      <w:tr w:rsidR="008B2B9B" w:rsidTr="002B0B9E">
        <w:trPr>
          <w:trHeight w:val="409"/>
        </w:trPr>
        <w:tc>
          <w:tcPr>
            <w:tcW w:w="3407" w:type="dxa"/>
            <w:shd w:val="clear" w:color="auto" w:fill="auto"/>
            <w:vAlign w:val="bottom"/>
          </w:tcPr>
          <w:p w:rsidR="008B2B9B" w:rsidRDefault="008B2B9B" w:rsidP="002B0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3" w:type="dxa"/>
            <w:shd w:val="clear" w:color="auto" w:fill="auto"/>
          </w:tcPr>
          <w:p w:rsidR="008B2B9B" w:rsidRDefault="008B2B9B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8B2B9B" w:rsidRDefault="008B2B9B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12" w:type="dxa"/>
            <w:shd w:val="clear" w:color="auto" w:fill="auto"/>
            <w:vAlign w:val="bottom"/>
          </w:tcPr>
          <w:p w:rsidR="008B2B9B" w:rsidRDefault="00877F71" w:rsidP="002B0B9E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</w:tr>
      <w:tr w:rsidR="008B2B9B" w:rsidTr="002B0B9E">
        <w:trPr>
          <w:trHeight w:val="394"/>
        </w:trPr>
        <w:tc>
          <w:tcPr>
            <w:tcW w:w="3407" w:type="dxa"/>
            <w:shd w:val="clear" w:color="auto" w:fill="auto"/>
            <w:vAlign w:val="bottom"/>
          </w:tcPr>
          <w:p w:rsidR="008B2B9B" w:rsidRDefault="008B2B9B" w:rsidP="002B0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3" w:type="dxa"/>
            <w:shd w:val="clear" w:color="auto" w:fill="auto"/>
          </w:tcPr>
          <w:p w:rsidR="008B2B9B" w:rsidRDefault="008B2B9B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8B2B9B" w:rsidRDefault="008B2B9B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12" w:type="dxa"/>
            <w:shd w:val="clear" w:color="auto" w:fill="auto"/>
            <w:vAlign w:val="bottom"/>
          </w:tcPr>
          <w:p w:rsidR="008B2B9B" w:rsidRDefault="00877F71" w:rsidP="002B0B9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</w:tr>
      <w:tr w:rsidR="008B2B9B" w:rsidTr="002B0B9E">
        <w:trPr>
          <w:trHeight w:val="394"/>
        </w:trPr>
        <w:tc>
          <w:tcPr>
            <w:tcW w:w="3407" w:type="dxa"/>
            <w:shd w:val="clear" w:color="auto" w:fill="auto"/>
            <w:vAlign w:val="bottom"/>
          </w:tcPr>
          <w:p w:rsidR="008B2B9B" w:rsidRDefault="008B2B9B" w:rsidP="002B0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3" w:type="dxa"/>
            <w:shd w:val="clear" w:color="auto" w:fill="auto"/>
          </w:tcPr>
          <w:p w:rsidR="008B2B9B" w:rsidRDefault="008B2B9B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8B2B9B" w:rsidRDefault="008B2B9B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12" w:type="dxa"/>
            <w:shd w:val="clear" w:color="auto" w:fill="auto"/>
            <w:vAlign w:val="bottom"/>
          </w:tcPr>
          <w:p w:rsidR="008B2B9B" w:rsidRPr="00877F71" w:rsidRDefault="00877F71" w:rsidP="002B0B9E">
            <w:pPr>
              <w:pStyle w:val="af1"/>
            </w:pPr>
            <w:r>
              <w:rPr>
                <w:sz w:val="20"/>
                <w:szCs w:val="20"/>
              </w:rPr>
              <w:t>Софронова Татьяна Леонидовна</w:t>
            </w:r>
            <w:bookmarkStart w:id="1" w:name="_GoBack"/>
            <w:bookmarkEnd w:id="1"/>
          </w:p>
        </w:tc>
      </w:tr>
    </w:tbl>
    <w:p w:rsidR="002523D2" w:rsidRPr="008B2B9B" w:rsidRDefault="002523D2">
      <w:pPr>
        <w:rPr>
          <w:sz w:val="22"/>
          <w:szCs w:val="22"/>
        </w:rPr>
      </w:pPr>
    </w:p>
    <w:sectPr w:rsidR="002523D2" w:rsidRPr="008B2B9B" w:rsidSect="008B2B9B">
      <w:pgSz w:w="11906" w:h="16838"/>
      <w:pgMar w:top="1134" w:right="566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115D"/>
    <w:rsid w:val="002523D2"/>
    <w:rsid w:val="00877F71"/>
    <w:rsid w:val="008B2B9B"/>
    <w:rsid w:val="009F115D"/>
    <w:rsid w:val="00D8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D780FA-EC7F-4D41-A4F8-0816F60E9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2</Pages>
  <Words>526</Words>
  <Characters>2999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Слободяник Александр Юрьевич</cp:lastModifiedBy>
  <cp:revision>111</cp:revision>
  <dcterms:created xsi:type="dcterms:W3CDTF">2018-07-02T14:52:00Z</dcterms:created>
  <dcterms:modified xsi:type="dcterms:W3CDTF">2021-10-18T09:11:00Z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