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07-01/589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19.10.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КАРБОПЛАТИН)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212462901772946110100100510922120244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616 050,00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15"/>
        <w:gridCol w:w="2873"/>
        <w:gridCol w:w="2855"/>
        <w:gridCol w:w="2434"/>
      </w:tblGrid>
      <w:tr>
        <w:trPr>
          <w:trHeight w:val="285" w:hRule="atLeast"/>
        </w:trPr>
        <w:tc>
          <w:tcPr>
            <w:tcW w:w="9977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1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EA-120136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95 487,75 руб.</w:t>
            </w:r>
          </w:p>
        </w:tc>
      </w:tr>
      <w:tr>
        <w:trPr/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2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EA-120157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 / 9731038990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98 568,00 руб.</w:t>
            </w:r>
          </w:p>
        </w:tc>
      </w:tr>
      <w:tr>
        <w:trPr/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3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EA-120236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 / 3328467786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280 302,75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2</Pages>
  <Words>501</Words>
  <Characters>4168</Characters>
  <CharactersWithSpaces>4501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2021-10-19T10:53:05Z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