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47D" w:rsidRDefault="00D944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547D" w:rsidRPr="00D94450" w:rsidRDefault="00D94450">
      <w:pPr>
        <w:ind w:firstLine="567"/>
        <w:jc w:val="center"/>
      </w:pPr>
      <w:r w:rsidRPr="00D94450">
        <w:rPr>
          <w:rFonts w:eastAsia="Times New Roman"/>
          <w:b/>
          <w:bCs/>
          <w:sz w:val="20"/>
          <w:szCs w:val="20"/>
        </w:rPr>
        <w:t xml:space="preserve">"Выполнение работ по обустройству пешеходных переходов вблизи образовательных учреждений на автомобильных дорогах общего пользования местного значения Рыльского района Курской области" </w:t>
      </w:r>
    </w:p>
    <w:p w:rsidR="0024547D" w:rsidRPr="00D94450" w:rsidRDefault="00D94450">
      <w:pPr>
        <w:ind w:firstLine="567"/>
        <w:jc w:val="center"/>
        <w:rPr>
          <w:rFonts w:eastAsia="Times New Roman"/>
          <w:b/>
          <w:bCs/>
        </w:rPr>
      </w:pPr>
      <w:r w:rsidRPr="00D944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4450">
        <w:rPr>
          <w:rFonts w:eastAsia="Times New Roman"/>
          <w:b/>
          <w:bCs/>
          <w:sz w:val="20"/>
          <w:szCs w:val="20"/>
        </w:rPr>
        <w:t xml:space="preserve"> 0144200001821000308) </w:t>
      </w:r>
    </w:p>
    <w:p w:rsidR="0024547D" w:rsidRPr="00D94450" w:rsidRDefault="0024547D">
      <w:pPr>
        <w:ind w:firstLine="567"/>
        <w:jc w:val="center"/>
        <w:rPr>
          <w:sz w:val="20"/>
          <w:szCs w:val="20"/>
        </w:rPr>
      </w:pPr>
    </w:p>
    <w:p w:rsidR="0024547D" w:rsidRPr="00D94450" w:rsidRDefault="00D94450">
      <w:pPr>
        <w:ind w:firstLine="567"/>
        <w:jc w:val="right"/>
      </w:pPr>
      <w:r w:rsidRPr="00D94450">
        <w:rPr>
          <w:rFonts w:eastAsia="Times New Roman"/>
          <w:sz w:val="20"/>
          <w:szCs w:val="20"/>
        </w:rPr>
        <w:t>20.10.21 11:57:12 (</w:t>
      </w:r>
      <w:r>
        <w:rPr>
          <w:rFonts w:eastAsia="Times New Roman"/>
          <w:sz w:val="20"/>
          <w:szCs w:val="20"/>
          <w:lang w:val="en-US"/>
        </w:rPr>
        <w:t>MSK</w:t>
      </w:r>
      <w:r w:rsidRPr="00D94450">
        <w:rPr>
          <w:rFonts w:eastAsia="Times New Roman"/>
          <w:sz w:val="20"/>
          <w:szCs w:val="20"/>
        </w:rPr>
        <w:t>+00:00)</w:t>
      </w:r>
    </w:p>
    <w:p w:rsidR="0024547D" w:rsidRPr="00D94450" w:rsidRDefault="0024547D">
      <w:pPr>
        <w:ind w:firstLine="567"/>
        <w:rPr>
          <w:rFonts w:eastAsia="Times New Roman"/>
          <w:sz w:val="20"/>
          <w:szCs w:val="20"/>
        </w:rPr>
      </w:pPr>
    </w:p>
    <w:p w:rsidR="0024547D" w:rsidRDefault="00D94450">
      <w:pPr>
        <w:overflowPunct w:val="0"/>
      </w:pPr>
      <w:r>
        <w:rPr>
          <w:rFonts w:eastAsia="Times New Roman"/>
          <w:sz w:val="20"/>
          <w:szCs w:val="20"/>
        </w:rPr>
        <w:t>Мес</w:t>
      </w:r>
      <w:r>
        <w:rPr>
          <w:rFonts w:eastAsia="Times New Roman"/>
          <w:sz w:val="20"/>
          <w:szCs w:val="20"/>
        </w:rPr>
        <w:t xml:space="preserve">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24547D" w:rsidRDefault="0024547D">
      <w:pPr>
        <w:rPr>
          <w:rFonts w:eastAsia="Times New Roman"/>
          <w:sz w:val="20"/>
          <w:szCs w:val="20"/>
        </w:rPr>
      </w:pPr>
    </w:p>
    <w:p w:rsidR="0024547D" w:rsidRPr="00D94450" w:rsidRDefault="00D94450">
      <w:r>
        <w:rPr>
          <w:rFonts w:eastAsia="Times New Roman"/>
          <w:sz w:val="20"/>
          <w:szCs w:val="20"/>
        </w:rPr>
        <w:t>Организатор</w:t>
      </w:r>
      <w:r w:rsidRPr="00D94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4450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24547D" w:rsidRDefault="00D94450">
      <w:r w:rsidRPr="00D94450">
        <w:rPr>
          <w:rFonts w:eastAsia="Times New Roman"/>
          <w:sz w:val="20"/>
          <w:szCs w:val="20"/>
        </w:rPr>
        <w:t>Заказчик: АДМИНИСТРАЦИЯ РЫЛЬСКОГО РАЙОНА КУРСКОЙ ОБЛАСТИ</w:t>
      </w:r>
    </w:p>
    <w:p w:rsidR="0024547D" w:rsidRPr="00D94450" w:rsidRDefault="0024547D">
      <w:pPr>
        <w:rPr>
          <w:rFonts w:eastAsia="Times New Roman"/>
          <w:sz w:val="20"/>
          <w:szCs w:val="20"/>
        </w:rPr>
      </w:pPr>
    </w:p>
    <w:p w:rsidR="0024547D" w:rsidRPr="00D94450" w:rsidRDefault="00D94450">
      <w:r>
        <w:rPr>
          <w:rFonts w:eastAsia="Times New Roman"/>
          <w:sz w:val="20"/>
          <w:szCs w:val="20"/>
        </w:rPr>
        <w:t>Наименование</w:t>
      </w:r>
      <w:r w:rsidRPr="00D94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4450">
        <w:rPr>
          <w:rFonts w:eastAsia="Times New Roman"/>
          <w:sz w:val="20"/>
          <w:szCs w:val="20"/>
        </w:rPr>
        <w:t>: Выполнение работ по о</w:t>
      </w:r>
      <w:r w:rsidRPr="00D94450">
        <w:rPr>
          <w:rFonts w:eastAsia="Times New Roman"/>
          <w:sz w:val="20"/>
          <w:szCs w:val="20"/>
        </w:rPr>
        <w:t xml:space="preserve">бустройству пешеходных переходов вблизи образовательных учреждений на автомобильных дорогах общего пользования местного значения Рыльского района Курской области </w:t>
      </w:r>
    </w:p>
    <w:p w:rsidR="0024547D" w:rsidRPr="00D94450" w:rsidRDefault="00D944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213462000769146200100100210024211244</w:t>
      </w:r>
    </w:p>
    <w:p w:rsidR="0024547D" w:rsidRDefault="0024547D"/>
    <w:p w:rsidR="0024547D" w:rsidRDefault="00D944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14 778 520,00 руб.</w:t>
      </w:r>
    </w:p>
    <w:p w:rsidR="0024547D" w:rsidRDefault="00D944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4547D">
        <w:tc>
          <w:tcPr>
            <w:tcW w:w="3400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547D">
        <w:tc>
          <w:tcPr>
            <w:tcW w:w="3400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547D">
        <w:tc>
          <w:tcPr>
            <w:tcW w:w="3400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547D">
        <w:tc>
          <w:tcPr>
            <w:tcW w:w="3400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547D">
        <w:tc>
          <w:tcPr>
            <w:tcW w:w="3400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547D" w:rsidRDefault="00D944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4547D" w:rsidRDefault="0024547D">
      <w:pPr>
        <w:rPr>
          <w:rFonts w:eastAsia="Times New Roman"/>
          <w:sz w:val="20"/>
          <w:szCs w:val="20"/>
        </w:rPr>
      </w:pPr>
    </w:p>
    <w:p w:rsidR="0024547D" w:rsidRDefault="00D944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547D" w:rsidRDefault="0024547D">
      <w:pPr>
        <w:rPr>
          <w:rFonts w:eastAsia="Times New Roman"/>
          <w:sz w:val="20"/>
          <w:szCs w:val="20"/>
        </w:rPr>
      </w:pPr>
    </w:p>
    <w:p w:rsidR="0024547D" w:rsidRDefault="00D9445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4547D" w:rsidRDefault="0024547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2199"/>
        <w:gridCol w:w="2920"/>
        <w:gridCol w:w="1916"/>
      </w:tblGrid>
      <w:tr w:rsidR="0024547D" w:rsidTr="00D94450">
        <w:tc>
          <w:tcPr>
            <w:tcW w:w="9925" w:type="dxa"/>
            <w:gridSpan w:val="4"/>
            <w:shd w:val="clear" w:color="auto" w:fill="auto"/>
          </w:tcPr>
          <w:p w:rsidR="0024547D" w:rsidRDefault="00D944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4547D" w:rsidTr="00D94450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7D" w:rsidRDefault="00D944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7D" w:rsidRDefault="00D944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7D" w:rsidRDefault="00D944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547D" w:rsidRDefault="00D944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4450" w:rsidTr="00D94450">
        <w:trPr>
          <w:trHeight w:val="460"/>
        </w:trPr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>
            <w:r>
              <w:rPr>
                <w:sz w:val="20"/>
                <w:szCs w:val="20"/>
                <w:lang w:val="en-US"/>
              </w:rPr>
              <w:t>EA</w:t>
            </w:r>
            <w:r w:rsidRPr="00D94450">
              <w:rPr>
                <w:sz w:val="20"/>
                <w:szCs w:val="20"/>
              </w:rPr>
              <w:t>-121651</w:t>
            </w:r>
          </w:p>
          <w:p w:rsidR="00D94450" w:rsidRDefault="00D94450">
            <w:r w:rsidRPr="00D94450">
              <w:rPr>
                <w:sz w:val="20"/>
                <w:szCs w:val="20"/>
              </w:rPr>
              <w:t>ОБЩЕСТВО С ОГРАНИЧЕННОЙ ОТВЕТСТВЕНН</w:t>
            </w:r>
            <w:bookmarkStart w:id="0" w:name="_GoBack"/>
            <w:bookmarkEnd w:id="0"/>
            <w:r w:rsidRPr="00D94450">
              <w:rPr>
                <w:sz w:val="20"/>
                <w:szCs w:val="20"/>
              </w:rPr>
              <w:t>ОСТЬЮ "РЫЛЬСКОЕ ДОРОЖНОЕ РЕМОНТНО-СТРОИТЕЛЬНОЕ УПРАВЛЕНИЕ" / 4620008230</w:t>
            </w:r>
          </w:p>
        </w:tc>
        <w:tc>
          <w:tcPr>
            <w:tcW w:w="219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D94450" w:rsidRDefault="00D94450" w:rsidP="00D944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4450" w:rsidRDefault="00D94450" w:rsidP="00D9445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4450" w:rsidRDefault="00D94450" w:rsidP="00D944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450" w:rsidTr="00D94450">
        <w:trPr>
          <w:trHeight w:val="460"/>
        </w:trPr>
        <w:tc>
          <w:tcPr>
            <w:tcW w:w="289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/>
        </w:tc>
        <w:tc>
          <w:tcPr>
            <w:tcW w:w="2199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>
            <w:pPr>
              <w:pStyle w:val="af0"/>
            </w:pP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4450" w:rsidTr="00D94450">
        <w:trPr>
          <w:trHeight w:val="460"/>
        </w:trPr>
        <w:tc>
          <w:tcPr>
            <w:tcW w:w="289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/>
        </w:tc>
        <w:tc>
          <w:tcPr>
            <w:tcW w:w="219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>
            <w:pPr>
              <w:pStyle w:val="af0"/>
            </w:pP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4450" w:rsidRDefault="00D944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547D" w:rsidRDefault="00D94450">
      <w:pPr>
        <w:jc w:val="both"/>
      </w:pPr>
      <w:bookmarkStart w:id="1" w:name="__DdeLink__136_4014115248"/>
      <w:bookmarkEnd w:id="1"/>
      <w:r w:rsidRPr="00D94450">
        <w:rPr>
          <w:rFonts w:eastAsia="Times New Roman"/>
          <w:sz w:val="20"/>
          <w:szCs w:val="20"/>
        </w:rPr>
        <w:t>Н</w:t>
      </w:r>
      <w:r w:rsidRPr="00D94450">
        <w:rPr>
          <w:rFonts w:eastAsia="Times New Roman"/>
          <w:sz w:val="20"/>
          <w:szCs w:val="20"/>
        </w:rPr>
        <w:t>а основании рассмотрения единственной заявки на участие в электронном аукционе, а также в соответствии с ч. 1 с</w:t>
      </w:r>
      <w:r w:rsidRPr="00D94450">
        <w:rPr>
          <w:rFonts w:eastAsia="Times New Roman"/>
          <w:sz w:val="20"/>
          <w:szCs w:val="20"/>
        </w:rPr>
        <w:t>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"РЫЛЬС</w:t>
      </w:r>
      <w:r w:rsidRPr="00D94450">
        <w:rPr>
          <w:rFonts w:eastAsia="Times New Roman"/>
          <w:sz w:val="20"/>
          <w:szCs w:val="20"/>
        </w:rPr>
        <w:t>КОЕ ДОРОЖНОЕ РЕМОНТНО-СТРОИТЕЛЬНОЕ УПРАВЛЕНИЕ".</w:t>
      </w:r>
    </w:p>
    <w:p w:rsidR="0024547D" w:rsidRDefault="0024547D">
      <w:pPr>
        <w:jc w:val="both"/>
        <w:rPr>
          <w:sz w:val="20"/>
          <w:szCs w:val="20"/>
        </w:rPr>
      </w:pPr>
    </w:p>
    <w:p w:rsidR="0024547D" w:rsidRDefault="00D944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4547D" w:rsidRDefault="0024547D">
      <w:pPr>
        <w:jc w:val="both"/>
        <w:rPr>
          <w:rFonts w:eastAsia="Times New Roman"/>
          <w:sz w:val="20"/>
          <w:szCs w:val="20"/>
        </w:rPr>
      </w:pPr>
    </w:p>
    <w:p w:rsidR="0024547D" w:rsidRDefault="00D94450">
      <w:pPr>
        <w:jc w:val="both"/>
      </w:pPr>
      <w:r w:rsidRPr="00D9445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547D" w:rsidRDefault="0024547D">
      <w:pPr>
        <w:jc w:val="both"/>
        <w:rPr>
          <w:rFonts w:eastAsia="Times New Roman"/>
          <w:sz w:val="20"/>
          <w:szCs w:val="20"/>
        </w:rPr>
      </w:pPr>
    </w:p>
    <w:p w:rsidR="0024547D" w:rsidRDefault="00D9445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4547D">
        <w:tc>
          <w:tcPr>
            <w:tcW w:w="3307" w:type="dxa"/>
            <w:shd w:val="clear" w:color="auto" w:fill="auto"/>
            <w:vAlign w:val="bottom"/>
          </w:tcPr>
          <w:p w:rsidR="0024547D" w:rsidRDefault="00D944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547D" w:rsidRDefault="002454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547D" w:rsidRDefault="00D944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4547D">
        <w:tc>
          <w:tcPr>
            <w:tcW w:w="3307" w:type="dxa"/>
            <w:shd w:val="clear" w:color="auto" w:fill="auto"/>
            <w:vAlign w:val="bottom"/>
          </w:tcPr>
          <w:p w:rsidR="0024547D" w:rsidRDefault="00D944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547D" w:rsidRDefault="002454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547D" w:rsidRDefault="00D944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4547D">
        <w:tc>
          <w:tcPr>
            <w:tcW w:w="3307" w:type="dxa"/>
            <w:shd w:val="clear" w:color="auto" w:fill="auto"/>
            <w:vAlign w:val="bottom"/>
          </w:tcPr>
          <w:p w:rsidR="0024547D" w:rsidRDefault="00D944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547D" w:rsidRDefault="002454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547D" w:rsidRDefault="00D944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D94450"/>
    <w:sectPr w:rsidR="00000000" w:rsidSect="00D94450">
      <w:pgSz w:w="11906" w:h="16838"/>
      <w:pgMar w:top="568" w:right="851" w:bottom="568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47D"/>
    <w:rsid w:val="0024547D"/>
    <w:rsid w:val="00D9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B9CE1C-D546-4A8A-ADCC-84433F26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1C64C-46CD-4FFA-8118-A376B296B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11389DD5</Template>
  <TotalTime>778</TotalTime>
  <Pages>1</Pages>
  <Words>486</Words>
  <Characters>2772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2021-10-20T09:02:00Z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