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4BB" w:rsidRDefault="00E034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</w:t>
      </w:r>
    </w:p>
    <w:p w:rsidR="00E034BB" w:rsidRDefault="00E034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 w:rsidRPr="00DC30C7">
        <w:rPr>
          <w:rFonts w:eastAsia="Times New Roman"/>
          <w:b/>
          <w:bCs/>
          <w:sz w:val="20"/>
          <w:szCs w:val="20"/>
        </w:rPr>
        <w:t>0372200088821000079</w:t>
      </w:r>
      <w:r>
        <w:rPr>
          <w:rFonts w:eastAsia="Times New Roman"/>
          <w:b/>
          <w:bCs/>
          <w:sz w:val="20"/>
          <w:szCs w:val="20"/>
        </w:rPr>
        <w:t xml:space="preserve">-1 от 20.10.2021г. </w:t>
      </w:r>
    </w:p>
    <w:p w:rsidR="00883DE6" w:rsidRPr="00DC30C7" w:rsidRDefault="00E034B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 </w:t>
      </w:r>
      <w:r w:rsidRPr="00DC30C7">
        <w:rPr>
          <w:rFonts w:eastAsia="Times New Roman"/>
          <w:b/>
          <w:bCs/>
          <w:sz w:val="20"/>
          <w:szCs w:val="20"/>
        </w:rPr>
        <w:t xml:space="preserve">"Оказание услуг по поверке средств измерений для нужд СПб ГБУЗ «Поликлиника № 37» в 2021 году" </w:t>
      </w:r>
    </w:p>
    <w:p w:rsidR="00883DE6" w:rsidRPr="00DC30C7" w:rsidRDefault="00E034BB">
      <w:pPr>
        <w:ind w:firstLine="567"/>
        <w:jc w:val="center"/>
        <w:rPr>
          <w:rFonts w:eastAsia="Times New Roman"/>
          <w:b/>
          <w:bCs/>
        </w:rPr>
      </w:pPr>
      <w:r w:rsidRPr="00DC30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30C7">
        <w:rPr>
          <w:rFonts w:eastAsia="Times New Roman"/>
          <w:b/>
          <w:bCs/>
          <w:sz w:val="20"/>
          <w:szCs w:val="20"/>
        </w:rPr>
        <w:t xml:space="preserve"> 0372200088821000079) </w:t>
      </w:r>
    </w:p>
    <w:p w:rsidR="00883DE6" w:rsidRPr="00DC30C7" w:rsidRDefault="00883DE6">
      <w:pPr>
        <w:ind w:firstLine="567"/>
        <w:jc w:val="center"/>
        <w:rPr>
          <w:sz w:val="20"/>
          <w:szCs w:val="20"/>
        </w:rPr>
      </w:pPr>
    </w:p>
    <w:p w:rsidR="00883DE6" w:rsidRPr="00DC30C7" w:rsidRDefault="00883DE6">
      <w:pPr>
        <w:ind w:firstLine="567"/>
        <w:rPr>
          <w:rFonts w:eastAsia="Times New Roman"/>
          <w:sz w:val="20"/>
          <w:szCs w:val="20"/>
        </w:rPr>
      </w:pPr>
    </w:p>
    <w:p w:rsidR="00883DE6" w:rsidRDefault="00E034BB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191186, Санкт-Петербург, УЛИЦА ГОРОХОВАЯ, 6/ЛИТЕР А</w:t>
      </w:r>
    </w:p>
    <w:p w:rsidR="00883DE6" w:rsidRDefault="00883DE6">
      <w:pPr>
        <w:rPr>
          <w:rFonts w:eastAsia="Times New Roman"/>
          <w:sz w:val="20"/>
          <w:szCs w:val="20"/>
        </w:rPr>
      </w:pPr>
    </w:p>
    <w:p w:rsidR="00883DE6" w:rsidRPr="00DC30C7" w:rsidRDefault="00E034BB">
      <w:r>
        <w:rPr>
          <w:rFonts w:eastAsia="Times New Roman"/>
          <w:sz w:val="20"/>
          <w:szCs w:val="20"/>
        </w:rPr>
        <w:t xml:space="preserve">Организатор </w:t>
      </w:r>
      <w:r>
        <w:rPr>
          <w:rFonts w:eastAsia="Times New Roman"/>
          <w:sz w:val="20"/>
          <w:szCs w:val="20"/>
        </w:rPr>
        <w:t>аукциона</w:t>
      </w:r>
      <w:r w:rsidRPr="00DC30C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883DE6" w:rsidRPr="00DC30C7" w:rsidRDefault="00883DE6">
      <w:pPr>
        <w:rPr>
          <w:rFonts w:eastAsia="Times New Roman"/>
          <w:sz w:val="20"/>
          <w:szCs w:val="20"/>
        </w:rPr>
      </w:pPr>
    </w:p>
    <w:p w:rsidR="00883DE6" w:rsidRDefault="00E034BB">
      <w:r w:rsidRPr="00DC30C7">
        <w:rPr>
          <w:rFonts w:eastAsia="Times New Roman"/>
          <w:sz w:val="20"/>
          <w:szCs w:val="20"/>
        </w:rPr>
        <w:t>Заказчик: САНКТ-ПЕТЕРБУРГСКОЕ ГОСУДАРСТВЕННОЕ</w:t>
      </w:r>
      <w:r w:rsidRPr="00DC30C7">
        <w:rPr>
          <w:rFonts w:eastAsia="Times New Roman"/>
          <w:sz w:val="20"/>
          <w:szCs w:val="20"/>
        </w:rPr>
        <w:t xml:space="preserve"> БЮДЖЕТНОЕ УЧРЕЖДЕНИЕ ЗДРАВООХРАНЕНИЯ "ГОРОДСКАЯ ПОЛИКЛИНИКА № 37"</w:t>
      </w:r>
    </w:p>
    <w:p w:rsidR="00883DE6" w:rsidRPr="00DC30C7" w:rsidRDefault="00883DE6">
      <w:pPr>
        <w:rPr>
          <w:rFonts w:eastAsia="Times New Roman"/>
          <w:sz w:val="20"/>
          <w:szCs w:val="20"/>
        </w:rPr>
      </w:pPr>
    </w:p>
    <w:p w:rsidR="00883DE6" w:rsidRPr="00DC30C7" w:rsidRDefault="00E034BB"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DC30C7">
        <w:rPr>
          <w:rFonts w:eastAsia="Times New Roman"/>
          <w:sz w:val="20"/>
          <w:szCs w:val="20"/>
        </w:rPr>
        <w:t xml:space="preserve">: Оказание услуг по поверке средств измерений для нужд СПб ГБУЗ «Поликлиника № 37» в 2021 году </w:t>
      </w:r>
    </w:p>
    <w:p w:rsidR="00883DE6" w:rsidRPr="00DC30C7" w:rsidRDefault="00883DE6">
      <w:pPr>
        <w:rPr>
          <w:rFonts w:eastAsia="Times New Roman"/>
          <w:sz w:val="20"/>
          <w:szCs w:val="20"/>
        </w:rPr>
      </w:pPr>
    </w:p>
    <w:p w:rsidR="00883DE6" w:rsidRPr="00DC30C7" w:rsidRDefault="00E034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212782533028178400100101650017120244</w:t>
      </w:r>
    </w:p>
    <w:p w:rsidR="00883DE6" w:rsidRDefault="00883DE6"/>
    <w:p w:rsidR="00883DE6" w:rsidRDefault="00E034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396 215,82 руб.</w:t>
      </w:r>
    </w:p>
    <w:p w:rsidR="00883DE6" w:rsidRDefault="00883DE6">
      <w:pPr>
        <w:rPr>
          <w:rFonts w:eastAsia="Times New Roman"/>
          <w:sz w:val="20"/>
          <w:szCs w:val="20"/>
        </w:rPr>
      </w:pPr>
    </w:p>
    <w:p w:rsidR="00883DE6" w:rsidRDefault="00E034B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83DE6">
        <w:tc>
          <w:tcPr>
            <w:tcW w:w="3400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E6">
        <w:tc>
          <w:tcPr>
            <w:tcW w:w="3400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E6" w:rsidRDefault="00E034BB"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E6">
        <w:tc>
          <w:tcPr>
            <w:tcW w:w="3400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E6">
        <w:tc>
          <w:tcPr>
            <w:tcW w:w="3400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E6">
        <w:tc>
          <w:tcPr>
            <w:tcW w:w="3400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3DE6">
        <w:tc>
          <w:tcPr>
            <w:tcW w:w="3400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3DE6">
        <w:tc>
          <w:tcPr>
            <w:tcW w:w="3400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E6">
        <w:tc>
          <w:tcPr>
            <w:tcW w:w="3400" w:type="dxa"/>
            <w:shd w:val="clear" w:color="auto" w:fill="auto"/>
          </w:tcPr>
          <w:p w:rsidR="00883DE6" w:rsidRDefault="00E034BB">
            <w:r w:rsidRPr="00DC30C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E6" w:rsidRDefault="00E034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3DE6" w:rsidRDefault="00883DE6">
      <w:pPr>
        <w:rPr>
          <w:rFonts w:eastAsia="Times New Roman"/>
          <w:sz w:val="20"/>
          <w:szCs w:val="20"/>
        </w:rPr>
      </w:pPr>
    </w:p>
    <w:p w:rsidR="00883DE6" w:rsidRDefault="00E034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3DE6" w:rsidRDefault="00883DE6">
      <w:pPr>
        <w:rPr>
          <w:rFonts w:eastAsia="Times New Roman"/>
          <w:sz w:val="20"/>
          <w:szCs w:val="20"/>
        </w:rPr>
      </w:pPr>
    </w:p>
    <w:p w:rsidR="00883DE6" w:rsidRDefault="00E034B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</w:t>
      </w:r>
      <w:r>
        <w:rPr>
          <w:rFonts w:eastAsia="Times New Roman"/>
          <w:sz w:val="20"/>
          <w:szCs w:val="20"/>
        </w:rPr>
        <w:t>ция и электронные документы участника, предусмотренные частью 11 статьи 24.1 Федерального закона №44-ФЗ.</w:t>
      </w:r>
    </w:p>
    <w:p w:rsidR="00883DE6" w:rsidRDefault="00883DE6">
      <w:pPr>
        <w:rPr>
          <w:rFonts w:eastAsia="Times New Roman"/>
        </w:rPr>
      </w:pPr>
    </w:p>
    <w:p w:rsidR="00883DE6" w:rsidRDefault="00883DE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3"/>
        <w:gridCol w:w="2872"/>
        <w:gridCol w:w="2938"/>
        <w:gridCol w:w="1922"/>
      </w:tblGrid>
      <w:tr w:rsidR="00883DE6">
        <w:tc>
          <w:tcPr>
            <w:tcW w:w="9924" w:type="dxa"/>
            <w:gridSpan w:val="4"/>
            <w:shd w:val="clear" w:color="auto" w:fill="auto"/>
          </w:tcPr>
          <w:p w:rsidR="00883DE6" w:rsidRDefault="00E034B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3DE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83DE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r>
              <w:rPr>
                <w:sz w:val="20"/>
                <w:szCs w:val="20"/>
                <w:lang w:val="en-US"/>
              </w:rPr>
              <w:t>EA</w:t>
            </w:r>
            <w:r w:rsidRPr="00DC30C7">
              <w:rPr>
                <w:sz w:val="20"/>
                <w:szCs w:val="20"/>
              </w:rPr>
              <w:t>-120680</w:t>
            </w:r>
          </w:p>
          <w:p w:rsidR="00883DE6" w:rsidRDefault="00E034BB">
            <w:r w:rsidRPr="00DC30C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</w:t>
            </w:r>
            <w:r w:rsidRPr="00DC30C7">
              <w:rPr>
                <w:sz w:val="20"/>
                <w:szCs w:val="20"/>
              </w:rPr>
              <w:t xml:space="preserve"> 7809018702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E6" w:rsidRDefault="00883D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E6" w:rsidRDefault="00E034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r>
              <w:rPr>
                <w:sz w:val="20"/>
                <w:szCs w:val="20"/>
                <w:lang w:val="en-US"/>
              </w:rPr>
              <w:t>EA</w:t>
            </w:r>
            <w:r w:rsidRPr="00DC30C7">
              <w:rPr>
                <w:sz w:val="20"/>
                <w:szCs w:val="20"/>
              </w:rPr>
              <w:t>-120680</w:t>
            </w:r>
          </w:p>
          <w:p w:rsidR="00883DE6" w:rsidRDefault="00E034BB">
            <w:r w:rsidRPr="00DC30C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E6" w:rsidRDefault="00883D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E6" w:rsidRDefault="00E034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r>
              <w:rPr>
                <w:sz w:val="20"/>
                <w:szCs w:val="20"/>
                <w:lang w:val="en-US"/>
              </w:rPr>
              <w:t>EA</w:t>
            </w:r>
            <w:r w:rsidRPr="00DC30C7">
              <w:rPr>
                <w:sz w:val="20"/>
                <w:szCs w:val="20"/>
              </w:rPr>
              <w:t>-120680</w:t>
            </w:r>
          </w:p>
          <w:p w:rsidR="00883DE6" w:rsidRDefault="00E034BB">
            <w:r w:rsidRPr="00DC30C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E6" w:rsidRDefault="00883D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E6" w:rsidRDefault="00E034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r>
              <w:rPr>
                <w:sz w:val="20"/>
                <w:szCs w:val="20"/>
                <w:lang w:val="en-US"/>
              </w:rPr>
              <w:t>EA</w:t>
            </w:r>
            <w:r w:rsidRPr="00DC30C7">
              <w:rPr>
                <w:sz w:val="20"/>
                <w:szCs w:val="20"/>
              </w:rPr>
              <w:t>-120680</w:t>
            </w:r>
          </w:p>
          <w:p w:rsidR="00883DE6" w:rsidRDefault="00E034BB">
            <w:r w:rsidRPr="00DC30C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E6" w:rsidRDefault="00883D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E6" w:rsidRDefault="00E034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r>
              <w:rPr>
                <w:sz w:val="20"/>
                <w:szCs w:val="20"/>
                <w:lang w:val="en-US"/>
              </w:rPr>
              <w:t>EA</w:t>
            </w:r>
            <w:r w:rsidRPr="00DC30C7">
              <w:rPr>
                <w:sz w:val="20"/>
                <w:szCs w:val="20"/>
              </w:rPr>
              <w:t>-120680</w:t>
            </w:r>
          </w:p>
          <w:p w:rsidR="00883DE6" w:rsidRDefault="00E034BB">
            <w:r w:rsidRPr="00DC30C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E6" w:rsidRDefault="00883D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E6" w:rsidRDefault="00E034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r>
              <w:rPr>
                <w:sz w:val="20"/>
                <w:szCs w:val="20"/>
                <w:lang w:val="en-US"/>
              </w:rPr>
              <w:t>EA</w:t>
            </w:r>
            <w:r w:rsidRPr="00DC30C7">
              <w:rPr>
                <w:sz w:val="20"/>
                <w:szCs w:val="20"/>
              </w:rPr>
              <w:t>-120680</w:t>
            </w:r>
          </w:p>
          <w:p w:rsidR="00883DE6" w:rsidRDefault="00E034BB">
            <w:r w:rsidRPr="00DC30C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E6" w:rsidRDefault="00883D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E6" w:rsidRDefault="00E034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3DE6" w:rsidRDefault="00E03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3DE6" w:rsidRDefault="00883DE6"/>
    <w:p w:rsidR="00883DE6" w:rsidRDefault="00883DE6">
      <w:pPr>
        <w:jc w:val="both"/>
        <w:rPr>
          <w:sz w:val="20"/>
          <w:szCs w:val="20"/>
          <w:lang w:val="en-US"/>
        </w:rPr>
      </w:pPr>
    </w:p>
    <w:p w:rsidR="00E034BB" w:rsidRDefault="00E034BB">
      <w:pPr>
        <w:jc w:val="both"/>
        <w:rPr>
          <w:rFonts w:eastAsia="Times New Roman"/>
          <w:sz w:val="20"/>
          <w:szCs w:val="20"/>
        </w:rPr>
      </w:pPr>
      <w:bookmarkStart w:id="0" w:name="__DdeLink__136_4014115248"/>
      <w:bookmarkEnd w:id="0"/>
    </w:p>
    <w:p w:rsidR="00E034BB" w:rsidRDefault="00E034BB">
      <w:pPr>
        <w:jc w:val="both"/>
        <w:rPr>
          <w:rFonts w:eastAsia="Times New Roman"/>
          <w:sz w:val="20"/>
          <w:szCs w:val="20"/>
        </w:rPr>
      </w:pPr>
    </w:p>
    <w:p w:rsidR="00883DE6" w:rsidRDefault="00E034BB">
      <w:pPr>
        <w:jc w:val="both"/>
      </w:pPr>
      <w:proofErr w:type="gramStart"/>
      <w:r w:rsidRPr="00DC30C7">
        <w:rPr>
          <w:rFonts w:eastAsia="Times New Roman"/>
          <w:sz w:val="20"/>
          <w:szCs w:val="20"/>
        </w:rPr>
        <w:t xml:space="preserve">На основании </w:t>
      </w:r>
      <w:r w:rsidRPr="00DC30C7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C30C7">
        <w:rPr>
          <w:rFonts w:eastAsia="Times New Roman"/>
          <w:sz w:val="20"/>
          <w:szCs w:val="20"/>
        </w:rPr>
        <w:t>ужд» контракт заключается с единственным участником 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ОБЛАСТИ".</w:t>
      </w:r>
      <w:proofErr w:type="gramEnd"/>
    </w:p>
    <w:p w:rsidR="00883DE6" w:rsidRDefault="00883DE6">
      <w:pPr>
        <w:jc w:val="both"/>
        <w:rPr>
          <w:sz w:val="20"/>
          <w:szCs w:val="20"/>
        </w:rPr>
      </w:pPr>
    </w:p>
    <w:p w:rsidR="00E034BB" w:rsidRDefault="00E034BB">
      <w:pPr>
        <w:jc w:val="both"/>
        <w:rPr>
          <w:rFonts w:eastAsia="Times New Roman"/>
          <w:sz w:val="20"/>
          <w:szCs w:val="20"/>
        </w:rPr>
      </w:pPr>
    </w:p>
    <w:p w:rsidR="00883DE6" w:rsidRDefault="00E034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83DE6" w:rsidRDefault="00883DE6">
      <w:pPr>
        <w:jc w:val="both"/>
        <w:rPr>
          <w:rFonts w:eastAsia="Times New Roman"/>
          <w:sz w:val="20"/>
          <w:szCs w:val="20"/>
        </w:rPr>
      </w:pPr>
    </w:p>
    <w:p w:rsidR="00E034BB" w:rsidRDefault="00E034BB">
      <w:pPr>
        <w:jc w:val="both"/>
        <w:rPr>
          <w:rFonts w:eastAsia="Times New Roman"/>
          <w:sz w:val="20"/>
          <w:szCs w:val="20"/>
        </w:rPr>
      </w:pPr>
    </w:p>
    <w:p w:rsidR="00E034BB" w:rsidRDefault="00E034BB">
      <w:pPr>
        <w:jc w:val="both"/>
        <w:rPr>
          <w:rFonts w:eastAsia="Times New Roman"/>
          <w:sz w:val="20"/>
          <w:szCs w:val="20"/>
        </w:rPr>
      </w:pPr>
    </w:p>
    <w:p w:rsidR="00883DE6" w:rsidRDefault="00E034BB">
      <w:pPr>
        <w:jc w:val="both"/>
      </w:pPr>
      <w:r w:rsidRPr="00DC30C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3DE6" w:rsidRDefault="00883DE6">
      <w:pPr>
        <w:jc w:val="both"/>
        <w:rPr>
          <w:rFonts w:eastAsia="Times New Roman"/>
          <w:sz w:val="20"/>
          <w:szCs w:val="20"/>
        </w:rPr>
      </w:pPr>
    </w:p>
    <w:p w:rsidR="00E034BB" w:rsidRDefault="00E034BB">
      <w:pPr>
        <w:rPr>
          <w:rFonts w:eastAsia="Times New Roman"/>
          <w:sz w:val="20"/>
          <w:szCs w:val="20"/>
        </w:rPr>
      </w:pPr>
    </w:p>
    <w:p w:rsidR="00E034BB" w:rsidRDefault="00E034BB">
      <w:pPr>
        <w:rPr>
          <w:rFonts w:eastAsia="Times New Roman"/>
          <w:sz w:val="20"/>
          <w:szCs w:val="20"/>
        </w:rPr>
      </w:pPr>
    </w:p>
    <w:p w:rsidR="00883DE6" w:rsidRDefault="00E034BB">
      <w:r>
        <w:rPr>
          <w:rFonts w:eastAsia="Times New Roman"/>
          <w:sz w:val="20"/>
          <w:szCs w:val="20"/>
        </w:rPr>
        <w:t>Подписи</w:t>
      </w:r>
    </w:p>
    <w:p w:rsidR="00883DE6" w:rsidRDefault="00883D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83DE6">
        <w:tc>
          <w:tcPr>
            <w:tcW w:w="3307" w:type="dxa"/>
            <w:shd w:val="clear" w:color="auto" w:fill="auto"/>
            <w:vAlign w:val="bottom"/>
          </w:tcPr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3DE6" w:rsidRDefault="00883D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3DE6" w:rsidRDefault="00E034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83DE6">
        <w:tc>
          <w:tcPr>
            <w:tcW w:w="3307" w:type="dxa"/>
            <w:shd w:val="clear" w:color="auto" w:fill="auto"/>
            <w:vAlign w:val="bottom"/>
          </w:tcPr>
          <w:p w:rsidR="00E034BB" w:rsidRDefault="00E034B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3DE6" w:rsidRDefault="00883D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034BB" w:rsidRPr="00E034BB" w:rsidRDefault="00E034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3DE6" w:rsidRDefault="00E034B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83DE6">
        <w:tc>
          <w:tcPr>
            <w:tcW w:w="3307" w:type="dxa"/>
            <w:shd w:val="clear" w:color="auto" w:fill="auto"/>
            <w:vAlign w:val="bottom"/>
          </w:tcPr>
          <w:p w:rsidR="00E034BB" w:rsidRDefault="00E034B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3DE6" w:rsidRDefault="00883D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034BB" w:rsidRPr="00E034BB" w:rsidRDefault="00E034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3DE6" w:rsidRDefault="00E034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83DE6">
        <w:tc>
          <w:tcPr>
            <w:tcW w:w="3307" w:type="dxa"/>
            <w:shd w:val="clear" w:color="auto" w:fill="auto"/>
            <w:vAlign w:val="bottom"/>
          </w:tcPr>
          <w:p w:rsidR="00E034BB" w:rsidRDefault="00E034B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3DE6" w:rsidRDefault="00883D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034BB" w:rsidRPr="00E034BB" w:rsidRDefault="00E034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3DE6" w:rsidRDefault="00E034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83DE6">
        <w:tc>
          <w:tcPr>
            <w:tcW w:w="3307" w:type="dxa"/>
            <w:shd w:val="clear" w:color="auto" w:fill="auto"/>
            <w:vAlign w:val="bottom"/>
          </w:tcPr>
          <w:p w:rsidR="00E034BB" w:rsidRDefault="00E034B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83DE6" w:rsidRDefault="00E034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3DE6" w:rsidRDefault="00883D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034BB" w:rsidRPr="00E034BB" w:rsidRDefault="00E034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3DE6" w:rsidRDefault="00E034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83DE6">
        <w:tc>
          <w:tcPr>
            <w:tcW w:w="3307" w:type="dxa"/>
            <w:shd w:val="clear" w:color="auto" w:fill="auto"/>
            <w:vAlign w:val="bottom"/>
          </w:tcPr>
          <w:p w:rsidR="00883DE6" w:rsidRDefault="00E034B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</w:t>
            </w:r>
            <w:r w:rsidRPr="00DC30C7">
              <w:rPr>
                <w:rFonts w:eastAsia="Times New Roman"/>
                <w:sz w:val="20"/>
                <w:szCs w:val="20"/>
              </w:rPr>
              <w:t>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034BB" w:rsidRDefault="00E034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034BB" w:rsidRPr="00DC30C7" w:rsidRDefault="00E034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3DE6" w:rsidRDefault="00E034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E034BB"/>
    <w:sectPr w:rsidR="00000000" w:rsidSect="00883D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3DE6"/>
    <w:rsid w:val="00883DE6"/>
    <w:rsid w:val="00DC30C7"/>
    <w:rsid w:val="00E03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DE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83DE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83DE6"/>
    <w:pPr>
      <w:spacing w:after="140" w:line="288" w:lineRule="auto"/>
    </w:pPr>
  </w:style>
  <w:style w:type="paragraph" w:styleId="a9">
    <w:name w:val="List"/>
    <w:basedOn w:val="a8"/>
    <w:rsid w:val="00883DE6"/>
    <w:rPr>
      <w:rFonts w:cs="Noto Sans Devanagari"/>
    </w:rPr>
  </w:style>
  <w:style w:type="paragraph" w:customStyle="1" w:styleId="Caption">
    <w:name w:val="Caption"/>
    <w:basedOn w:val="a"/>
    <w:qFormat/>
    <w:rsid w:val="00883DE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83DE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83DE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83DE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83DE6"/>
    <w:pPr>
      <w:spacing w:beforeAutospacing="1" w:afterAutospacing="1"/>
    </w:pPr>
  </w:style>
  <w:style w:type="paragraph" w:customStyle="1" w:styleId="th">
    <w:name w:val="th"/>
    <w:basedOn w:val="a"/>
    <w:qFormat/>
    <w:rsid w:val="00883DE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83DE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83DE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83DE6"/>
    <w:pPr>
      <w:spacing w:beforeAutospacing="1" w:after="200"/>
    </w:pPr>
  </w:style>
  <w:style w:type="paragraph" w:customStyle="1" w:styleId="usual2">
    <w:name w:val="usual2"/>
    <w:basedOn w:val="a"/>
    <w:qFormat/>
    <w:rsid w:val="00883DE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83DE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83DE6"/>
    <w:pPr>
      <w:spacing w:beforeAutospacing="1" w:afterAutospacing="1"/>
    </w:pPr>
  </w:style>
  <w:style w:type="paragraph" w:customStyle="1" w:styleId="requests">
    <w:name w:val="requests"/>
    <w:basedOn w:val="a"/>
    <w:qFormat/>
    <w:rsid w:val="00883DE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83DE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83DE6"/>
  </w:style>
  <w:style w:type="paragraph" w:customStyle="1" w:styleId="af2">
    <w:name w:val="Заголовок таблицы"/>
    <w:basedOn w:val="af1"/>
    <w:qFormat/>
    <w:rsid w:val="00883DE6"/>
  </w:style>
  <w:style w:type="paragraph" w:customStyle="1" w:styleId="DocumentMap">
    <w:name w:val="DocumentMap"/>
    <w:qFormat/>
    <w:rsid w:val="00883DE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716</Words>
  <Characters>4082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Админ</cp:lastModifiedBy>
  <cp:revision>3</cp:revision>
  <dcterms:created xsi:type="dcterms:W3CDTF">2021-10-20T12:36:00Z</dcterms:created>
  <dcterms:modified xsi:type="dcterms:W3CDTF">2021-10-20T12:40:00Z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