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603" w:rsidRDefault="00D3416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5603" w:rsidRDefault="00D341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(шприц)."</w:t>
      </w:r>
    </w:p>
    <w:p w:rsidR="009C5603" w:rsidRPr="005C4725" w:rsidRDefault="00D3416A">
      <w:pPr>
        <w:ind w:firstLine="567"/>
        <w:jc w:val="center"/>
        <w:rPr>
          <w:rFonts w:eastAsia="Times New Roman"/>
          <w:b/>
          <w:bCs/>
        </w:rPr>
      </w:pPr>
      <w:r w:rsidRPr="005C47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725">
        <w:rPr>
          <w:rFonts w:eastAsia="Times New Roman"/>
          <w:b/>
          <w:bCs/>
          <w:sz w:val="20"/>
          <w:szCs w:val="20"/>
        </w:rPr>
        <w:t xml:space="preserve"> 0318300163421000555) </w:t>
      </w:r>
    </w:p>
    <w:p w:rsidR="009C5603" w:rsidRPr="005C4725" w:rsidRDefault="009C5603">
      <w:pPr>
        <w:ind w:firstLine="567"/>
        <w:jc w:val="center"/>
        <w:rPr>
          <w:sz w:val="20"/>
          <w:szCs w:val="20"/>
        </w:rPr>
      </w:pPr>
    </w:p>
    <w:p w:rsidR="009C5603" w:rsidRPr="005C4725" w:rsidRDefault="00D3416A">
      <w:pPr>
        <w:ind w:firstLine="567"/>
        <w:jc w:val="right"/>
      </w:pPr>
      <w:r w:rsidRPr="005C4725">
        <w:rPr>
          <w:rFonts w:eastAsia="Times New Roman"/>
          <w:sz w:val="20"/>
          <w:szCs w:val="20"/>
        </w:rPr>
        <w:t>22.10.21 10:33:21 (</w:t>
      </w:r>
      <w:r>
        <w:rPr>
          <w:rFonts w:eastAsia="Times New Roman"/>
          <w:sz w:val="20"/>
          <w:szCs w:val="20"/>
          <w:lang w:val="en-US"/>
        </w:rPr>
        <w:t>MSK</w:t>
      </w:r>
      <w:r w:rsidRPr="005C4725">
        <w:rPr>
          <w:rFonts w:eastAsia="Times New Roman"/>
          <w:sz w:val="20"/>
          <w:szCs w:val="20"/>
        </w:rPr>
        <w:t>+00:00)</w:t>
      </w:r>
    </w:p>
    <w:p w:rsidR="009C5603" w:rsidRPr="005C4725" w:rsidRDefault="009C5603">
      <w:pPr>
        <w:ind w:firstLine="567"/>
        <w:rPr>
          <w:rFonts w:eastAsia="Times New Roman"/>
          <w:sz w:val="20"/>
          <w:szCs w:val="20"/>
        </w:rPr>
      </w:pPr>
    </w:p>
    <w:p w:rsidR="009C5603" w:rsidRPr="005C4725" w:rsidRDefault="00D3416A">
      <w:r>
        <w:rPr>
          <w:rFonts w:eastAsia="Times New Roman"/>
          <w:sz w:val="20"/>
          <w:szCs w:val="20"/>
        </w:rPr>
        <w:t>Место</w:t>
      </w:r>
      <w:r w:rsidRPr="005C47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4725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9C5603" w:rsidRPr="005C4725" w:rsidRDefault="009C5603">
      <w:pPr>
        <w:rPr>
          <w:rFonts w:eastAsia="Times New Roman"/>
          <w:sz w:val="20"/>
          <w:szCs w:val="20"/>
        </w:rPr>
      </w:pPr>
    </w:p>
    <w:p w:rsidR="009C5603" w:rsidRPr="005C4725" w:rsidRDefault="00D3416A">
      <w:r>
        <w:rPr>
          <w:rFonts w:eastAsia="Times New Roman"/>
          <w:sz w:val="20"/>
          <w:szCs w:val="20"/>
        </w:rPr>
        <w:t>Организатор</w:t>
      </w:r>
      <w:r w:rsidRPr="005C47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72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5603" w:rsidRPr="005C4725" w:rsidRDefault="009C5603">
      <w:pPr>
        <w:rPr>
          <w:rFonts w:eastAsia="Times New Roman"/>
          <w:sz w:val="20"/>
          <w:szCs w:val="20"/>
        </w:rPr>
      </w:pPr>
    </w:p>
    <w:p w:rsidR="009C5603" w:rsidRPr="005C4725" w:rsidRDefault="00D3416A">
      <w:r w:rsidRPr="005C472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C4725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5603" w:rsidRPr="005C4725" w:rsidRDefault="009C5603">
      <w:pPr>
        <w:rPr>
          <w:rFonts w:eastAsia="Times New Roman"/>
          <w:sz w:val="20"/>
          <w:szCs w:val="20"/>
        </w:rPr>
      </w:pPr>
    </w:p>
    <w:p w:rsidR="009C5603" w:rsidRPr="005C4725" w:rsidRDefault="00D341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47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4725">
        <w:rPr>
          <w:rFonts w:eastAsia="Times New Roman"/>
          <w:sz w:val="20"/>
          <w:szCs w:val="20"/>
        </w:rPr>
        <w:t xml:space="preserve">: Поставка изделий медицинского назначения (шприц). </w:t>
      </w:r>
    </w:p>
    <w:p w:rsidR="009C5603" w:rsidRPr="005C4725" w:rsidRDefault="009C5603">
      <w:pPr>
        <w:rPr>
          <w:rFonts w:eastAsia="Times New Roman"/>
          <w:sz w:val="20"/>
          <w:szCs w:val="20"/>
        </w:rPr>
      </w:pPr>
    </w:p>
    <w:p w:rsidR="009C5603" w:rsidRDefault="00D341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213232800558923280100100042050000244</w:t>
      </w:r>
    </w:p>
    <w:p w:rsidR="009C5603" w:rsidRDefault="009C5603"/>
    <w:p w:rsidR="009C5603" w:rsidRDefault="00D341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525 525,00 руб.</w:t>
      </w:r>
    </w:p>
    <w:p w:rsidR="009C5603" w:rsidRPr="005C4725" w:rsidRDefault="009C5603">
      <w:pPr>
        <w:rPr>
          <w:rFonts w:eastAsia="Times New Roman"/>
          <w:sz w:val="20"/>
          <w:szCs w:val="20"/>
        </w:rPr>
      </w:pPr>
    </w:p>
    <w:p w:rsidR="009C5603" w:rsidRDefault="00D3416A">
      <w:r>
        <w:rPr>
          <w:rFonts w:eastAsia="Times New Roman"/>
          <w:sz w:val="20"/>
          <w:szCs w:val="20"/>
        </w:rPr>
        <w:t>Снижение</w:t>
      </w:r>
      <w:r w:rsidRPr="005C47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4725">
        <w:rPr>
          <w:rFonts w:eastAsia="Times New Roman"/>
          <w:sz w:val="20"/>
          <w:szCs w:val="20"/>
        </w:rPr>
        <w:t>, %: 8.50</w:t>
      </w:r>
    </w:p>
    <w:p w:rsidR="009C5603" w:rsidRDefault="009C5603">
      <w:pPr>
        <w:rPr>
          <w:rFonts w:eastAsia="Times New Roman"/>
          <w:sz w:val="20"/>
          <w:szCs w:val="20"/>
        </w:rPr>
      </w:pPr>
    </w:p>
    <w:p w:rsidR="009C5603" w:rsidRDefault="00D3416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5603">
        <w:tc>
          <w:tcPr>
            <w:tcW w:w="3400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603">
        <w:tc>
          <w:tcPr>
            <w:tcW w:w="3400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C5603">
        <w:tc>
          <w:tcPr>
            <w:tcW w:w="3400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C5603">
        <w:tc>
          <w:tcPr>
            <w:tcW w:w="3400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603">
        <w:tc>
          <w:tcPr>
            <w:tcW w:w="3400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603" w:rsidRDefault="00D3416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5603" w:rsidRDefault="009C5603">
      <w:pPr>
        <w:rPr>
          <w:rFonts w:eastAsia="Times New Roman"/>
          <w:sz w:val="20"/>
          <w:szCs w:val="20"/>
        </w:rPr>
      </w:pPr>
    </w:p>
    <w:p w:rsidR="009C5603" w:rsidRDefault="00D3416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C5603" w:rsidRDefault="009C5603">
      <w:pPr>
        <w:rPr>
          <w:rFonts w:eastAsia="Times New Roman"/>
          <w:sz w:val="20"/>
          <w:szCs w:val="20"/>
        </w:rPr>
      </w:pPr>
    </w:p>
    <w:p w:rsidR="009C5603" w:rsidRDefault="00D341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9C5603" w:rsidRDefault="009C56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560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5603" w:rsidRDefault="00D3416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56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56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r w:rsidRPr="005C4725">
              <w:rPr>
                <w:sz w:val="20"/>
                <w:szCs w:val="20"/>
              </w:rPr>
              <w:t xml:space="preserve">ОБЩЕСТВО С ОГРАНИЧЕННОЙ ОТВЕТСТВЕННОСТЬЮ "ОКСИМЕД" / </w:t>
            </w:r>
            <w:r w:rsidRPr="005C4725">
              <w:rPr>
                <w:sz w:val="20"/>
                <w:szCs w:val="20"/>
              </w:rPr>
              <w:t>6165198307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480 852,37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56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r w:rsidRPr="005C4725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483 480,00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5603" w:rsidRDefault="009C5603">
      <w:pPr>
        <w:rPr>
          <w:rFonts w:eastAsia="Times New Roman"/>
        </w:rPr>
      </w:pPr>
    </w:p>
    <w:p w:rsidR="009C5603" w:rsidRDefault="009C56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5603">
        <w:tc>
          <w:tcPr>
            <w:tcW w:w="9976" w:type="dxa"/>
            <w:gridSpan w:val="4"/>
            <w:shd w:val="clear" w:color="auto" w:fill="auto"/>
          </w:tcPr>
          <w:p w:rsidR="009C5603" w:rsidRDefault="00D3416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560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5603" w:rsidRDefault="00D3416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56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725">
              <w:rPr>
                <w:sz w:val="20"/>
                <w:szCs w:val="20"/>
              </w:rPr>
              <w:t>-121543</w:t>
            </w:r>
          </w:p>
          <w:p w:rsidR="009C5603" w:rsidRDefault="00D3416A">
            <w:pPr>
              <w:pStyle w:val="af0"/>
            </w:pPr>
            <w:r w:rsidRPr="005C4725">
              <w:rPr>
                <w:sz w:val="20"/>
                <w:szCs w:val="20"/>
              </w:rPr>
              <w:t>ОБЩЕСТВО С ОГРАНИЧЕННОЙ ОТВЕТСТВЕННОСТЬЮ "ОКСИМЕД"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 w:rsidRPr="005C472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C5603" w:rsidRPr="005C4725" w:rsidRDefault="009C560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603" w:rsidRDefault="00D3416A">
            <w:pPr>
              <w:pStyle w:val="af0"/>
            </w:pPr>
            <w:r w:rsidRPr="005C4725">
              <w:rPr>
                <w:rFonts w:eastAsia="Times New Roman"/>
                <w:sz w:val="20"/>
                <w:szCs w:val="20"/>
              </w:rPr>
              <w:t>Обоснование:</w:t>
            </w:r>
            <w:r w:rsidRPr="005C472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</w:t>
            </w:r>
            <w:r w:rsidRPr="005C4725">
              <w:rPr>
                <w:rFonts w:eastAsia="Times New Roman"/>
                <w:sz w:val="20"/>
                <w:szCs w:val="20"/>
              </w:rPr>
              <w:lastRenderedPageBreak/>
              <w:t xml:space="preserve">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предусмотрены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ч. 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24.1, ч.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66 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Шпр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ицы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ZY 6322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инъекционной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MEDRAD Salient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входят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перечень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изложенных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№ ФСЗ 2012/12543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февраля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2016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5C4725">
              <w:rPr>
                <w:rFonts w:eastAsia="Times New Roman"/>
                <w:sz w:val="20"/>
                <w:szCs w:val="20"/>
              </w:rPr>
              <w:t>А также в заявке участника указано «Объем  полимерной  емкости для  набо</w:t>
            </w:r>
            <w:r w:rsidRPr="005C4725">
              <w:rPr>
                <w:rFonts w:eastAsia="Times New Roman"/>
                <w:sz w:val="20"/>
                <w:szCs w:val="20"/>
              </w:rPr>
              <w:t>ра  контраста  - 190 мл», в перечне приложения предоставленного рег. удостоверения  № ФСЗ 2012/12543 от 26 февраля 2016 года не заявлено не одного варианта исполнения с таким объёмом шприца.</w:t>
            </w:r>
            <w:r w:rsidRPr="005C472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6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725">
              <w:rPr>
                <w:sz w:val="20"/>
                <w:szCs w:val="20"/>
              </w:rPr>
              <w:t>-121543</w:t>
            </w:r>
          </w:p>
          <w:p w:rsidR="009C5603" w:rsidRDefault="00D3416A">
            <w:pPr>
              <w:pStyle w:val="af0"/>
            </w:pPr>
            <w:r w:rsidRPr="005C4725">
              <w:rPr>
                <w:sz w:val="20"/>
                <w:szCs w:val="20"/>
              </w:rPr>
              <w:t>ОБЩЕСТВО С</w:t>
            </w:r>
            <w:r w:rsidRPr="005C4725">
              <w:rPr>
                <w:sz w:val="20"/>
                <w:szCs w:val="20"/>
              </w:rPr>
              <w:t xml:space="preserve"> ОГРАНИЧЕННОЙ ОТВЕТСТВЕННОСТЬЮ "ОКСИМЕД"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 w:rsidRPr="005C472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C5603" w:rsidRPr="005C4725" w:rsidRDefault="009C560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603" w:rsidRDefault="00D3416A">
            <w:pPr>
              <w:pStyle w:val="af0"/>
            </w:pPr>
            <w:r w:rsidRPr="005C4725">
              <w:rPr>
                <w:rFonts w:eastAsia="Times New Roman"/>
                <w:sz w:val="20"/>
                <w:szCs w:val="20"/>
              </w:rPr>
              <w:t>Обоснование:</w:t>
            </w:r>
            <w:r w:rsidRPr="005C472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: п. 1 ч. 6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предусмотрены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ч. 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24.1, ч.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66 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</w:t>
            </w:r>
            <w:r>
              <w:rPr>
                <w:rFonts w:eastAsia="Times New Roman"/>
                <w:sz w:val="20"/>
                <w:szCs w:val="20"/>
                <w:lang w:val="en-US"/>
              </w:rPr>
              <w:t>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Шприцы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ZY 6322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инъекционной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MEDRAD Salient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входят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перечень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изложенных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тавленного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№ ФСЗ 2012/12543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февраля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2016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5C4725">
              <w:rPr>
                <w:rFonts w:eastAsia="Times New Roman"/>
                <w:sz w:val="20"/>
                <w:szCs w:val="20"/>
              </w:rPr>
              <w:t>А также в заявке участника указано «Объем  полимерной  емкости для  набора  контраста  - 190 мл», в перечне приложения предоставленного рег. удостоверения  № ФСЗ 2012/12543 от 26 февр</w:t>
            </w:r>
            <w:r w:rsidRPr="005C4725">
              <w:rPr>
                <w:rFonts w:eastAsia="Times New Roman"/>
                <w:sz w:val="20"/>
                <w:szCs w:val="20"/>
              </w:rPr>
              <w:t>аля 2016 года не заявлено не одного варианта исполнения с таким объёмом шприца.</w:t>
            </w:r>
            <w:r w:rsidRPr="005C472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6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725">
              <w:rPr>
                <w:sz w:val="20"/>
                <w:szCs w:val="20"/>
              </w:rPr>
              <w:t>-121543</w:t>
            </w:r>
          </w:p>
          <w:p w:rsidR="009C5603" w:rsidRDefault="00D3416A">
            <w:pPr>
              <w:pStyle w:val="af0"/>
            </w:pPr>
            <w:r w:rsidRPr="005C4725">
              <w:rPr>
                <w:sz w:val="20"/>
                <w:szCs w:val="20"/>
              </w:rPr>
              <w:t>ОБЩЕСТВО С ОГРАНИЧЕННОЙ ОТВЕТСТВЕННОСТЬЮ "ОКСИМЕД"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 w:rsidRPr="005C472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C5603" w:rsidRPr="005C4725" w:rsidRDefault="009C560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C5603" w:rsidRDefault="00D3416A">
            <w:pPr>
              <w:pStyle w:val="af0"/>
            </w:pPr>
            <w:r w:rsidRPr="005C4725">
              <w:rPr>
                <w:rFonts w:eastAsia="Times New Roman"/>
                <w:sz w:val="20"/>
                <w:szCs w:val="20"/>
              </w:rPr>
              <w:t>Обоснование:</w:t>
            </w:r>
            <w:r w:rsidRPr="005C4725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</w:t>
            </w:r>
            <w:r w:rsidRPr="005C4725">
              <w:rPr>
                <w:rFonts w:eastAsia="Times New Roman"/>
                <w:sz w:val="20"/>
                <w:szCs w:val="20"/>
              </w:rPr>
              <w:t xml:space="preserve">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 1 ч. 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69 44-ФЗ -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непредставление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предусмотрены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ч. 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24.1, ч.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66 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Шприцы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ZY 6322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инъекционной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системе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MEDRAD Salient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входят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перечень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изложенных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рег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удостоверения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 № ФСЗ 2012/12543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февраля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2016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года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5C4725">
              <w:rPr>
                <w:rFonts w:eastAsia="Times New Roman"/>
                <w:sz w:val="20"/>
                <w:szCs w:val="20"/>
              </w:rPr>
              <w:t>А также в заявке участника у</w:t>
            </w:r>
            <w:r w:rsidRPr="005C4725">
              <w:rPr>
                <w:rFonts w:eastAsia="Times New Roman"/>
                <w:sz w:val="20"/>
                <w:szCs w:val="20"/>
              </w:rPr>
              <w:t>казано «Объем  полимерной  емкости для  набора  контраста  - 190 мл», в перечне приложения предоставленного рег. удостоверения  № ФСЗ 2012/12543 от 26 февраля 2016 года не заявлено не одного варианта исполнения с таким объёмом шприца.</w:t>
            </w:r>
            <w:r w:rsidRPr="005C4725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6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C4725">
              <w:rPr>
                <w:sz w:val="20"/>
                <w:szCs w:val="20"/>
              </w:rPr>
              <w:t>-121309</w:t>
            </w:r>
          </w:p>
          <w:p w:rsidR="009C5603" w:rsidRDefault="00D3416A">
            <w:pPr>
              <w:pStyle w:val="af0"/>
            </w:pPr>
            <w:r w:rsidRPr="005C4725">
              <w:rPr>
                <w:sz w:val="20"/>
                <w:szCs w:val="20"/>
              </w:rPr>
              <w:t>ОБЩЕСТВО С ОГРАНИЧЕННОЙ ОТВЕТСТВЕННОСТЬЮ "ИМПЭКС-ЮГ"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603" w:rsidRDefault="009C56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603" w:rsidRDefault="00D341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6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725">
              <w:rPr>
                <w:sz w:val="20"/>
                <w:szCs w:val="20"/>
              </w:rPr>
              <w:t>-121309</w:t>
            </w:r>
          </w:p>
          <w:p w:rsidR="009C5603" w:rsidRDefault="00D3416A">
            <w:pPr>
              <w:pStyle w:val="af0"/>
            </w:pPr>
            <w:r w:rsidRPr="005C4725">
              <w:rPr>
                <w:sz w:val="20"/>
                <w:szCs w:val="20"/>
              </w:rPr>
              <w:t>ОБЩЕСТВО С ОГРАНИЧЕННОЙ ОТВЕТСТВЕННОСТЬЮ "ИМПЭКС-ЮГ"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603" w:rsidRDefault="009C56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603" w:rsidRDefault="00D341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6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C4725">
              <w:rPr>
                <w:sz w:val="20"/>
                <w:szCs w:val="20"/>
              </w:rPr>
              <w:t>-121309</w:t>
            </w:r>
          </w:p>
          <w:p w:rsidR="009C5603" w:rsidRDefault="00D3416A">
            <w:pPr>
              <w:pStyle w:val="af0"/>
            </w:pPr>
            <w:r w:rsidRPr="005C4725">
              <w:rPr>
                <w:sz w:val="20"/>
                <w:szCs w:val="20"/>
              </w:rPr>
              <w:t>ОБЩЕСТВО С ОГРАНИЧЕННОЙ ОТВЕТСТВЕННОСТЬЮ "ИМПЭКС-ЮГ"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603" w:rsidRDefault="009C560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603" w:rsidRDefault="00D3416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5603" w:rsidRDefault="00D3416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5603" w:rsidRDefault="009C5603">
      <w:pPr>
        <w:rPr>
          <w:sz w:val="20"/>
          <w:szCs w:val="20"/>
        </w:rPr>
      </w:pPr>
    </w:p>
    <w:p w:rsidR="009C5603" w:rsidRDefault="009C5603">
      <w:pPr>
        <w:jc w:val="both"/>
        <w:rPr>
          <w:rFonts w:eastAsia="Times New Roman"/>
          <w:sz w:val="20"/>
          <w:szCs w:val="20"/>
          <w:lang w:val="en-US"/>
        </w:rPr>
      </w:pPr>
    </w:p>
    <w:p w:rsidR="009C5603" w:rsidRDefault="00D3416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"ИМПЭКС-ЮГ", предложивший цену контракта 483 480,00 руб.</w:t>
      </w:r>
    </w:p>
    <w:p w:rsidR="009C5603" w:rsidRDefault="009C5603">
      <w:pPr>
        <w:jc w:val="both"/>
        <w:rPr>
          <w:rFonts w:eastAsia="Times New Roman"/>
          <w:sz w:val="20"/>
          <w:szCs w:val="20"/>
        </w:rPr>
      </w:pPr>
    </w:p>
    <w:p w:rsidR="009C5603" w:rsidRDefault="00D3416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 xml:space="preserve"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"ИМПЭКС-ЮГ",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lastRenderedPageBreak/>
        <w:t>и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9C5603" w:rsidRPr="005C4725" w:rsidRDefault="009C5603">
      <w:pPr>
        <w:jc w:val="both"/>
        <w:rPr>
          <w:rFonts w:eastAsia="Times New Roman"/>
          <w:sz w:val="20"/>
          <w:szCs w:val="20"/>
        </w:rPr>
      </w:pPr>
    </w:p>
    <w:p w:rsidR="009C5603" w:rsidRPr="005C4725" w:rsidRDefault="00D3416A">
      <w:pPr>
        <w:jc w:val="both"/>
      </w:pPr>
      <w:r w:rsidRPr="005C472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</w:t>
      </w:r>
      <w:r>
        <w:rPr>
          <w:rFonts w:eastAsia="Times New Roman"/>
          <w:sz w:val="20"/>
          <w:szCs w:val="20"/>
          <w:lang w:val="en-US"/>
        </w:rPr>
        <w:t>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5C4725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</w:t>
      </w:r>
      <w:r w:rsidRPr="005C4725">
        <w:rPr>
          <w:rFonts w:eastAsia="Times New Roman"/>
          <w:sz w:val="20"/>
          <w:szCs w:val="20"/>
        </w:rPr>
        <w:t>ти заявки на участие в электронном аукционе.</w:t>
      </w:r>
    </w:p>
    <w:p w:rsidR="009C5603" w:rsidRDefault="009C5603">
      <w:pPr>
        <w:jc w:val="both"/>
        <w:rPr>
          <w:rFonts w:eastAsia="Times New Roman"/>
          <w:sz w:val="20"/>
          <w:szCs w:val="20"/>
        </w:rPr>
      </w:pPr>
    </w:p>
    <w:p w:rsidR="009C5603" w:rsidRDefault="00D3416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9C5603" w:rsidRDefault="009C5603">
      <w:pPr>
        <w:jc w:val="both"/>
        <w:rPr>
          <w:rFonts w:eastAsia="Times New Roman"/>
          <w:sz w:val="20"/>
          <w:szCs w:val="20"/>
        </w:rPr>
      </w:pPr>
    </w:p>
    <w:p w:rsidR="009C5603" w:rsidRDefault="00D3416A">
      <w:r>
        <w:rPr>
          <w:rFonts w:eastAsia="Times New Roman"/>
          <w:sz w:val="20"/>
          <w:szCs w:val="20"/>
        </w:rPr>
        <w:t>Подписи</w:t>
      </w:r>
    </w:p>
    <w:p w:rsidR="009C5603" w:rsidRDefault="009C56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5603">
        <w:tc>
          <w:tcPr>
            <w:tcW w:w="3307" w:type="dxa"/>
            <w:shd w:val="clear" w:color="auto" w:fill="auto"/>
            <w:vAlign w:val="bottom"/>
          </w:tcPr>
          <w:p w:rsidR="009C5603" w:rsidRDefault="00D341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5603" w:rsidRDefault="009C56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5603" w:rsidRDefault="00D341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C5603">
        <w:tc>
          <w:tcPr>
            <w:tcW w:w="3307" w:type="dxa"/>
            <w:shd w:val="clear" w:color="auto" w:fill="auto"/>
            <w:vAlign w:val="bottom"/>
          </w:tcPr>
          <w:p w:rsidR="009C5603" w:rsidRDefault="00D341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5603" w:rsidRDefault="009C56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5603" w:rsidRDefault="00D341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C5603">
        <w:tc>
          <w:tcPr>
            <w:tcW w:w="3307" w:type="dxa"/>
            <w:shd w:val="clear" w:color="auto" w:fill="auto"/>
            <w:vAlign w:val="bottom"/>
          </w:tcPr>
          <w:p w:rsidR="009C5603" w:rsidRDefault="00D3416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5603" w:rsidRDefault="009C560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5603" w:rsidRDefault="00D3416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3416A" w:rsidRDefault="00D3416A"/>
    <w:sectPr w:rsidR="00D3416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603"/>
    <w:rsid w:val="005C4725"/>
    <w:rsid w:val="009C5603"/>
    <w:rsid w:val="00D3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01ACF-FC7A-4D2A-B0E2-FA0774D9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2021-10-22T07:33:00Z</dcterms:created>
  <dcterms:modified xsi:type="dcterms:W3CDTF">2021-10-22T07:33:00Z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