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D1B" w:rsidRDefault="00E01D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A2D1B" w:rsidRPr="00BF64F8" w:rsidRDefault="00E01D67">
      <w:pPr>
        <w:ind w:firstLine="567"/>
        <w:jc w:val="center"/>
      </w:pPr>
      <w:r w:rsidRPr="00BF64F8">
        <w:rPr>
          <w:rFonts w:eastAsia="Times New Roman"/>
          <w:b/>
          <w:bCs/>
          <w:sz w:val="20"/>
          <w:szCs w:val="20"/>
        </w:rPr>
        <w:t xml:space="preserve">"Поставка реагентов для гематологического анализатора." </w:t>
      </w:r>
    </w:p>
    <w:p w:rsidR="008A2D1B" w:rsidRPr="00BF64F8" w:rsidRDefault="00E01D67">
      <w:pPr>
        <w:ind w:firstLine="567"/>
        <w:jc w:val="center"/>
        <w:rPr>
          <w:rFonts w:eastAsia="Times New Roman"/>
          <w:b/>
          <w:bCs/>
        </w:rPr>
      </w:pPr>
      <w:r w:rsidRPr="00BF64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64F8">
        <w:rPr>
          <w:rFonts w:eastAsia="Times New Roman"/>
          <w:b/>
          <w:bCs/>
          <w:sz w:val="20"/>
          <w:szCs w:val="20"/>
        </w:rPr>
        <w:t xml:space="preserve"> 0372200172621000077) </w:t>
      </w:r>
    </w:p>
    <w:p w:rsidR="008A2D1B" w:rsidRPr="00BF64F8" w:rsidRDefault="008A2D1B">
      <w:pPr>
        <w:ind w:firstLine="567"/>
        <w:jc w:val="center"/>
        <w:rPr>
          <w:sz w:val="20"/>
          <w:szCs w:val="20"/>
        </w:rPr>
      </w:pPr>
    </w:p>
    <w:p w:rsidR="008A2D1B" w:rsidRPr="00BF64F8" w:rsidRDefault="00E01D67">
      <w:pPr>
        <w:ind w:firstLine="567"/>
        <w:jc w:val="right"/>
      </w:pPr>
      <w:r w:rsidRPr="00BF64F8">
        <w:rPr>
          <w:rFonts w:eastAsia="Times New Roman"/>
          <w:sz w:val="20"/>
          <w:szCs w:val="20"/>
        </w:rPr>
        <w:t>25.10.21 12:48:38 (</w:t>
      </w:r>
      <w:r>
        <w:rPr>
          <w:rFonts w:eastAsia="Times New Roman"/>
          <w:sz w:val="20"/>
          <w:szCs w:val="20"/>
          <w:lang w:val="en-US"/>
        </w:rPr>
        <w:t>MSK</w:t>
      </w:r>
      <w:r w:rsidRPr="00BF64F8">
        <w:rPr>
          <w:rFonts w:eastAsia="Times New Roman"/>
          <w:sz w:val="20"/>
          <w:szCs w:val="20"/>
        </w:rPr>
        <w:t>+00:00)</w:t>
      </w:r>
    </w:p>
    <w:p w:rsidR="008A2D1B" w:rsidRPr="00BF64F8" w:rsidRDefault="008A2D1B">
      <w:pPr>
        <w:ind w:firstLine="567"/>
        <w:rPr>
          <w:rFonts w:eastAsia="Times New Roman"/>
          <w:sz w:val="20"/>
          <w:szCs w:val="20"/>
        </w:rPr>
      </w:pPr>
    </w:p>
    <w:p w:rsidR="008A2D1B" w:rsidRDefault="00E01D6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</w:t>
      </w:r>
      <w:r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8A2D1B" w:rsidRDefault="008A2D1B">
      <w:pPr>
        <w:rPr>
          <w:rFonts w:eastAsia="Times New Roman"/>
          <w:sz w:val="20"/>
          <w:szCs w:val="20"/>
        </w:rPr>
      </w:pPr>
    </w:p>
    <w:p w:rsidR="008A2D1B" w:rsidRPr="00BF64F8" w:rsidRDefault="00E01D67">
      <w:r>
        <w:rPr>
          <w:rFonts w:eastAsia="Times New Roman"/>
          <w:sz w:val="20"/>
          <w:szCs w:val="20"/>
        </w:rPr>
        <w:t>Организатор</w:t>
      </w:r>
      <w:r w:rsidRPr="00BF64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64F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A2D1B" w:rsidRPr="00BF64F8" w:rsidRDefault="008A2D1B">
      <w:pPr>
        <w:rPr>
          <w:rFonts w:eastAsia="Times New Roman"/>
          <w:sz w:val="20"/>
          <w:szCs w:val="20"/>
        </w:rPr>
      </w:pPr>
    </w:p>
    <w:p w:rsidR="008A2D1B" w:rsidRDefault="00E01D67">
      <w:r w:rsidRPr="00BF64F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BF64F8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8A2D1B" w:rsidRPr="00BF64F8" w:rsidRDefault="008A2D1B">
      <w:pPr>
        <w:rPr>
          <w:rFonts w:eastAsia="Times New Roman"/>
          <w:sz w:val="20"/>
          <w:szCs w:val="20"/>
        </w:rPr>
      </w:pPr>
    </w:p>
    <w:p w:rsidR="008A2D1B" w:rsidRPr="00BF64F8" w:rsidRDefault="00E01D67">
      <w:r>
        <w:rPr>
          <w:rFonts w:eastAsia="Times New Roman"/>
          <w:sz w:val="20"/>
          <w:szCs w:val="20"/>
        </w:rPr>
        <w:t>Наименование</w:t>
      </w:r>
      <w:r w:rsidRPr="00BF64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64F8">
        <w:rPr>
          <w:rFonts w:eastAsia="Times New Roman"/>
          <w:sz w:val="20"/>
          <w:szCs w:val="20"/>
        </w:rPr>
        <w:t xml:space="preserve">: Поставка реагентов для гематологического анализатора. </w:t>
      </w:r>
    </w:p>
    <w:p w:rsidR="008A2D1B" w:rsidRPr="00BF64F8" w:rsidRDefault="008A2D1B">
      <w:pPr>
        <w:rPr>
          <w:rFonts w:eastAsia="Times New Roman"/>
          <w:sz w:val="20"/>
          <w:szCs w:val="20"/>
        </w:rPr>
      </w:pPr>
    </w:p>
    <w:p w:rsidR="008A2D1B" w:rsidRPr="00BF64F8" w:rsidRDefault="00E01D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212781500120078420100100010830000244</w:t>
      </w:r>
    </w:p>
    <w:p w:rsidR="008A2D1B" w:rsidRDefault="008A2D1B"/>
    <w:p w:rsidR="008A2D1B" w:rsidRDefault="00E01D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149 298,45 руб.</w:t>
      </w:r>
    </w:p>
    <w:p w:rsidR="008A2D1B" w:rsidRDefault="008A2D1B">
      <w:pPr>
        <w:rPr>
          <w:rFonts w:eastAsia="Times New Roman"/>
          <w:sz w:val="20"/>
          <w:szCs w:val="20"/>
        </w:rPr>
      </w:pPr>
    </w:p>
    <w:p w:rsidR="008A2D1B" w:rsidRDefault="00E01D6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2D1B">
        <w:tc>
          <w:tcPr>
            <w:tcW w:w="3400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D1B" w:rsidRDefault="00E01D67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D1B">
        <w:tc>
          <w:tcPr>
            <w:tcW w:w="3400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D1B" w:rsidRDefault="00E01D67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D1B">
        <w:tc>
          <w:tcPr>
            <w:tcW w:w="3400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D1B" w:rsidRDefault="00E01D67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D1B">
        <w:tc>
          <w:tcPr>
            <w:tcW w:w="3400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D1B" w:rsidRDefault="00E01D67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D1B">
        <w:tc>
          <w:tcPr>
            <w:tcW w:w="3400" w:type="dxa"/>
            <w:shd w:val="clear" w:color="auto" w:fill="auto"/>
          </w:tcPr>
          <w:p w:rsidR="008A2D1B" w:rsidRDefault="00E01D67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8A2D1B" w:rsidRDefault="00E01D67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8A2D1B" w:rsidRDefault="00E01D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2D1B" w:rsidRDefault="008A2D1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A2D1B" w:rsidRDefault="00E01D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2D1B" w:rsidRDefault="008A2D1B">
      <w:pPr>
        <w:rPr>
          <w:rFonts w:eastAsia="Times New Roman"/>
          <w:sz w:val="20"/>
          <w:szCs w:val="20"/>
        </w:rPr>
      </w:pPr>
    </w:p>
    <w:p w:rsidR="008A2D1B" w:rsidRDefault="00E01D6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8A2D1B" w:rsidRDefault="008A2D1B">
      <w:pPr>
        <w:rPr>
          <w:rFonts w:eastAsia="Times New Roman"/>
        </w:rPr>
      </w:pPr>
    </w:p>
    <w:p w:rsidR="008A2D1B" w:rsidRDefault="008A2D1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A2D1B">
        <w:tc>
          <w:tcPr>
            <w:tcW w:w="9924" w:type="dxa"/>
            <w:gridSpan w:val="4"/>
            <w:shd w:val="clear" w:color="auto" w:fill="auto"/>
          </w:tcPr>
          <w:p w:rsidR="008A2D1B" w:rsidRDefault="00E01D6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2D1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8A2D1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r>
              <w:rPr>
                <w:sz w:val="20"/>
                <w:szCs w:val="20"/>
                <w:lang w:val="en-US"/>
              </w:rPr>
              <w:t>EA</w:t>
            </w:r>
            <w:r w:rsidRPr="00BF64F8">
              <w:rPr>
                <w:sz w:val="20"/>
                <w:szCs w:val="20"/>
              </w:rPr>
              <w:t>-121243</w:t>
            </w:r>
          </w:p>
          <w:p w:rsidR="008A2D1B" w:rsidRDefault="00E01D67">
            <w:r w:rsidRPr="00BF64F8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D1B" w:rsidRDefault="008A2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D1B" w:rsidRDefault="00E01D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D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r>
              <w:rPr>
                <w:sz w:val="20"/>
                <w:szCs w:val="20"/>
                <w:lang w:val="en-US"/>
              </w:rPr>
              <w:t>EA</w:t>
            </w:r>
            <w:r w:rsidRPr="00BF64F8">
              <w:rPr>
                <w:sz w:val="20"/>
                <w:szCs w:val="20"/>
              </w:rPr>
              <w:t>-121243</w:t>
            </w:r>
          </w:p>
          <w:p w:rsidR="008A2D1B" w:rsidRDefault="00E01D67">
            <w:r w:rsidRPr="00BF64F8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D1B" w:rsidRDefault="008A2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D1B" w:rsidRDefault="00E01D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D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r>
              <w:rPr>
                <w:sz w:val="20"/>
                <w:szCs w:val="20"/>
                <w:lang w:val="en-US"/>
              </w:rPr>
              <w:t>EA</w:t>
            </w:r>
            <w:r w:rsidRPr="00BF64F8">
              <w:rPr>
                <w:sz w:val="20"/>
                <w:szCs w:val="20"/>
              </w:rPr>
              <w:t>-121243</w:t>
            </w:r>
          </w:p>
          <w:p w:rsidR="008A2D1B" w:rsidRDefault="00E01D67">
            <w:r w:rsidRPr="00BF64F8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D1B" w:rsidRDefault="008A2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D1B" w:rsidRDefault="00E01D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D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r>
              <w:rPr>
                <w:sz w:val="20"/>
                <w:szCs w:val="20"/>
                <w:lang w:val="en-US"/>
              </w:rPr>
              <w:t>EA</w:t>
            </w:r>
            <w:r w:rsidRPr="00BF64F8">
              <w:rPr>
                <w:sz w:val="20"/>
                <w:szCs w:val="20"/>
              </w:rPr>
              <w:t>-121243</w:t>
            </w:r>
          </w:p>
          <w:p w:rsidR="008A2D1B" w:rsidRDefault="00E01D67">
            <w:r w:rsidRPr="00BF64F8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D1B" w:rsidRDefault="008A2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D1B" w:rsidRDefault="00E01D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r>
              <w:rPr>
                <w:sz w:val="20"/>
                <w:szCs w:val="20"/>
                <w:lang w:val="en-US"/>
              </w:rPr>
              <w:t>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D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r>
              <w:rPr>
                <w:sz w:val="20"/>
                <w:szCs w:val="20"/>
                <w:lang w:val="en-US"/>
              </w:rPr>
              <w:t>EA</w:t>
            </w:r>
            <w:r w:rsidRPr="00BF64F8">
              <w:rPr>
                <w:sz w:val="20"/>
                <w:szCs w:val="20"/>
              </w:rPr>
              <w:t>-121243</w:t>
            </w:r>
          </w:p>
          <w:p w:rsidR="008A2D1B" w:rsidRDefault="00E01D67">
            <w:r w:rsidRPr="00BF64F8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D1B" w:rsidRDefault="008A2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D1B" w:rsidRDefault="00E01D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D1B" w:rsidRDefault="00E01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2D1B" w:rsidRDefault="008A2D1B"/>
    <w:p w:rsidR="008A2D1B" w:rsidRDefault="008A2D1B">
      <w:pPr>
        <w:jc w:val="both"/>
        <w:rPr>
          <w:sz w:val="20"/>
          <w:szCs w:val="20"/>
          <w:lang w:val="en-US"/>
        </w:rPr>
      </w:pPr>
    </w:p>
    <w:p w:rsidR="008A2D1B" w:rsidRDefault="00E01D67">
      <w:pPr>
        <w:jc w:val="both"/>
      </w:pPr>
      <w:bookmarkStart w:id="1" w:name="__DdeLink__136_4014115248"/>
      <w:bookmarkEnd w:id="1"/>
      <w:r w:rsidRPr="00BF64F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</w:t>
      </w:r>
      <w:r w:rsidRPr="00BF64F8">
        <w:rPr>
          <w:rFonts w:eastAsia="Times New Roman"/>
          <w:sz w:val="20"/>
          <w:szCs w:val="20"/>
        </w:rPr>
        <w:t xml:space="preserve">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</w:t>
      </w:r>
      <w:r w:rsidRPr="00BF64F8">
        <w:rPr>
          <w:rFonts w:eastAsia="Times New Roman"/>
          <w:sz w:val="20"/>
          <w:szCs w:val="20"/>
        </w:rPr>
        <w:t>ТВЕТСТВЕННОСТЬЮ "ЛАБИМЕД".</w:t>
      </w:r>
    </w:p>
    <w:p w:rsidR="008A2D1B" w:rsidRDefault="008A2D1B">
      <w:pPr>
        <w:jc w:val="both"/>
        <w:rPr>
          <w:sz w:val="20"/>
          <w:szCs w:val="20"/>
        </w:rPr>
      </w:pPr>
    </w:p>
    <w:p w:rsidR="008A2D1B" w:rsidRDefault="00E01D6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A2D1B" w:rsidRDefault="008A2D1B">
      <w:pPr>
        <w:jc w:val="both"/>
        <w:rPr>
          <w:sz w:val="20"/>
          <w:szCs w:val="20"/>
        </w:rPr>
      </w:pPr>
    </w:p>
    <w:p w:rsidR="008A2D1B" w:rsidRDefault="00E01D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</w:t>
      </w:r>
      <w:r>
        <w:rPr>
          <w:rFonts w:eastAsia="Times New Roman"/>
          <w:sz w:val="20"/>
          <w:szCs w:val="20"/>
        </w:rPr>
        <w:t>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</w:t>
      </w:r>
      <w:r>
        <w:rPr>
          <w:rFonts w:eastAsia="Times New Roman"/>
          <w:sz w:val="20"/>
          <w:szCs w:val="20"/>
        </w:rPr>
        <w:t>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A2D1B" w:rsidRDefault="008A2D1B">
      <w:pPr>
        <w:jc w:val="both"/>
        <w:rPr>
          <w:rFonts w:eastAsia="Times New Roman"/>
          <w:sz w:val="20"/>
          <w:szCs w:val="20"/>
        </w:rPr>
      </w:pPr>
    </w:p>
    <w:p w:rsidR="008A2D1B" w:rsidRDefault="00E01D67">
      <w:pPr>
        <w:jc w:val="both"/>
      </w:pPr>
      <w:r w:rsidRPr="00BF64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2D1B" w:rsidRDefault="008A2D1B">
      <w:pPr>
        <w:jc w:val="both"/>
        <w:rPr>
          <w:rFonts w:eastAsia="Times New Roman"/>
          <w:sz w:val="20"/>
          <w:szCs w:val="20"/>
        </w:rPr>
      </w:pPr>
    </w:p>
    <w:p w:rsidR="008A2D1B" w:rsidRDefault="00E01D67">
      <w:r>
        <w:rPr>
          <w:rFonts w:eastAsia="Times New Roman"/>
          <w:sz w:val="20"/>
          <w:szCs w:val="20"/>
        </w:rPr>
        <w:t>Подписи</w:t>
      </w:r>
    </w:p>
    <w:p w:rsidR="008A2D1B" w:rsidRDefault="008A2D1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A2D1B">
        <w:tc>
          <w:tcPr>
            <w:tcW w:w="3307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2D1B" w:rsidRDefault="008A2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8A2D1B">
        <w:tc>
          <w:tcPr>
            <w:tcW w:w="3307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2D1B" w:rsidRDefault="008A2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8A2D1B">
        <w:tc>
          <w:tcPr>
            <w:tcW w:w="3307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2D1B" w:rsidRDefault="008A2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8A2D1B">
        <w:tc>
          <w:tcPr>
            <w:tcW w:w="3307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2D1B" w:rsidRDefault="008A2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8A2D1B">
        <w:tc>
          <w:tcPr>
            <w:tcW w:w="3307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8A2D1B" w:rsidRDefault="008A2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2D1B" w:rsidRDefault="00E01D67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E01D67" w:rsidRDefault="00E01D67"/>
    <w:sectPr w:rsidR="00E01D6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D1B"/>
    <w:rsid w:val="008A2D1B"/>
    <w:rsid w:val="00BF64F8"/>
    <w:rsid w:val="00E0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F76A4A-7DC4-4C50-A391-AF85B23E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110</cp:revision>
  <cp:lastPrinted>2021-10-25T09:50:00Z</cp:lastPrinted>
  <dcterms:created xsi:type="dcterms:W3CDTF">2018-07-02T14:52:00Z</dcterms:created>
  <dcterms:modified xsi:type="dcterms:W3CDTF">2021-10-25T09:52:00Z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