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642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МНН Цефтриаксон, МНН Цефепим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212463002376646320100100510640000244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183 600,00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7733353730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185 200,00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269 600,00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277 600,00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279 200,00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"ЛИРА" / 7725342452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298 400,00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 / 7725448890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1"/>
        <w:gridCol w:w="1278"/>
        <w:gridCol w:w="2893"/>
        <w:gridCol w:w="1659"/>
        <w:gridCol w:w="1680"/>
        <w:gridCol w:w="1673"/>
      </w:tblGrid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EA-121801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"НОРД-ФАРМ"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9718148546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183 600,00 руб.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11:21:19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EA-121686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"МЕДСНАБ"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7733353730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185 200,00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11:20:54 (MSK+00:00)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EA-121647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"ВОЛНА"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6230114532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269 600,00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11:06:08 (MSK+00:00) 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EA-121684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"БИОФАРМ"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4027055519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277 600,00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11:04:43 (MSK+00:00) 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EA-120382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"ЛЕКОМЕД+"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4632243894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279 200,00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11:04:34 (MSK+00:00) 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EA-121551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"ЛИРА"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7725342452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298 400,00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11:02:38 (MSK+00:00) 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EA-121562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"НЕЙРОН"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7725448890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300 000,00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11:02:10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LibreOffice/6.4.3.2$Windows_x86 LibreOffice_project/747b5d0ebf89f41c860ec2a39efd7cb15b54f2d8</Application>
  <Pages>4</Pages>
  <Words>1106</Words>
  <Characters>9184</Characters>
  <CharactersWithSpaces>9887</CharactersWithSpaces>
  <Paragraphs>425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2021-10-25T16:26:44Z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