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EC6" w:rsidRDefault="002B4C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4EC6" w:rsidRPr="002B4C18" w:rsidRDefault="002B4C18">
      <w:pPr>
        <w:ind w:firstLine="567"/>
        <w:jc w:val="center"/>
      </w:pPr>
      <w:r w:rsidRPr="002B4C18">
        <w:rPr>
          <w:rFonts w:eastAsia="Times New Roman"/>
          <w:b/>
          <w:bCs/>
          <w:sz w:val="20"/>
          <w:szCs w:val="20"/>
        </w:rPr>
        <w:t xml:space="preserve">"Приобретение инвентаря для прохождения спортивной подготовки" </w:t>
      </w:r>
    </w:p>
    <w:p w:rsidR="003D4EC6" w:rsidRPr="002B4C18" w:rsidRDefault="002B4C18">
      <w:pPr>
        <w:ind w:firstLine="567"/>
        <w:jc w:val="center"/>
        <w:rPr>
          <w:rFonts w:eastAsia="Times New Roman"/>
          <w:b/>
          <w:bCs/>
        </w:rPr>
      </w:pPr>
      <w:r w:rsidRPr="002B4C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C18">
        <w:rPr>
          <w:rFonts w:eastAsia="Times New Roman"/>
          <w:b/>
          <w:bCs/>
          <w:sz w:val="20"/>
          <w:szCs w:val="20"/>
        </w:rPr>
        <w:t xml:space="preserve"> 0845300015021000662) </w:t>
      </w:r>
    </w:p>
    <w:p w:rsidR="003D4EC6" w:rsidRPr="002B4C18" w:rsidRDefault="003D4EC6">
      <w:pPr>
        <w:ind w:firstLine="567"/>
        <w:jc w:val="center"/>
        <w:rPr>
          <w:sz w:val="20"/>
          <w:szCs w:val="20"/>
        </w:rPr>
      </w:pPr>
    </w:p>
    <w:p w:rsidR="003D4EC6" w:rsidRPr="002B4C18" w:rsidRDefault="002B4C18">
      <w:pPr>
        <w:ind w:firstLine="567"/>
        <w:jc w:val="right"/>
      </w:pPr>
      <w:r w:rsidRPr="002B4C18">
        <w:rPr>
          <w:rFonts w:eastAsia="Times New Roman"/>
          <w:sz w:val="20"/>
          <w:szCs w:val="20"/>
        </w:rPr>
        <w:t>26.10.21 10:26:44 (</w:t>
      </w:r>
      <w:r>
        <w:rPr>
          <w:rFonts w:eastAsia="Times New Roman"/>
          <w:sz w:val="20"/>
          <w:szCs w:val="20"/>
          <w:lang w:val="en-US"/>
        </w:rPr>
        <w:t>MSK</w:t>
      </w:r>
      <w:r w:rsidRPr="002B4C18">
        <w:rPr>
          <w:rFonts w:eastAsia="Times New Roman"/>
          <w:sz w:val="20"/>
          <w:szCs w:val="20"/>
        </w:rPr>
        <w:t>+00:00)</w:t>
      </w:r>
    </w:p>
    <w:p w:rsidR="003D4EC6" w:rsidRPr="002B4C18" w:rsidRDefault="003D4EC6">
      <w:pPr>
        <w:ind w:firstLine="567"/>
        <w:rPr>
          <w:rFonts w:eastAsia="Times New Roman"/>
          <w:sz w:val="20"/>
          <w:szCs w:val="20"/>
        </w:rPr>
      </w:pPr>
    </w:p>
    <w:p w:rsidR="003D4EC6" w:rsidRDefault="002B4C1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D4EC6" w:rsidRDefault="003D4EC6">
      <w:pPr>
        <w:rPr>
          <w:rFonts w:eastAsia="Times New Roman"/>
          <w:sz w:val="20"/>
          <w:szCs w:val="20"/>
        </w:rPr>
      </w:pPr>
    </w:p>
    <w:p w:rsidR="003D4EC6" w:rsidRPr="002B4C18" w:rsidRDefault="002B4C18">
      <w:r>
        <w:rPr>
          <w:rFonts w:eastAsia="Times New Roman"/>
          <w:sz w:val="20"/>
          <w:szCs w:val="20"/>
        </w:rPr>
        <w:t>Организатор</w:t>
      </w:r>
      <w:r w:rsidRPr="002B4C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C1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D4EC6" w:rsidRPr="002B4C18" w:rsidRDefault="003D4EC6">
      <w:pPr>
        <w:rPr>
          <w:rFonts w:eastAsia="Times New Roman"/>
          <w:sz w:val="20"/>
          <w:szCs w:val="20"/>
        </w:rPr>
      </w:pPr>
    </w:p>
    <w:p w:rsidR="003D4EC6" w:rsidRDefault="002B4C18">
      <w:r w:rsidRPr="002B4C18">
        <w:rPr>
          <w:rFonts w:eastAsia="Times New Roman"/>
          <w:sz w:val="20"/>
          <w:szCs w:val="20"/>
        </w:rPr>
        <w:t>Заказчик: МУНИЦИПАЛЬНОЕ БЮДЖЕ</w:t>
      </w:r>
      <w:r w:rsidRPr="002B4C18">
        <w:rPr>
          <w:rFonts w:eastAsia="Times New Roman"/>
          <w:sz w:val="20"/>
          <w:szCs w:val="20"/>
        </w:rPr>
        <w:t>ТНОЕ УЧРЕЖДЕНИЕ "СПОРТИВНАЯ ШКОЛА ОЛИМПИЙСКОГО РЕЗЕРВА "ФАВОРИТ"</w:t>
      </w:r>
    </w:p>
    <w:p w:rsidR="003D4EC6" w:rsidRPr="002B4C18" w:rsidRDefault="003D4EC6">
      <w:pPr>
        <w:rPr>
          <w:rFonts w:eastAsia="Times New Roman"/>
          <w:sz w:val="20"/>
          <w:szCs w:val="20"/>
        </w:rPr>
      </w:pPr>
    </w:p>
    <w:p w:rsidR="003D4EC6" w:rsidRPr="002B4C18" w:rsidRDefault="002B4C18">
      <w:r>
        <w:rPr>
          <w:rFonts w:eastAsia="Times New Roman"/>
          <w:sz w:val="20"/>
          <w:szCs w:val="20"/>
        </w:rPr>
        <w:t>Наименование</w:t>
      </w:r>
      <w:r w:rsidRPr="002B4C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4C18">
        <w:rPr>
          <w:rFonts w:eastAsia="Times New Roman"/>
          <w:sz w:val="20"/>
          <w:szCs w:val="20"/>
        </w:rPr>
        <w:t xml:space="preserve">: Приобретение инвентаря для прохождения спортивной подготовки </w:t>
      </w:r>
    </w:p>
    <w:p w:rsidR="003D4EC6" w:rsidRPr="002B4C18" w:rsidRDefault="003D4EC6">
      <w:pPr>
        <w:rPr>
          <w:rFonts w:eastAsia="Times New Roman"/>
          <w:sz w:val="20"/>
          <w:szCs w:val="20"/>
        </w:rPr>
      </w:pPr>
    </w:p>
    <w:p w:rsidR="003D4EC6" w:rsidRPr="002B4C18" w:rsidRDefault="002B4C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213470405477947040100100190023092244</w:t>
      </w:r>
    </w:p>
    <w:p w:rsidR="003D4EC6" w:rsidRDefault="003D4EC6"/>
    <w:p w:rsidR="003D4EC6" w:rsidRDefault="002B4C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795 283,00 руб.</w:t>
      </w:r>
    </w:p>
    <w:p w:rsidR="003D4EC6" w:rsidRDefault="003D4EC6">
      <w:pPr>
        <w:rPr>
          <w:rFonts w:eastAsia="Times New Roman"/>
          <w:sz w:val="20"/>
          <w:szCs w:val="20"/>
        </w:rPr>
      </w:pPr>
    </w:p>
    <w:p w:rsidR="003D4EC6" w:rsidRDefault="002B4C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D4EC6">
        <w:tc>
          <w:tcPr>
            <w:tcW w:w="3400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EC6">
        <w:tc>
          <w:tcPr>
            <w:tcW w:w="3400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EC6">
        <w:tc>
          <w:tcPr>
            <w:tcW w:w="3400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EC6">
        <w:tc>
          <w:tcPr>
            <w:tcW w:w="3400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EC6" w:rsidRDefault="002B4C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D4EC6" w:rsidRDefault="003D4EC6">
      <w:pPr>
        <w:rPr>
          <w:rFonts w:eastAsia="Times New Roman"/>
          <w:sz w:val="20"/>
          <w:szCs w:val="20"/>
        </w:rPr>
      </w:pPr>
    </w:p>
    <w:p w:rsidR="003D4EC6" w:rsidRDefault="002B4C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4EC6" w:rsidRDefault="003D4EC6">
      <w:pPr>
        <w:rPr>
          <w:rFonts w:eastAsia="Times New Roman"/>
          <w:sz w:val="20"/>
          <w:szCs w:val="20"/>
        </w:rPr>
      </w:pPr>
    </w:p>
    <w:p w:rsidR="003D4EC6" w:rsidRDefault="002B4C1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D4EC6" w:rsidRDefault="003D4EC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D4EC6">
        <w:tc>
          <w:tcPr>
            <w:tcW w:w="9924" w:type="dxa"/>
            <w:gridSpan w:val="4"/>
            <w:shd w:val="clear" w:color="auto" w:fill="auto"/>
          </w:tcPr>
          <w:p w:rsidR="003D4EC6" w:rsidRDefault="002B4C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D4EC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D4EC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r>
              <w:rPr>
                <w:sz w:val="20"/>
                <w:szCs w:val="20"/>
                <w:lang w:val="en-US"/>
              </w:rPr>
              <w:t>EA</w:t>
            </w:r>
            <w:r w:rsidRPr="002B4C18">
              <w:rPr>
                <w:sz w:val="20"/>
                <w:szCs w:val="20"/>
              </w:rPr>
              <w:t>-122565</w:t>
            </w:r>
          </w:p>
          <w:p w:rsidR="003D4EC6" w:rsidRDefault="002B4C18">
            <w:r w:rsidRPr="002B4C18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EC6" w:rsidRDefault="003D4E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EC6" w:rsidRDefault="002B4C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E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r>
              <w:rPr>
                <w:sz w:val="20"/>
                <w:szCs w:val="20"/>
                <w:lang w:val="en-US"/>
              </w:rPr>
              <w:t>EA</w:t>
            </w:r>
            <w:r w:rsidRPr="002B4C18">
              <w:rPr>
                <w:sz w:val="20"/>
                <w:szCs w:val="20"/>
              </w:rPr>
              <w:t>-122565</w:t>
            </w:r>
          </w:p>
          <w:p w:rsidR="003D4EC6" w:rsidRDefault="002B4C18">
            <w:r w:rsidRPr="002B4C18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EC6" w:rsidRDefault="003D4E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EC6" w:rsidRDefault="002B4C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E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r>
              <w:rPr>
                <w:sz w:val="20"/>
                <w:szCs w:val="20"/>
                <w:lang w:val="en-US"/>
              </w:rPr>
              <w:t>EA</w:t>
            </w:r>
            <w:r w:rsidRPr="002B4C18">
              <w:rPr>
                <w:sz w:val="20"/>
                <w:szCs w:val="20"/>
              </w:rPr>
              <w:t>-122565</w:t>
            </w:r>
          </w:p>
          <w:p w:rsidR="003D4EC6" w:rsidRDefault="002B4C18">
            <w:r w:rsidRPr="002B4C18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EC6" w:rsidRDefault="003D4E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EC6" w:rsidRDefault="002B4C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E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r>
              <w:rPr>
                <w:sz w:val="20"/>
                <w:szCs w:val="20"/>
                <w:lang w:val="en-US"/>
              </w:rPr>
              <w:t>EA</w:t>
            </w:r>
            <w:r w:rsidRPr="002B4C18">
              <w:rPr>
                <w:sz w:val="20"/>
                <w:szCs w:val="20"/>
              </w:rPr>
              <w:t>-122565</w:t>
            </w:r>
          </w:p>
          <w:p w:rsidR="003D4EC6" w:rsidRDefault="002B4C18">
            <w:r w:rsidRPr="002B4C18">
              <w:rPr>
                <w:sz w:val="20"/>
                <w:szCs w:val="20"/>
              </w:rPr>
              <w:t>ОБЩЕСТВО С ОГРАНИЧЕННОЙ ОТВЕТСТВЕННОСТЬЮ "ГЛОК" / 7806537001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EC6" w:rsidRDefault="003D4E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EC6" w:rsidRDefault="002B4C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4EC6" w:rsidRDefault="002B4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4EC6" w:rsidRDefault="003D4EC6">
      <w:pPr>
        <w:jc w:val="both"/>
        <w:rPr>
          <w:sz w:val="20"/>
          <w:szCs w:val="20"/>
          <w:lang w:val="en-US"/>
        </w:rPr>
      </w:pPr>
    </w:p>
    <w:p w:rsidR="003D4EC6" w:rsidRDefault="002B4C18">
      <w:pPr>
        <w:jc w:val="both"/>
      </w:pPr>
      <w:bookmarkStart w:id="0" w:name="__DdeLink__136_4014115248"/>
      <w:bookmarkEnd w:id="0"/>
      <w:r w:rsidRPr="002B4C1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2B4C18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"ГЛОК".</w:t>
      </w:r>
    </w:p>
    <w:p w:rsidR="003D4EC6" w:rsidRDefault="003D4EC6">
      <w:pPr>
        <w:jc w:val="both"/>
        <w:rPr>
          <w:sz w:val="20"/>
          <w:szCs w:val="20"/>
        </w:rPr>
      </w:pPr>
    </w:p>
    <w:p w:rsidR="003D4EC6" w:rsidRDefault="002B4C18">
      <w:pPr>
        <w:jc w:val="both"/>
        <w:rPr>
          <w:sz w:val="20"/>
          <w:szCs w:val="20"/>
        </w:rPr>
      </w:pPr>
      <w:r>
        <w:rPr>
          <w:sz w:val="20"/>
          <w:szCs w:val="20"/>
        </w:rPr>
        <w:t>Зая</w:t>
      </w:r>
      <w:r>
        <w:rPr>
          <w:sz w:val="20"/>
          <w:szCs w:val="20"/>
        </w:rPr>
        <w:t>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D4EC6" w:rsidRDefault="003D4EC6">
      <w:pPr>
        <w:jc w:val="both"/>
        <w:rPr>
          <w:sz w:val="20"/>
          <w:szCs w:val="20"/>
        </w:rPr>
      </w:pPr>
    </w:p>
    <w:p w:rsidR="003D4EC6" w:rsidRDefault="002B4C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</w:t>
      </w:r>
      <w:r>
        <w:rPr>
          <w:rFonts w:eastAsia="Times New Roman"/>
          <w:sz w:val="20"/>
          <w:szCs w:val="20"/>
        </w:rPr>
        <w:t>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</w:t>
      </w:r>
      <w:r>
        <w:rPr>
          <w:rFonts w:eastAsia="Times New Roman"/>
          <w:sz w:val="20"/>
          <w:szCs w:val="20"/>
        </w:rPr>
        <w:t>ока подачи заявок на участие в электронном аукционе оператором электронной площадки зарегистрирована только одна заявка.</w:t>
      </w:r>
    </w:p>
    <w:p w:rsidR="003D4EC6" w:rsidRDefault="003D4EC6">
      <w:pPr>
        <w:jc w:val="both"/>
        <w:rPr>
          <w:rFonts w:eastAsia="Times New Roman"/>
          <w:sz w:val="20"/>
          <w:szCs w:val="20"/>
        </w:rPr>
      </w:pPr>
    </w:p>
    <w:p w:rsidR="003D4EC6" w:rsidRDefault="002B4C18">
      <w:pPr>
        <w:jc w:val="both"/>
      </w:pPr>
      <w:r w:rsidRPr="002B4C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4EC6" w:rsidRDefault="003D4EC6">
      <w:pPr>
        <w:jc w:val="both"/>
        <w:rPr>
          <w:rFonts w:eastAsia="Times New Roman"/>
          <w:sz w:val="20"/>
          <w:szCs w:val="20"/>
        </w:rPr>
      </w:pPr>
    </w:p>
    <w:p w:rsidR="003D4EC6" w:rsidRDefault="002B4C18">
      <w:r>
        <w:rPr>
          <w:rFonts w:eastAsia="Times New Roman"/>
          <w:sz w:val="20"/>
          <w:szCs w:val="20"/>
        </w:rPr>
        <w:t>Подписи</w:t>
      </w:r>
    </w:p>
    <w:p w:rsidR="003D4EC6" w:rsidRDefault="003D4E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4EC6">
        <w:tc>
          <w:tcPr>
            <w:tcW w:w="3307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4EC6" w:rsidRDefault="003D4E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D4EC6">
        <w:tc>
          <w:tcPr>
            <w:tcW w:w="3307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4EC6" w:rsidRDefault="003D4E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D4EC6">
        <w:tc>
          <w:tcPr>
            <w:tcW w:w="3307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4EC6" w:rsidRDefault="003D4E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D4EC6">
        <w:tc>
          <w:tcPr>
            <w:tcW w:w="3307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4EC6" w:rsidRDefault="003D4E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4EC6" w:rsidRDefault="002B4C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B4C18"/>
    <w:p w:rsidR="002B4C18" w:rsidRDefault="002B4C18"/>
    <w:p w:rsidR="002B4C18" w:rsidRPr="002B4C18" w:rsidRDefault="002B4C18">
      <w:pPr>
        <w:rPr>
          <w:sz w:val="22"/>
          <w:szCs w:val="22"/>
        </w:rPr>
      </w:pPr>
      <w:bookmarkStart w:id="1" w:name="_GoBack"/>
      <w:r w:rsidRPr="002B4C18">
        <w:rPr>
          <w:sz w:val="22"/>
          <w:szCs w:val="22"/>
        </w:rPr>
        <w:t>Заказчик: МБУ «СШОР «Фаворит»</w:t>
      </w:r>
    </w:p>
    <w:p w:rsidR="002B4C18" w:rsidRPr="002B4C18" w:rsidRDefault="002B4C18">
      <w:pPr>
        <w:rPr>
          <w:sz w:val="22"/>
          <w:szCs w:val="22"/>
        </w:rPr>
      </w:pPr>
    </w:p>
    <w:p w:rsidR="002B4C18" w:rsidRPr="002B4C18" w:rsidRDefault="002B4C18">
      <w:pPr>
        <w:rPr>
          <w:sz w:val="22"/>
          <w:szCs w:val="22"/>
        </w:rPr>
      </w:pPr>
      <w:r w:rsidRPr="002B4C18">
        <w:rPr>
          <w:sz w:val="22"/>
          <w:szCs w:val="22"/>
        </w:rPr>
        <w:t xml:space="preserve">Директор _____________ А.С. </w:t>
      </w:r>
      <w:proofErr w:type="spellStart"/>
      <w:r w:rsidRPr="002B4C18">
        <w:rPr>
          <w:sz w:val="22"/>
          <w:szCs w:val="22"/>
        </w:rPr>
        <w:t>Лилейко</w:t>
      </w:r>
      <w:bookmarkEnd w:id="1"/>
      <w:proofErr w:type="spellEnd"/>
    </w:p>
    <w:sectPr w:rsidR="002B4C18" w:rsidRPr="002B4C18" w:rsidSect="002B4C18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4EC6"/>
    <w:rsid w:val="002B4C18"/>
    <w:rsid w:val="003D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DD9E"/>
  <w15:docId w15:val="{025F2DBD-68D7-4ADC-A530-234CA5FE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546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2021-10-26T07:27:00Z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