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00C" w:rsidRDefault="00EA23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100C" w:rsidRDefault="00EA23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программно-аппаратных интерактивных комплексов для организации образовательной деятельности"</w:t>
      </w:r>
    </w:p>
    <w:p w:rsidR="00F0100C" w:rsidRPr="00EA23CE" w:rsidRDefault="00EA23CE">
      <w:pPr>
        <w:ind w:firstLine="567"/>
        <w:jc w:val="center"/>
        <w:rPr>
          <w:rFonts w:eastAsia="Times New Roman"/>
          <w:b/>
          <w:bCs/>
        </w:rPr>
      </w:pPr>
      <w:r w:rsidRPr="00EA23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23CE">
        <w:rPr>
          <w:rFonts w:eastAsia="Times New Roman"/>
          <w:b/>
          <w:bCs/>
          <w:sz w:val="20"/>
          <w:szCs w:val="20"/>
        </w:rPr>
        <w:t xml:space="preserve"> 0845300015021000656) </w:t>
      </w:r>
    </w:p>
    <w:p w:rsidR="00F0100C" w:rsidRPr="00EA23CE" w:rsidRDefault="00F0100C">
      <w:pPr>
        <w:ind w:firstLine="567"/>
        <w:jc w:val="center"/>
        <w:rPr>
          <w:sz w:val="20"/>
          <w:szCs w:val="20"/>
        </w:rPr>
      </w:pPr>
    </w:p>
    <w:p w:rsidR="00F0100C" w:rsidRPr="00EA23CE" w:rsidRDefault="00EA23CE">
      <w:pPr>
        <w:ind w:firstLine="567"/>
        <w:jc w:val="right"/>
      </w:pPr>
      <w:r w:rsidRPr="00EA23CE">
        <w:rPr>
          <w:rFonts w:eastAsia="Times New Roman"/>
          <w:sz w:val="20"/>
          <w:szCs w:val="20"/>
        </w:rPr>
        <w:t>26.10.21 11:16:59 (</w:t>
      </w:r>
      <w:r>
        <w:rPr>
          <w:rFonts w:eastAsia="Times New Roman"/>
          <w:sz w:val="20"/>
          <w:szCs w:val="20"/>
          <w:lang w:val="en-US"/>
        </w:rPr>
        <w:t>MSK</w:t>
      </w:r>
      <w:r w:rsidRPr="00EA23CE">
        <w:rPr>
          <w:rFonts w:eastAsia="Times New Roman"/>
          <w:sz w:val="20"/>
          <w:szCs w:val="20"/>
        </w:rPr>
        <w:t>+00:00)</w:t>
      </w:r>
    </w:p>
    <w:p w:rsidR="00F0100C" w:rsidRPr="00EA23CE" w:rsidRDefault="00F0100C">
      <w:pPr>
        <w:ind w:firstLine="567"/>
        <w:rPr>
          <w:rFonts w:eastAsia="Times New Roman"/>
          <w:sz w:val="20"/>
          <w:szCs w:val="20"/>
        </w:rPr>
      </w:pPr>
    </w:p>
    <w:p w:rsidR="00F0100C" w:rsidRDefault="00EA23C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A23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23CE">
        <w:rPr>
          <w:rFonts w:eastAsia="Times New Roman"/>
          <w:sz w:val="20"/>
          <w:szCs w:val="20"/>
        </w:rPr>
        <w:t xml:space="preserve">: Российская </w:t>
      </w:r>
      <w:r w:rsidRPr="00EA23CE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EA23CE">
        <w:rPr>
          <w:rFonts w:eastAsia="Times New Roman"/>
          <w:sz w:val="20"/>
          <w:szCs w:val="20"/>
        </w:rPr>
        <w:t>обл</w:t>
      </w:r>
      <w:proofErr w:type="spellEnd"/>
      <w:r w:rsidRPr="00EA23CE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F0100C" w:rsidRDefault="00F0100C">
      <w:pPr>
        <w:rPr>
          <w:rFonts w:eastAsia="Times New Roman"/>
          <w:sz w:val="20"/>
          <w:szCs w:val="20"/>
          <w:lang w:val="en-US"/>
        </w:rPr>
      </w:pPr>
    </w:p>
    <w:p w:rsidR="00F0100C" w:rsidRPr="00EA23CE" w:rsidRDefault="00EA23CE">
      <w:r>
        <w:rPr>
          <w:rFonts w:eastAsia="Times New Roman"/>
          <w:sz w:val="20"/>
          <w:szCs w:val="20"/>
        </w:rPr>
        <w:t>Организатор</w:t>
      </w:r>
      <w:r w:rsidRPr="00EA23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23C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0100C" w:rsidRPr="00EA23CE" w:rsidRDefault="00F0100C">
      <w:pPr>
        <w:rPr>
          <w:rFonts w:eastAsia="Times New Roman"/>
          <w:sz w:val="20"/>
          <w:szCs w:val="20"/>
        </w:rPr>
      </w:pPr>
    </w:p>
    <w:p w:rsidR="00F0100C" w:rsidRPr="00EA23CE" w:rsidRDefault="00EA23CE">
      <w:r w:rsidRPr="00EA23CE">
        <w:rPr>
          <w:rFonts w:eastAsia="Times New Roman"/>
          <w:sz w:val="20"/>
          <w:szCs w:val="20"/>
        </w:rPr>
        <w:t xml:space="preserve">Заказчик: </w:t>
      </w:r>
      <w:r w:rsidRPr="00EA23CE">
        <w:rPr>
          <w:rFonts w:eastAsia="Times New Roman"/>
          <w:sz w:val="20"/>
          <w:szCs w:val="20"/>
        </w:rPr>
        <w:t>МУНИЦИПАЛЬНОЕ БЮДЖЕТНОЕ ОБЩЕОБРАЗОВАТЕЛЬНОЕ УЧРЕЖДЕНИЕ "СРЕДНЯЯ ОБЩЕОБРАЗОВАТЕЛЬНАЯ ШКОЛА № 14"</w:t>
      </w:r>
    </w:p>
    <w:p w:rsidR="00F0100C" w:rsidRPr="00EA23CE" w:rsidRDefault="00F0100C">
      <w:pPr>
        <w:rPr>
          <w:rFonts w:eastAsia="Times New Roman"/>
          <w:sz w:val="20"/>
          <w:szCs w:val="20"/>
        </w:rPr>
      </w:pPr>
    </w:p>
    <w:p w:rsidR="00F0100C" w:rsidRPr="00EA23CE" w:rsidRDefault="00EA23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23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23CE">
        <w:rPr>
          <w:rFonts w:eastAsia="Times New Roman"/>
          <w:sz w:val="20"/>
          <w:szCs w:val="20"/>
        </w:rPr>
        <w:t xml:space="preserve">: Поставка программно-аппаратных интерактивных комплексов для организации образовательной деятельности </w:t>
      </w:r>
    </w:p>
    <w:p w:rsidR="00F0100C" w:rsidRPr="00EA23CE" w:rsidRDefault="00F0100C">
      <w:pPr>
        <w:rPr>
          <w:rFonts w:eastAsia="Times New Roman"/>
          <w:sz w:val="20"/>
          <w:szCs w:val="20"/>
        </w:rPr>
      </w:pPr>
    </w:p>
    <w:p w:rsidR="00F0100C" w:rsidRDefault="00EA23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</w:t>
      </w:r>
      <w:r>
        <w:rPr>
          <w:rFonts w:eastAsia="Times New Roman"/>
          <w:sz w:val="20"/>
          <w:szCs w:val="20"/>
        </w:rPr>
        <w:t>470400860647040100100280022620244</w:t>
      </w:r>
    </w:p>
    <w:p w:rsidR="00F0100C" w:rsidRDefault="00F0100C"/>
    <w:p w:rsidR="00F0100C" w:rsidRDefault="00EA23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1 396 511,78 руб.</w:t>
      </w:r>
    </w:p>
    <w:p w:rsidR="00F0100C" w:rsidRPr="00EA23CE" w:rsidRDefault="00F0100C">
      <w:pPr>
        <w:rPr>
          <w:rFonts w:eastAsia="Times New Roman"/>
          <w:sz w:val="20"/>
          <w:szCs w:val="20"/>
        </w:rPr>
      </w:pPr>
    </w:p>
    <w:p w:rsidR="00F0100C" w:rsidRDefault="00EA23CE">
      <w:r>
        <w:rPr>
          <w:rFonts w:eastAsia="Times New Roman"/>
          <w:sz w:val="20"/>
          <w:szCs w:val="20"/>
        </w:rPr>
        <w:t>Снижение</w:t>
      </w:r>
      <w:r w:rsidRPr="00EA23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23CE">
        <w:rPr>
          <w:rFonts w:eastAsia="Times New Roman"/>
          <w:sz w:val="20"/>
          <w:szCs w:val="20"/>
        </w:rPr>
        <w:t>, %: 13.51</w:t>
      </w:r>
    </w:p>
    <w:p w:rsidR="00F0100C" w:rsidRDefault="00F0100C">
      <w:pPr>
        <w:rPr>
          <w:rFonts w:eastAsia="Times New Roman"/>
          <w:sz w:val="20"/>
          <w:szCs w:val="20"/>
        </w:rPr>
      </w:pPr>
    </w:p>
    <w:p w:rsidR="00F0100C" w:rsidRDefault="00EA23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100C">
        <w:tc>
          <w:tcPr>
            <w:tcW w:w="3400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100C">
        <w:tc>
          <w:tcPr>
            <w:tcW w:w="3400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100C">
        <w:tc>
          <w:tcPr>
            <w:tcW w:w="3400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100C">
        <w:tc>
          <w:tcPr>
            <w:tcW w:w="3400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100C" w:rsidRDefault="00EA23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100C" w:rsidRDefault="00F0100C">
      <w:pPr>
        <w:rPr>
          <w:rFonts w:eastAsia="Times New Roman"/>
          <w:sz w:val="20"/>
          <w:szCs w:val="20"/>
        </w:rPr>
      </w:pPr>
    </w:p>
    <w:p w:rsidR="00F0100C" w:rsidRDefault="00EA23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</w:t>
      </w:r>
      <w:r>
        <w:rPr>
          <w:rFonts w:eastAsia="Times New Roman"/>
          <w:sz w:val="20"/>
          <w:szCs w:val="20"/>
        </w:rPr>
        <w:t>рум имеется.</w:t>
      </w:r>
    </w:p>
    <w:p w:rsidR="00F0100C" w:rsidRDefault="00F0100C">
      <w:pPr>
        <w:rPr>
          <w:rFonts w:eastAsia="Times New Roman"/>
          <w:sz w:val="20"/>
          <w:szCs w:val="20"/>
        </w:rPr>
      </w:pPr>
    </w:p>
    <w:p w:rsidR="00F0100C" w:rsidRDefault="00EA23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100C" w:rsidRDefault="00F010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010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100C" w:rsidRDefault="00EA23CE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010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010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EA-121846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r w:rsidRPr="00EA23CE">
              <w:rPr>
                <w:sz w:val="20"/>
                <w:szCs w:val="20"/>
              </w:rPr>
              <w:t>ОБЩЕСТВО С ОГРАНИЧЕННОЙ ОТВЕТСТВЕННОСТЬЮ "АВТОСФЕРА" / 5404092990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1 207 817,44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10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EA-121943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r w:rsidRPr="00EA23CE">
              <w:rPr>
                <w:sz w:val="20"/>
                <w:szCs w:val="20"/>
              </w:rPr>
              <w:t>ОБЩЕСТВО С ОГРАНИЧЕННОЙ ОТВЕТСТВЕННОСТЬЮ "МОЗАИКА" / 7810659468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1 214 800,00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0100C" w:rsidRDefault="00F0100C">
      <w:pPr>
        <w:rPr>
          <w:rFonts w:eastAsia="Times New Roman"/>
        </w:rPr>
      </w:pPr>
    </w:p>
    <w:p w:rsidR="00F0100C" w:rsidRDefault="00F010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0100C">
        <w:tc>
          <w:tcPr>
            <w:tcW w:w="9976" w:type="dxa"/>
            <w:gridSpan w:val="4"/>
            <w:shd w:val="clear" w:color="auto" w:fill="auto"/>
          </w:tcPr>
          <w:p w:rsidR="00F0100C" w:rsidRDefault="00EA23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10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100C" w:rsidRDefault="00EA23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10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3CE">
              <w:rPr>
                <w:sz w:val="20"/>
                <w:szCs w:val="20"/>
              </w:rPr>
              <w:t>-121846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3CE">
              <w:rPr>
                <w:sz w:val="20"/>
                <w:szCs w:val="20"/>
              </w:rPr>
              <w:t>-121846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3CE">
              <w:rPr>
                <w:sz w:val="20"/>
                <w:szCs w:val="20"/>
              </w:rPr>
              <w:t>-121846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3CE">
              <w:rPr>
                <w:sz w:val="20"/>
                <w:szCs w:val="20"/>
              </w:rPr>
              <w:t>-121846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"АВТОСФЕРА"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3CE">
              <w:rPr>
                <w:sz w:val="20"/>
                <w:szCs w:val="20"/>
              </w:rPr>
              <w:t>-121943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lastRenderedPageBreak/>
              <w:t>ОБЩЕСТВО С ОГРАНИЧЕННОЙ ОТВЕТСТВЕННОСТЬЮ "МОЗАИКА"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23CE">
              <w:rPr>
                <w:sz w:val="20"/>
                <w:szCs w:val="20"/>
              </w:rPr>
              <w:t>-121943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"МОЗАИКА"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23CE">
              <w:rPr>
                <w:sz w:val="20"/>
                <w:szCs w:val="20"/>
              </w:rPr>
              <w:t>-121943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"МОЗАИКА"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10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3CE">
              <w:rPr>
                <w:sz w:val="20"/>
                <w:szCs w:val="20"/>
              </w:rPr>
              <w:t>-121943</w:t>
            </w:r>
          </w:p>
          <w:p w:rsidR="00F0100C" w:rsidRDefault="00EA23CE">
            <w:pPr>
              <w:pStyle w:val="af0"/>
            </w:pPr>
            <w:r w:rsidRPr="00EA23CE">
              <w:rPr>
                <w:sz w:val="20"/>
                <w:szCs w:val="20"/>
              </w:rPr>
              <w:t>ОБЩЕСТВО С ОГРАНИЧЕННОЙ ОТВЕТСТВЕННОСТЬЮ "МОЗАИКА"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100C" w:rsidRDefault="00F010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100C" w:rsidRDefault="00EA23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100C" w:rsidRDefault="00EA23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100C" w:rsidRDefault="00F0100C">
      <w:pPr>
        <w:rPr>
          <w:sz w:val="20"/>
          <w:szCs w:val="20"/>
        </w:rPr>
      </w:pPr>
    </w:p>
    <w:p w:rsidR="00F0100C" w:rsidRDefault="00F0100C">
      <w:pPr>
        <w:jc w:val="both"/>
        <w:rPr>
          <w:rFonts w:eastAsia="Times New Roman"/>
          <w:sz w:val="20"/>
          <w:szCs w:val="20"/>
          <w:lang w:val="en-US"/>
        </w:rPr>
      </w:pPr>
    </w:p>
    <w:p w:rsidR="00F0100C" w:rsidRDefault="00EA23C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"АВТОСФЕРА", предложивший цену контракта 1 207 817,44 руб.</w:t>
      </w:r>
    </w:p>
    <w:p w:rsidR="00F0100C" w:rsidRDefault="00F0100C">
      <w:pPr>
        <w:jc w:val="both"/>
        <w:rPr>
          <w:rFonts w:eastAsia="Times New Roman"/>
          <w:sz w:val="20"/>
          <w:szCs w:val="20"/>
        </w:rPr>
      </w:pPr>
    </w:p>
    <w:p w:rsidR="00F0100C" w:rsidRDefault="00EA23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ОБЩЕСТВО С ОГРАНИЧЕННОЙ ОТВЕТСТВЕННОСТЬЮ "АВТОСФЕРА",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100C" w:rsidRDefault="00F0100C">
      <w:pPr>
        <w:jc w:val="both"/>
        <w:rPr>
          <w:rFonts w:eastAsia="Times New Roman"/>
          <w:sz w:val="20"/>
          <w:szCs w:val="20"/>
        </w:rPr>
      </w:pPr>
    </w:p>
    <w:p w:rsidR="00F0100C" w:rsidRDefault="00EA23CE">
      <w:pPr>
        <w:jc w:val="both"/>
      </w:pPr>
      <w:r>
        <w:rPr>
          <w:rFonts w:eastAsia="Times New Roman"/>
          <w:sz w:val="20"/>
          <w:szCs w:val="20"/>
        </w:rPr>
        <w:t>Настоящий 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F0100C" w:rsidRDefault="00F0100C">
      <w:pPr>
        <w:jc w:val="both"/>
        <w:rPr>
          <w:rFonts w:eastAsia="Times New Roman"/>
          <w:sz w:val="20"/>
          <w:szCs w:val="20"/>
        </w:rPr>
      </w:pPr>
    </w:p>
    <w:p w:rsidR="00F0100C" w:rsidRDefault="00EA23CE">
      <w:r>
        <w:rPr>
          <w:rFonts w:eastAsia="Times New Roman"/>
          <w:sz w:val="20"/>
          <w:szCs w:val="20"/>
        </w:rPr>
        <w:t>Подписи</w:t>
      </w:r>
    </w:p>
    <w:p w:rsidR="00F0100C" w:rsidRDefault="00F010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100C">
        <w:tc>
          <w:tcPr>
            <w:tcW w:w="3307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00C" w:rsidRDefault="00F010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0100C">
        <w:tc>
          <w:tcPr>
            <w:tcW w:w="3307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00C" w:rsidRDefault="00F010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0100C">
        <w:tc>
          <w:tcPr>
            <w:tcW w:w="3307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00C" w:rsidRDefault="00F010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0100C">
        <w:tc>
          <w:tcPr>
            <w:tcW w:w="3307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100C" w:rsidRDefault="00F010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100C" w:rsidRDefault="00EA23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A23CE"/>
    <w:p w:rsidR="00EA23CE" w:rsidRDefault="00EA23CE"/>
    <w:p w:rsidR="00EA23CE" w:rsidRPr="00EA23CE" w:rsidRDefault="00EA23CE">
      <w:pPr>
        <w:rPr>
          <w:sz w:val="22"/>
          <w:szCs w:val="22"/>
        </w:rPr>
      </w:pPr>
      <w:bookmarkStart w:id="0" w:name="_GoBack"/>
      <w:r w:rsidRPr="00EA23CE">
        <w:rPr>
          <w:sz w:val="22"/>
          <w:szCs w:val="22"/>
        </w:rPr>
        <w:t>Заказчик: МБОУ «СОШ № 14»</w:t>
      </w:r>
    </w:p>
    <w:p w:rsidR="00EA23CE" w:rsidRPr="00EA23CE" w:rsidRDefault="00EA23CE">
      <w:pPr>
        <w:rPr>
          <w:sz w:val="22"/>
          <w:szCs w:val="22"/>
        </w:rPr>
      </w:pPr>
    </w:p>
    <w:p w:rsidR="00EA23CE" w:rsidRPr="00EA23CE" w:rsidRDefault="00EA23CE" w:rsidP="00EA23CE">
      <w:pPr>
        <w:rPr>
          <w:sz w:val="22"/>
          <w:szCs w:val="22"/>
        </w:rPr>
      </w:pPr>
      <w:r w:rsidRPr="00EA23CE">
        <w:rPr>
          <w:sz w:val="22"/>
          <w:szCs w:val="22"/>
        </w:rPr>
        <w:t xml:space="preserve">Директор </w:t>
      </w:r>
      <w:r w:rsidRPr="00EA23CE">
        <w:rPr>
          <w:sz w:val="22"/>
          <w:szCs w:val="22"/>
        </w:rPr>
        <w:t>_____________ Н.В. Королева</w:t>
      </w:r>
      <w:bookmarkEnd w:id="0"/>
    </w:p>
    <w:sectPr w:rsidR="00EA23CE" w:rsidRPr="00EA23CE" w:rsidSect="00EA23CE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00C"/>
    <w:rsid w:val="00EA23CE"/>
    <w:rsid w:val="00F0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3A8DA"/>
  <w15:docId w15:val="{5898ABEE-D72F-4A38-88E6-B7296E18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640</Words>
  <Characters>3652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2021-10-26T08:18:00Z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