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C4C" w:rsidRDefault="00CB35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4C4C" w:rsidRPr="005A77E4" w:rsidRDefault="00CB358F">
      <w:pPr>
        <w:ind w:firstLine="567"/>
        <w:jc w:val="center"/>
      </w:pPr>
      <w:r w:rsidRPr="005A77E4">
        <w:rPr>
          <w:rFonts w:eastAsia="Times New Roman"/>
          <w:b/>
          <w:bCs/>
          <w:sz w:val="20"/>
          <w:szCs w:val="20"/>
        </w:rPr>
        <w:t xml:space="preserve">"Выполнение работ по модернизации светофорного объекта в Калининском и Красногвардейском районах в 2021-2022 годах" </w:t>
      </w:r>
    </w:p>
    <w:p w:rsidR="00C44C4C" w:rsidRPr="005A77E4" w:rsidRDefault="00CB358F">
      <w:pPr>
        <w:ind w:firstLine="567"/>
        <w:jc w:val="center"/>
        <w:rPr>
          <w:rFonts w:eastAsia="Times New Roman"/>
          <w:b/>
          <w:bCs/>
        </w:rPr>
      </w:pPr>
      <w:r w:rsidRPr="005A77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77E4">
        <w:rPr>
          <w:rFonts w:eastAsia="Times New Roman"/>
          <w:b/>
          <w:bCs/>
          <w:sz w:val="20"/>
          <w:szCs w:val="20"/>
        </w:rPr>
        <w:t xml:space="preserve"> 0372200213521000025) </w:t>
      </w:r>
    </w:p>
    <w:p w:rsidR="00C44C4C" w:rsidRPr="005A77E4" w:rsidRDefault="00C44C4C">
      <w:pPr>
        <w:ind w:firstLine="567"/>
        <w:jc w:val="center"/>
        <w:rPr>
          <w:sz w:val="20"/>
          <w:szCs w:val="20"/>
        </w:rPr>
      </w:pPr>
    </w:p>
    <w:p w:rsidR="00C44C4C" w:rsidRPr="005A77E4" w:rsidRDefault="00CB358F">
      <w:pPr>
        <w:ind w:firstLine="567"/>
        <w:jc w:val="right"/>
      </w:pPr>
      <w:r w:rsidRPr="005A77E4">
        <w:rPr>
          <w:rFonts w:eastAsia="Times New Roman"/>
          <w:sz w:val="20"/>
          <w:szCs w:val="20"/>
        </w:rPr>
        <w:t>26.10.21 08:20:03 (</w:t>
      </w:r>
      <w:r>
        <w:rPr>
          <w:rFonts w:eastAsia="Times New Roman"/>
          <w:sz w:val="20"/>
          <w:szCs w:val="20"/>
          <w:lang w:val="en-US"/>
        </w:rPr>
        <w:t>MSK</w:t>
      </w:r>
      <w:r w:rsidRPr="005A77E4">
        <w:rPr>
          <w:rFonts w:eastAsia="Times New Roman"/>
          <w:sz w:val="20"/>
          <w:szCs w:val="20"/>
        </w:rPr>
        <w:t>+00:00)</w:t>
      </w:r>
    </w:p>
    <w:p w:rsidR="00C44C4C" w:rsidRPr="005A77E4" w:rsidRDefault="00C44C4C">
      <w:pPr>
        <w:ind w:firstLine="567"/>
        <w:rPr>
          <w:rFonts w:eastAsia="Times New Roman"/>
          <w:sz w:val="20"/>
          <w:szCs w:val="20"/>
        </w:rPr>
      </w:pPr>
    </w:p>
    <w:p w:rsidR="00C44C4C" w:rsidRDefault="00CB358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192019, Санкт-Петербург, УЛ ХРУСТАЛЬНАЯ, 22/ЛИТ </w:t>
      </w:r>
      <w:proofErr w:type="gramStart"/>
      <w:r>
        <w:rPr>
          <w:rFonts w:eastAsia="Times New Roman"/>
          <w:sz w:val="20"/>
          <w:szCs w:val="20"/>
        </w:rPr>
        <w:t>А,Б</w:t>
      </w:r>
      <w:proofErr w:type="gramEnd"/>
    </w:p>
    <w:p w:rsidR="00C44C4C" w:rsidRDefault="00C44C4C">
      <w:pPr>
        <w:rPr>
          <w:rFonts w:eastAsia="Times New Roman"/>
          <w:sz w:val="20"/>
          <w:szCs w:val="20"/>
        </w:rPr>
      </w:pPr>
    </w:p>
    <w:p w:rsidR="00C44C4C" w:rsidRPr="005A77E4" w:rsidRDefault="00CB358F">
      <w:r>
        <w:rPr>
          <w:rFonts w:eastAsia="Times New Roman"/>
          <w:sz w:val="20"/>
          <w:szCs w:val="20"/>
        </w:rPr>
        <w:t>Организатор</w:t>
      </w:r>
      <w:r w:rsidRPr="005A77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77E4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C44C4C" w:rsidRPr="005A77E4" w:rsidRDefault="00C44C4C">
      <w:pPr>
        <w:rPr>
          <w:rFonts w:eastAsia="Times New Roman"/>
          <w:sz w:val="20"/>
          <w:szCs w:val="20"/>
        </w:rPr>
      </w:pPr>
    </w:p>
    <w:p w:rsidR="00C44C4C" w:rsidRDefault="00CB358F">
      <w:r w:rsidRPr="005A77E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C44C4C" w:rsidRPr="005A77E4" w:rsidRDefault="00C44C4C">
      <w:pPr>
        <w:rPr>
          <w:rFonts w:eastAsia="Times New Roman"/>
          <w:sz w:val="20"/>
          <w:szCs w:val="20"/>
        </w:rPr>
      </w:pPr>
    </w:p>
    <w:p w:rsidR="00C44C4C" w:rsidRPr="005A77E4" w:rsidRDefault="00CB358F">
      <w:r>
        <w:rPr>
          <w:rFonts w:eastAsia="Times New Roman"/>
          <w:sz w:val="20"/>
          <w:szCs w:val="20"/>
        </w:rPr>
        <w:t>Наименование</w:t>
      </w:r>
      <w:r w:rsidRPr="005A77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77E4">
        <w:rPr>
          <w:rFonts w:eastAsia="Times New Roman"/>
          <w:sz w:val="20"/>
          <w:szCs w:val="20"/>
        </w:rPr>
        <w:t xml:space="preserve">: Выполнение работ по модернизации светофорного объекта в Калининском и Красногвардейском районах в 2021-2022 годах </w:t>
      </w:r>
    </w:p>
    <w:p w:rsidR="00C44C4C" w:rsidRPr="005A77E4" w:rsidRDefault="00C44C4C">
      <w:pPr>
        <w:rPr>
          <w:rFonts w:eastAsia="Times New Roman"/>
          <w:sz w:val="20"/>
          <w:szCs w:val="20"/>
        </w:rPr>
      </w:pPr>
    </w:p>
    <w:p w:rsidR="00C44C4C" w:rsidRPr="005A77E4" w:rsidRDefault="00CB35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212780114580478110100101740014211244</w:t>
      </w:r>
    </w:p>
    <w:p w:rsidR="00C44C4C" w:rsidRDefault="00C44C4C"/>
    <w:p w:rsidR="00C44C4C" w:rsidRDefault="00CB35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18 843 956,09 руб.</w:t>
      </w:r>
    </w:p>
    <w:p w:rsidR="00C44C4C" w:rsidRDefault="00C44C4C">
      <w:pPr>
        <w:rPr>
          <w:rFonts w:eastAsia="Times New Roman"/>
          <w:sz w:val="20"/>
          <w:szCs w:val="20"/>
        </w:rPr>
      </w:pPr>
    </w:p>
    <w:p w:rsidR="00C44C4C" w:rsidRDefault="00CB35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Ушатов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Тажетдинов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Ростямович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Богомазов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Монзина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r>
              <w:rPr>
                <w:sz w:val="20"/>
                <w:szCs w:val="20"/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Болденков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Яковлева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r w:rsidRPr="005A77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44C4C" w:rsidRDefault="00CB358F">
            <w:r>
              <w:rPr>
                <w:sz w:val="20"/>
                <w:szCs w:val="20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r w:rsidRPr="005A77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44C4C" w:rsidRDefault="00CB358F">
            <w:r>
              <w:rPr>
                <w:sz w:val="20"/>
                <w:szCs w:val="20"/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4C4C">
        <w:tc>
          <w:tcPr>
            <w:tcW w:w="3400" w:type="dxa"/>
            <w:shd w:val="clear" w:color="auto" w:fill="auto"/>
          </w:tcPr>
          <w:p w:rsidR="00C44C4C" w:rsidRDefault="00CB358F">
            <w:r w:rsidRPr="005A77E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44C4C" w:rsidRDefault="00CB358F"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C44C4C" w:rsidRDefault="00CB35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4C4C" w:rsidRDefault="00C44C4C">
      <w:pPr>
        <w:rPr>
          <w:rFonts w:eastAsia="Times New Roman"/>
          <w:sz w:val="20"/>
          <w:szCs w:val="20"/>
        </w:rPr>
      </w:pPr>
    </w:p>
    <w:p w:rsidR="00C44C4C" w:rsidRDefault="00CB35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4C4C" w:rsidRDefault="00C44C4C">
      <w:pPr>
        <w:rPr>
          <w:rFonts w:eastAsia="Times New Roman"/>
          <w:sz w:val="20"/>
          <w:szCs w:val="20"/>
        </w:rPr>
      </w:pPr>
    </w:p>
    <w:p w:rsidR="00C44C4C" w:rsidRDefault="00CB358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44C4C" w:rsidRDefault="00C44C4C">
      <w:pPr>
        <w:rPr>
          <w:rFonts w:eastAsia="Times New Roman"/>
        </w:rPr>
      </w:pPr>
    </w:p>
    <w:p w:rsidR="00C44C4C" w:rsidRDefault="00C44C4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44C4C">
        <w:tc>
          <w:tcPr>
            <w:tcW w:w="9924" w:type="dxa"/>
            <w:gridSpan w:val="4"/>
            <w:shd w:val="clear" w:color="auto" w:fill="auto"/>
          </w:tcPr>
          <w:p w:rsidR="00C44C4C" w:rsidRDefault="00CB35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4C4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44C4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Тажетдинов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Ростямович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Болденков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r>
              <w:rPr>
                <w:sz w:val="20"/>
                <w:szCs w:val="20"/>
                <w:lang w:val="en-US"/>
              </w:rPr>
              <w:t>EA</w:t>
            </w:r>
            <w:r w:rsidRPr="005A77E4">
              <w:rPr>
                <w:sz w:val="20"/>
                <w:szCs w:val="20"/>
              </w:rPr>
              <w:t>-122454</w:t>
            </w:r>
          </w:p>
          <w:p w:rsidR="00C44C4C" w:rsidRDefault="00CB358F">
            <w:r w:rsidRPr="005A77E4">
              <w:rPr>
                <w:sz w:val="20"/>
                <w:szCs w:val="20"/>
              </w:rPr>
              <w:t>ОБЩЕСТВО С ОГРАНИЧЕННОЙ ОТВЕТСТВЕННОСТЬЮ "ФЛЕКСИНГ" / 7801571697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4C4C" w:rsidRDefault="00C44C4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4C4C" w:rsidRDefault="00CB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4C4C" w:rsidRDefault="00C44C4C"/>
    <w:p w:rsidR="00C44C4C" w:rsidRDefault="00C44C4C">
      <w:pPr>
        <w:jc w:val="both"/>
        <w:rPr>
          <w:sz w:val="20"/>
          <w:szCs w:val="20"/>
          <w:lang w:val="en-US"/>
        </w:rPr>
      </w:pPr>
    </w:p>
    <w:p w:rsidR="00C44C4C" w:rsidRDefault="00CB358F">
      <w:pPr>
        <w:jc w:val="both"/>
      </w:pPr>
      <w:bookmarkStart w:id="1" w:name="__DdeLink__136_4014115248"/>
      <w:bookmarkEnd w:id="1"/>
      <w:r w:rsidRPr="005A77E4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"ФЛЕКСИНГ".</w:t>
      </w:r>
    </w:p>
    <w:p w:rsidR="00C44C4C" w:rsidRDefault="00C44C4C">
      <w:pPr>
        <w:jc w:val="both"/>
        <w:rPr>
          <w:sz w:val="20"/>
          <w:szCs w:val="20"/>
        </w:rPr>
      </w:pPr>
    </w:p>
    <w:p w:rsidR="00C44C4C" w:rsidRDefault="00CB35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44C4C" w:rsidRDefault="00C44C4C">
      <w:pPr>
        <w:jc w:val="both"/>
        <w:rPr>
          <w:rFonts w:eastAsia="Times New Roman"/>
          <w:sz w:val="20"/>
          <w:szCs w:val="20"/>
        </w:rPr>
      </w:pPr>
    </w:p>
    <w:p w:rsidR="00C44C4C" w:rsidRDefault="00CB358F">
      <w:pPr>
        <w:jc w:val="both"/>
      </w:pPr>
      <w:r w:rsidRPr="005A77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4C4C" w:rsidRDefault="00C44C4C">
      <w:pPr>
        <w:jc w:val="both"/>
        <w:rPr>
          <w:rFonts w:eastAsia="Times New Roman"/>
          <w:sz w:val="20"/>
          <w:szCs w:val="20"/>
        </w:rPr>
      </w:pPr>
    </w:p>
    <w:p w:rsidR="00C44C4C" w:rsidRDefault="00CB358F">
      <w:r>
        <w:rPr>
          <w:rFonts w:eastAsia="Times New Roman"/>
          <w:sz w:val="20"/>
          <w:szCs w:val="20"/>
        </w:rPr>
        <w:t>Подписи</w:t>
      </w:r>
    </w:p>
    <w:p w:rsidR="00C44C4C" w:rsidRDefault="00C44C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44C4C">
        <w:tc>
          <w:tcPr>
            <w:tcW w:w="3307" w:type="dxa"/>
            <w:shd w:val="clear" w:color="auto" w:fill="auto"/>
            <w:vAlign w:val="bottom"/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Ушатов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Юрий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  <w:p w:rsidR="005A77E4" w:rsidRDefault="005A77E4">
            <w:pPr>
              <w:pStyle w:val="af0"/>
            </w:pPr>
          </w:p>
        </w:tc>
      </w:tr>
      <w:tr w:rsidR="00C44C4C">
        <w:tc>
          <w:tcPr>
            <w:tcW w:w="3307" w:type="dxa"/>
            <w:shd w:val="clear" w:color="auto" w:fill="auto"/>
            <w:vAlign w:val="bottom"/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Тажетдинов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Ростямович</w:t>
            </w:r>
            <w:proofErr w:type="spellEnd"/>
          </w:p>
          <w:p w:rsidR="005A77E4" w:rsidRDefault="005A77E4">
            <w:pPr>
              <w:pStyle w:val="af0"/>
            </w:pPr>
          </w:p>
        </w:tc>
      </w:tr>
      <w:tr w:rsidR="00C44C4C">
        <w:tc>
          <w:tcPr>
            <w:tcW w:w="3307" w:type="dxa"/>
            <w:shd w:val="clear" w:color="auto" w:fill="auto"/>
            <w:vAlign w:val="bottom"/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5A77E4" w:rsidRDefault="005A77E4">
            <w:pPr>
              <w:pStyle w:val="af0"/>
            </w:pPr>
          </w:p>
        </w:tc>
      </w:tr>
      <w:tr w:rsidR="00C44C4C">
        <w:tc>
          <w:tcPr>
            <w:tcW w:w="3307" w:type="dxa"/>
            <w:shd w:val="clear" w:color="auto" w:fill="auto"/>
            <w:vAlign w:val="bottom"/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  <w:p w:rsidR="005A77E4" w:rsidRDefault="005A77E4">
            <w:pPr>
              <w:pStyle w:val="af0"/>
            </w:pPr>
          </w:p>
        </w:tc>
      </w:tr>
      <w:tr w:rsidR="00C44C4C">
        <w:tc>
          <w:tcPr>
            <w:tcW w:w="3307" w:type="dxa"/>
            <w:shd w:val="clear" w:color="auto" w:fill="auto"/>
            <w:vAlign w:val="bottom"/>
          </w:tcPr>
          <w:p w:rsidR="00C44C4C" w:rsidRDefault="00CB35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5A77E4" w:rsidRDefault="005A77E4">
            <w:pPr>
              <w:pStyle w:val="af0"/>
              <w:rPr>
                <w:sz w:val="20"/>
                <w:szCs w:val="20"/>
                <w:lang w:val="en-US"/>
              </w:rPr>
            </w:pPr>
          </w:p>
          <w:p w:rsidR="00C44C4C" w:rsidRDefault="00CB358F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Болденков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  <w:p w:rsidR="005A77E4" w:rsidRDefault="005A77E4">
            <w:pPr>
              <w:pStyle w:val="af0"/>
            </w:pPr>
          </w:p>
        </w:tc>
      </w:tr>
      <w:tr w:rsidR="00C44C4C">
        <w:tc>
          <w:tcPr>
            <w:tcW w:w="3307" w:type="dxa"/>
            <w:shd w:val="clear" w:color="auto" w:fill="auto"/>
            <w:vAlign w:val="bottom"/>
          </w:tcPr>
          <w:p w:rsidR="005A77E4" w:rsidRDefault="005A77E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A77E4" w:rsidRDefault="005A77E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44C4C" w:rsidRDefault="00CB358F">
            <w:pPr>
              <w:pStyle w:val="af0"/>
            </w:pPr>
            <w:r w:rsidRPr="005A77E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44C4C" w:rsidRDefault="00C44C4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A77E4" w:rsidRPr="005A77E4" w:rsidRDefault="005A77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7E4" w:rsidRPr="005A77E4" w:rsidRDefault="005A77E4">
            <w:pPr>
              <w:pStyle w:val="af0"/>
              <w:rPr>
                <w:sz w:val="20"/>
                <w:szCs w:val="20"/>
              </w:rPr>
            </w:pPr>
          </w:p>
          <w:p w:rsidR="005A77E4" w:rsidRPr="005A77E4" w:rsidRDefault="005A77E4">
            <w:pPr>
              <w:pStyle w:val="af0"/>
              <w:rPr>
                <w:sz w:val="20"/>
                <w:szCs w:val="20"/>
              </w:rPr>
            </w:pPr>
          </w:p>
          <w:p w:rsidR="00C44C4C" w:rsidRDefault="00CB358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</w:tr>
    </w:tbl>
    <w:p w:rsidR="00CB358F" w:rsidRDefault="00CB358F"/>
    <w:sectPr w:rsidR="00CB35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4C"/>
    <w:rsid w:val="005A77E4"/>
    <w:rsid w:val="00887093"/>
    <w:rsid w:val="00C44C4C"/>
    <w:rsid w:val="00CB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E2AE3-E1C3-44F8-AD64-E5DB0E0B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2021-10-26T05:24:00Z</cp:lastPrinted>
  <dcterms:created xsi:type="dcterms:W3CDTF">2021-10-26T05:27:00Z</dcterms:created>
  <dcterms:modified xsi:type="dcterms:W3CDTF">2021-10-26T05:27:00Z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