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 № 04-01/</w:t>
      </w:r>
      <w:r>
        <w:rPr>
          <w:rFonts w:eastAsia="Times New Roman"/>
          <w:b/>
          <w:bCs/>
          <w:sz w:val="20"/>
          <w:szCs w:val="20"/>
          <w:lang w:val="en-US"/>
        </w:rPr>
        <w:t>814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"Ремонтный комплект для лазерных принтеров"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0744200000221007277)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26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октября 2021 года </w:t>
      </w:r>
      <w:r>
        <w:rPr>
          <w:rFonts w:eastAsia="Times New Roman"/>
          <w:sz w:val="21"/>
          <w:szCs w:val="21"/>
          <w:lang w:val="en-US"/>
        </w:rPr>
        <w:t>14:58:15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Ремонтный комплект для лазерных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212462904342246320100100260012620242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157 363,30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46.65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Апенина Светлана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Руденко Дмитрий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200"/>
        <w:gridCol w:w="32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83 949,02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84 735,84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100 472,24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103 619,52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114 635,00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EA-121903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EA-122207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EA-121965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EA-121851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EA-122184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LibreOffice/6.4.3.2$Windows_x86 LibreOffice_project/747b5d0ebf89f41c860ec2a39efd7cb15b54f2d8</Application>
  <Pages>3</Pages>
  <Words>632</Words>
  <Characters>5300</Characters>
  <CharactersWithSpaces>5725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2021-10-26T16:38:44Z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