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E1A" w:rsidRDefault="009826B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64E1A" w:rsidRPr="009826BF" w:rsidRDefault="009826BF">
      <w:pPr>
        <w:ind w:firstLine="567"/>
        <w:jc w:val="center"/>
      </w:pPr>
      <w:r w:rsidRPr="009826BF">
        <w:rPr>
          <w:rFonts w:eastAsia="Times New Roman"/>
          <w:b/>
          <w:bCs/>
          <w:sz w:val="20"/>
          <w:szCs w:val="20"/>
        </w:rPr>
        <w:t xml:space="preserve">"Поставка столов разделочных для нужд ГБДОУ детский сад № 48 Пушкинского района Санкт-Петербурга в 2021 году" </w:t>
      </w:r>
    </w:p>
    <w:p w:rsidR="00364E1A" w:rsidRPr="009826BF" w:rsidRDefault="009826BF">
      <w:pPr>
        <w:ind w:firstLine="567"/>
        <w:jc w:val="center"/>
        <w:rPr>
          <w:rFonts w:eastAsia="Times New Roman"/>
          <w:b/>
          <w:bCs/>
        </w:rPr>
      </w:pPr>
      <w:r w:rsidRPr="009826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26BF">
        <w:rPr>
          <w:rFonts w:eastAsia="Times New Roman"/>
          <w:b/>
          <w:bCs/>
          <w:sz w:val="20"/>
          <w:szCs w:val="20"/>
        </w:rPr>
        <w:t xml:space="preserve"> 0372500007421000009) </w:t>
      </w:r>
    </w:p>
    <w:p w:rsidR="00364E1A" w:rsidRPr="009826BF" w:rsidRDefault="00364E1A">
      <w:pPr>
        <w:ind w:firstLine="567"/>
        <w:jc w:val="center"/>
        <w:rPr>
          <w:sz w:val="20"/>
          <w:szCs w:val="20"/>
        </w:rPr>
      </w:pPr>
    </w:p>
    <w:p w:rsidR="00364E1A" w:rsidRPr="009826BF" w:rsidRDefault="009826BF">
      <w:pPr>
        <w:ind w:firstLine="567"/>
        <w:jc w:val="right"/>
      </w:pPr>
      <w:r w:rsidRPr="009826BF">
        <w:rPr>
          <w:rFonts w:eastAsia="Times New Roman"/>
          <w:sz w:val="20"/>
          <w:szCs w:val="20"/>
        </w:rPr>
        <w:t>27.10.21 13:46:31 (</w:t>
      </w:r>
      <w:r>
        <w:rPr>
          <w:rFonts w:eastAsia="Times New Roman"/>
          <w:sz w:val="20"/>
          <w:szCs w:val="20"/>
          <w:lang w:val="en-US"/>
        </w:rPr>
        <w:t>MSK</w:t>
      </w:r>
      <w:r w:rsidRPr="009826BF">
        <w:rPr>
          <w:rFonts w:eastAsia="Times New Roman"/>
          <w:sz w:val="20"/>
          <w:szCs w:val="20"/>
        </w:rPr>
        <w:t>+00:00)</w:t>
      </w:r>
    </w:p>
    <w:p w:rsidR="00364E1A" w:rsidRPr="009826BF" w:rsidRDefault="00364E1A">
      <w:pPr>
        <w:ind w:firstLine="567"/>
        <w:rPr>
          <w:rFonts w:eastAsia="Times New Roman"/>
          <w:sz w:val="20"/>
          <w:szCs w:val="20"/>
        </w:rPr>
      </w:pPr>
    </w:p>
    <w:p w:rsidR="00364E1A" w:rsidRDefault="009826B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196634, Санкт-Петербург, Шушары п, Ш. КОЛПИНСКОЕ (ДЕТСКОСЕЛЬСКИЙ ТЕР.), Д. 15/ЛИТЕРА А</w:t>
      </w:r>
    </w:p>
    <w:p w:rsidR="00364E1A" w:rsidRDefault="00364E1A">
      <w:pPr>
        <w:rPr>
          <w:rFonts w:eastAsia="Times New Roman"/>
          <w:sz w:val="20"/>
          <w:szCs w:val="20"/>
        </w:rPr>
      </w:pPr>
    </w:p>
    <w:p w:rsidR="00364E1A" w:rsidRPr="009826BF" w:rsidRDefault="009826BF">
      <w:r>
        <w:rPr>
          <w:rFonts w:eastAsia="Times New Roman"/>
          <w:sz w:val="20"/>
          <w:szCs w:val="20"/>
        </w:rPr>
        <w:t>Организатор</w:t>
      </w:r>
      <w:r w:rsidRPr="009826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26BF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48 ПУШКИНСКОГО РАЙОНА САНКТ-</w:t>
      </w:r>
      <w:r w:rsidRPr="009826BF">
        <w:rPr>
          <w:rFonts w:eastAsia="Times New Roman"/>
          <w:sz w:val="20"/>
          <w:szCs w:val="20"/>
        </w:rPr>
        <w:t>ПЕТЕРБУРГА</w:t>
      </w:r>
    </w:p>
    <w:p w:rsidR="00364E1A" w:rsidRPr="009826BF" w:rsidRDefault="00364E1A">
      <w:pPr>
        <w:rPr>
          <w:rFonts w:eastAsia="Times New Roman"/>
          <w:sz w:val="20"/>
          <w:szCs w:val="20"/>
        </w:rPr>
      </w:pPr>
    </w:p>
    <w:p w:rsidR="00364E1A" w:rsidRDefault="009826BF">
      <w:r w:rsidRPr="009826BF">
        <w:rPr>
          <w:rFonts w:eastAsia="Times New Roman"/>
          <w:sz w:val="20"/>
          <w:szCs w:val="20"/>
        </w:rPr>
        <w:t>Заказчик: ГОСУДАРСТВЕННОЕ БЮДЖЕТНОЕ ДОШКОЛЬНОЕ ОБРАЗОВАТЕЛЬНОЕ УЧРЕЖДЕНИЕ ДЕТСКИЙ САД № 48 ПУШКИНСКОГО РАЙОНА САНКТ-ПЕТЕРБУРГА</w:t>
      </w:r>
    </w:p>
    <w:p w:rsidR="00364E1A" w:rsidRPr="009826BF" w:rsidRDefault="00364E1A">
      <w:pPr>
        <w:rPr>
          <w:rFonts w:eastAsia="Times New Roman"/>
          <w:sz w:val="20"/>
          <w:szCs w:val="20"/>
        </w:rPr>
      </w:pPr>
    </w:p>
    <w:p w:rsidR="00364E1A" w:rsidRPr="009826BF" w:rsidRDefault="009826BF">
      <w:r>
        <w:rPr>
          <w:rFonts w:eastAsia="Times New Roman"/>
          <w:sz w:val="20"/>
          <w:szCs w:val="20"/>
        </w:rPr>
        <w:t>Наименование</w:t>
      </w:r>
      <w:r w:rsidRPr="009826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26BF">
        <w:rPr>
          <w:rFonts w:eastAsia="Times New Roman"/>
          <w:sz w:val="20"/>
          <w:szCs w:val="20"/>
        </w:rPr>
        <w:t>: Поставка столов разделочных для нужд ГБДОУ детский сад № 48 Пушкинского района Санкт-Петербург</w:t>
      </w:r>
      <w:r w:rsidRPr="009826BF">
        <w:rPr>
          <w:rFonts w:eastAsia="Times New Roman"/>
          <w:sz w:val="20"/>
          <w:szCs w:val="20"/>
        </w:rPr>
        <w:t xml:space="preserve">а в 2021 году </w:t>
      </w:r>
    </w:p>
    <w:p w:rsidR="00364E1A" w:rsidRPr="009826BF" w:rsidRDefault="00364E1A">
      <w:pPr>
        <w:rPr>
          <w:rFonts w:eastAsia="Times New Roman"/>
          <w:sz w:val="20"/>
          <w:szCs w:val="20"/>
        </w:rPr>
      </w:pPr>
    </w:p>
    <w:p w:rsidR="00364E1A" w:rsidRPr="009826BF" w:rsidRDefault="009826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212782007625778200100100010100000244</w:t>
      </w:r>
    </w:p>
    <w:p w:rsidR="00364E1A" w:rsidRDefault="00364E1A"/>
    <w:p w:rsidR="00364E1A" w:rsidRDefault="009826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58 752,66 руб.</w:t>
      </w:r>
    </w:p>
    <w:p w:rsidR="00364E1A" w:rsidRDefault="00364E1A">
      <w:pPr>
        <w:rPr>
          <w:rFonts w:eastAsia="Times New Roman"/>
          <w:sz w:val="20"/>
          <w:szCs w:val="20"/>
        </w:rPr>
      </w:pPr>
    </w:p>
    <w:p w:rsidR="00364E1A" w:rsidRDefault="009826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4E1A">
        <w:tc>
          <w:tcPr>
            <w:tcW w:w="3400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3125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</w:p>
        </w:tc>
      </w:tr>
      <w:tr w:rsidR="00364E1A">
        <w:tc>
          <w:tcPr>
            <w:tcW w:w="3400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64E1A">
        <w:tc>
          <w:tcPr>
            <w:tcW w:w="3400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3125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64E1A">
        <w:tc>
          <w:tcPr>
            <w:tcW w:w="3400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364E1A">
        <w:tc>
          <w:tcPr>
            <w:tcW w:w="3400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3125" w:type="dxa"/>
            <w:shd w:val="clear" w:color="auto" w:fill="auto"/>
          </w:tcPr>
          <w:p w:rsidR="00364E1A" w:rsidRDefault="009826BF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364E1A" w:rsidRDefault="00364E1A">
      <w:pPr>
        <w:rPr>
          <w:rFonts w:eastAsia="Times New Roman"/>
          <w:sz w:val="20"/>
          <w:szCs w:val="20"/>
        </w:rPr>
      </w:pPr>
    </w:p>
    <w:p w:rsidR="00364E1A" w:rsidRDefault="009826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4E1A" w:rsidRDefault="00364E1A">
      <w:pPr>
        <w:rPr>
          <w:rFonts w:eastAsia="Times New Roman"/>
          <w:sz w:val="20"/>
          <w:szCs w:val="20"/>
        </w:rPr>
      </w:pPr>
    </w:p>
    <w:p w:rsidR="00364E1A" w:rsidRDefault="009826B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64E1A" w:rsidRDefault="00364E1A">
      <w:pPr>
        <w:rPr>
          <w:rFonts w:eastAsia="Times New Roman"/>
        </w:rPr>
      </w:pPr>
    </w:p>
    <w:p w:rsidR="00364E1A" w:rsidRDefault="00364E1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64E1A">
        <w:tc>
          <w:tcPr>
            <w:tcW w:w="9924" w:type="dxa"/>
            <w:gridSpan w:val="4"/>
            <w:shd w:val="clear" w:color="auto" w:fill="auto"/>
          </w:tcPr>
          <w:p w:rsidR="00364E1A" w:rsidRDefault="009826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4E1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4E1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r>
              <w:rPr>
                <w:sz w:val="20"/>
                <w:szCs w:val="20"/>
                <w:lang w:val="en-US"/>
              </w:rPr>
              <w:t>EA-122689</w:t>
            </w:r>
          </w:p>
          <w:p w:rsidR="00364E1A" w:rsidRDefault="009826BF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64E1A" w:rsidRDefault="00364E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64E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r>
              <w:rPr>
                <w:sz w:val="20"/>
                <w:szCs w:val="20"/>
                <w:lang w:val="en-US"/>
              </w:rPr>
              <w:t>EA-122689</w:t>
            </w:r>
          </w:p>
          <w:p w:rsidR="00364E1A" w:rsidRDefault="009826BF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64E1A" w:rsidRDefault="00364E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64E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r>
              <w:rPr>
                <w:sz w:val="20"/>
                <w:szCs w:val="20"/>
                <w:lang w:val="en-US"/>
              </w:rPr>
              <w:t>EA-122689</w:t>
            </w:r>
          </w:p>
          <w:p w:rsidR="00364E1A" w:rsidRDefault="009826BF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64E1A" w:rsidRDefault="00364E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64E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r>
              <w:rPr>
                <w:sz w:val="20"/>
                <w:szCs w:val="20"/>
                <w:lang w:val="en-US"/>
              </w:rPr>
              <w:t>EA-122689</w:t>
            </w:r>
          </w:p>
          <w:p w:rsidR="00364E1A" w:rsidRDefault="009826BF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64E1A" w:rsidRDefault="00364E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64E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r>
              <w:rPr>
                <w:sz w:val="20"/>
                <w:szCs w:val="20"/>
                <w:lang w:val="en-US"/>
              </w:rPr>
              <w:t>EA-122689</w:t>
            </w:r>
          </w:p>
          <w:p w:rsidR="00364E1A" w:rsidRDefault="009826BF">
            <w:r>
              <w:rPr>
                <w:sz w:val="20"/>
                <w:szCs w:val="20"/>
                <w:lang w:val="en-US"/>
              </w:rPr>
              <w:t>ОБЩЕСТВО С ОГРАНИЧЕННОЙ ОТВЕТСТВЕННОСТЬЮ "ПАНОРАМА" / 5526006170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64E1A" w:rsidRDefault="00364E1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E1A" w:rsidRDefault="009826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64E1A" w:rsidRDefault="00364E1A"/>
    <w:p w:rsidR="00364E1A" w:rsidRDefault="00364E1A">
      <w:pPr>
        <w:jc w:val="both"/>
        <w:rPr>
          <w:sz w:val="20"/>
          <w:szCs w:val="20"/>
          <w:lang w:val="en-US"/>
        </w:rPr>
      </w:pPr>
    </w:p>
    <w:p w:rsidR="00364E1A" w:rsidRDefault="009826BF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</w:t>
      </w:r>
      <w:r>
        <w:rPr>
          <w:rFonts w:eastAsia="Times New Roman"/>
          <w:sz w:val="20"/>
          <w:szCs w:val="20"/>
          <w:lang w:val="en-US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>
        <w:rPr>
          <w:rFonts w:eastAsia="Times New Roman"/>
          <w:sz w:val="20"/>
          <w:szCs w:val="20"/>
          <w:lang w:val="en-US"/>
        </w:rPr>
        <w:t>ВЕТСТВЕННОСТЬЮ "ПАНОРАМА".</w:t>
      </w:r>
    </w:p>
    <w:p w:rsidR="00364E1A" w:rsidRDefault="00364E1A">
      <w:pPr>
        <w:jc w:val="both"/>
        <w:rPr>
          <w:sz w:val="20"/>
          <w:szCs w:val="20"/>
        </w:rPr>
      </w:pPr>
    </w:p>
    <w:p w:rsidR="00364E1A" w:rsidRDefault="009826B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 xml:space="preserve">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4E1A" w:rsidRDefault="00364E1A">
      <w:pPr>
        <w:jc w:val="both"/>
        <w:rPr>
          <w:rFonts w:eastAsia="Times New Roman"/>
          <w:sz w:val="20"/>
          <w:szCs w:val="20"/>
        </w:rPr>
      </w:pPr>
    </w:p>
    <w:p w:rsidR="00364E1A" w:rsidRDefault="009826BF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4E1A" w:rsidRDefault="00364E1A">
      <w:pPr>
        <w:jc w:val="both"/>
        <w:rPr>
          <w:rFonts w:eastAsia="Times New Roman"/>
          <w:sz w:val="20"/>
          <w:szCs w:val="20"/>
        </w:rPr>
      </w:pPr>
    </w:p>
    <w:p w:rsidR="00364E1A" w:rsidRDefault="009826BF">
      <w:r>
        <w:rPr>
          <w:rFonts w:eastAsia="Times New Roman"/>
          <w:sz w:val="20"/>
          <w:szCs w:val="20"/>
        </w:rPr>
        <w:t>Подписи</w:t>
      </w:r>
    </w:p>
    <w:p w:rsidR="00364E1A" w:rsidRDefault="00364E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4E1A">
        <w:tc>
          <w:tcPr>
            <w:tcW w:w="3307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Председатель </w:t>
            </w:r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303" w:type="dxa"/>
            <w:shd w:val="clear" w:color="auto" w:fill="auto"/>
          </w:tcPr>
          <w:p w:rsidR="00364E1A" w:rsidRDefault="00364E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БОЙЦОВА ОЛЬГА ИГОРЕВНА</w:t>
            </w:r>
          </w:p>
        </w:tc>
      </w:tr>
      <w:tr w:rsidR="00364E1A">
        <w:tc>
          <w:tcPr>
            <w:tcW w:w="3307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364E1A" w:rsidRDefault="00364E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Коваленко Елена Анатольевна</w:t>
            </w:r>
          </w:p>
        </w:tc>
      </w:tr>
      <w:tr w:rsidR="00364E1A">
        <w:tc>
          <w:tcPr>
            <w:tcW w:w="3307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64E1A" w:rsidRDefault="00364E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Дорофеева Олеся Владимировна</w:t>
            </w:r>
          </w:p>
        </w:tc>
      </w:tr>
      <w:tr w:rsidR="00364E1A">
        <w:tc>
          <w:tcPr>
            <w:tcW w:w="3307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64E1A" w:rsidRDefault="00364E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sz w:val="20"/>
                <w:szCs w:val="20"/>
                <w:lang w:val="en-US"/>
              </w:rPr>
              <w:t>Шарова Наталья Владимировна</w:t>
            </w:r>
          </w:p>
        </w:tc>
      </w:tr>
      <w:tr w:rsidR="00364E1A">
        <w:tc>
          <w:tcPr>
            <w:tcW w:w="3307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364E1A" w:rsidRDefault="00364E1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4E1A" w:rsidRDefault="009826B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Тимошилова Ольга Александровна</w:t>
            </w:r>
          </w:p>
        </w:tc>
      </w:tr>
    </w:tbl>
    <w:p w:rsidR="00000000" w:rsidRDefault="009826B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E1A"/>
    <w:rsid w:val="00364E1A"/>
    <w:rsid w:val="00982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D99E5C-814C-4ED1-8F64-1A7A9ED7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2021-10-27T10:47:00Z</dcterms:created>
  <dcterms:modified xsi:type="dcterms:W3CDTF">2021-10-27T10:47:00Z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