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F13" w:rsidRDefault="00257F7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EC6F13">
        <w:rPr>
          <w:rFonts w:eastAsia="Times New Roman"/>
          <w:b/>
          <w:bCs/>
          <w:sz w:val="20"/>
          <w:szCs w:val="20"/>
        </w:rPr>
        <w:t xml:space="preserve"> № 06-01/</w:t>
      </w:r>
      <w:r w:rsidR="00331485">
        <w:rPr>
          <w:rFonts w:eastAsia="Times New Roman"/>
          <w:b/>
          <w:bCs/>
          <w:sz w:val="20"/>
          <w:szCs w:val="20"/>
        </w:rPr>
        <w:t>919</w:t>
      </w:r>
      <w:bookmarkStart w:id="0" w:name="_GoBack"/>
      <w:bookmarkEnd w:id="0"/>
    </w:p>
    <w:p w:rsidR="005842B0" w:rsidRDefault="00257F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5842B0" w:rsidRPr="00EC6F13" w:rsidRDefault="005842B0">
      <w:pPr>
        <w:ind w:firstLine="567"/>
        <w:jc w:val="center"/>
        <w:rPr>
          <w:sz w:val="20"/>
          <w:szCs w:val="20"/>
        </w:rPr>
      </w:pPr>
    </w:p>
    <w:p w:rsidR="005842B0" w:rsidRPr="00EC6F13" w:rsidRDefault="00257F7C">
      <w:pPr>
        <w:ind w:firstLine="567"/>
        <w:jc w:val="right"/>
      </w:pPr>
      <w:r w:rsidRPr="00EC6F13">
        <w:rPr>
          <w:rFonts w:eastAsia="Times New Roman"/>
          <w:sz w:val="20"/>
          <w:szCs w:val="20"/>
        </w:rPr>
        <w:t>27.10.</w:t>
      </w:r>
      <w:r w:rsidR="00EC6F13">
        <w:rPr>
          <w:rFonts w:eastAsia="Times New Roman"/>
          <w:sz w:val="20"/>
          <w:szCs w:val="20"/>
        </w:rPr>
        <w:t>2021</w:t>
      </w:r>
    </w:p>
    <w:p w:rsidR="005842B0" w:rsidRPr="00EC6F13" w:rsidRDefault="005842B0">
      <w:pPr>
        <w:ind w:firstLine="567"/>
        <w:rPr>
          <w:rFonts w:eastAsia="Times New Roman"/>
          <w:sz w:val="20"/>
          <w:szCs w:val="20"/>
        </w:rPr>
      </w:pPr>
    </w:p>
    <w:p w:rsidR="005842B0" w:rsidRPr="00EC6F13" w:rsidRDefault="00257F7C">
      <w:r>
        <w:rPr>
          <w:rFonts w:eastAsia="Times New Roman"/>
          <w:sz w:val="20"/>
          <w:szCs w:val="20"/>
        </w:rPr>
        <w:t>Организатор</w:t>
      </w:r>
      <w:r w:rsidRPr="00EC6F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6F13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5842B0" w:rsidRPr="00EC6F13" w:rsidRDefault="005842B0">
      <w:pPr>
        <w:rPr>
          <w:rFonts w:eastAsia="Times New Roman"/>
          <w:sz w:val="20"/>
          <w:szCs w:val="20"/>
        </w:rPr>
      </w:pPr>
    </w:p>
    <w:p w:rsidR="005842B0" w:rsidRDefault="00257F7C">
      <w:r w:rsidRPr="00EC6F13">
        <w:rPr>
          <w:rFonts w:eastAsia="Times New Roman"/>
          <w:sz w:val="20"/>
          <w:szCs w:val="20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 w:rsidR="005842B0" w:rsidRPr="00EC6F13" w:rsidRDefault="005842B0">
      <w:pPr>
        <w:rPr>
          <w:rFonts w:eastAsia="Times New Roman"/>
          <w:sz w:val="20"/>
          <w:szCs w:val="20"/>
        </w:rPr>
      </w:pPr>
    </w:p>
    <w:p w:rsidR="005842B0" w:rsidRPr="00EC6F13" w:rsidRDefault="00EC6F13">
      <w:r>
        <w:rPr>
          <w:rFonts w:eastAsia="Times New Roman"/>
          <w:sz w:val="20"/>
          <w:szCs w:val="20"/>
        </w:rPr>
        <w:t xml:space="preserve">1. </w:t>
      </w:r>
      <w:r w:rsidR="00257F7C">
        <w:rPr>
          <w:rFonts w:eastAsia="Times New Roman"/>
          <w:sz w:val="20"/>
          <w:szCs w:val="20"/>
        </w:rPr>
        <w:t>Наименование</w:t>
      </w:r>
      <w:r w:rsidR="00257F7C" w:rsidRPr="00EC6F13">
        <w:rPr>
          <w:rFonts w:eastAsia="Times New Roman"/>
          <w:sz w:val="20"/>
          <w:szCs w:val="20"/>
        </w:rPr>
        <w:t xml:space="preserve"> </w:t>
      </w:r>
      <w:r w:rsidR="00257F7C">
        <w:rPr>
          <w:rFonts w:eastAsia="Times New Roman"/>
          <w:sz w:val="20"/>
          <w:szCs w:val="20"/>
        </w:rPr>
        <w:t>закупки</w:t>
      </w:r>
      <w:r w:rsidR="00257F7C" w:rsidRPr="00EC6F13">
        <w:rPr>
          <w:rFonts w:eastAsia="Times New Roman"/>
          <w:sz w:val="20"/>
          <w:szCs w:val="20"/>
        </w:rPr>
        <w:t xml:space="preserve">: Поставка системы эндоскопической визуализации, включая монтаж, наладку, ввод в эксплуатацию, инструктаж работников заказчика, гарантийное обслуживание. </w:t>
      </w:r>
    </w:p>
    <w:p w:rsidR="005842B0" w:rsidRPr="00EC6F13" w:rsidRDefault="005842B0">
      <w:pPr>
        <w:rPr>
          <w:rFonts w:eastAsia="Times New Roman"/>
          <w:sz w:val="20"/>
          <w:szCs w:val="20"/>
        </w:rPr>
      </w:pPr>
    </w:p>
    <w:p w:rsidR="005842B0" w:rsidRPr="00EC6F13" w:rsidRDefault="00EC6F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2. </w:t>
      </w:r>
      <w:r w:rsidR="00257F7C">
        <w:rPr>
          <w:rFonts w:eastAsia="Times New Roman"/>
          <w:sz w:val="20"/>
          <w:szCs w:val="20"/>
        </w:rPr>
        <w:t>Идентификационный код закупки: 212461100262646110100101180012660244</w:t>
      </w:r>
    </w:p>
    <w:p w:rsidR="005842B0" w:rsidRDefault="005842B0"/>
    <w:p w:rsidR="005842B0" w:rsidRDefault="00EC6F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3. </w:t>
      </w:r>
      <w:r w:rsidR="00257F7C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7 713 695,66 руб.</w:t>
      </w:r>
    </w:p>
    <w:p w:rsidR="005842B0" w:rsidRDefault="005842B0">
      <w:pPr>
        <w:rPr>
          <w:rFonts w:eastAsia="Times New Roman"/>
          <w:sz w:val="20"/>
          <w:szCs w:val="20"/>
        </w:rPr>
      </w:pPr>
    </w:p>
    <w:p w:rsidR="005842B0" w:rsidRDefault="00EC6F13">
      <w:r>
        <w:rPr>
          <w:rFonts w:eastAsia="Times New Roman"/>
          <w:sz w:val="20"/>
          <w:szCs w:val="20"/>
        </w:rPr>
        <w:t xml:space="preserve">4. </w:t>
      </w:r>
      <w:r w:rsidR="00257F7C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842B0">
        <w:tc>
          <w:tcPr>
            <w:tcW w:w="3400" w:type="dxa"/>
            <w:shd w:val="clear" w:color="auto" w:fill="auto"/>
          </w:tcPr>
          <w:p w:rsidR="005842B0" w:rsidRDefault="00257F7C">
            <w:r w:rsidRPr="00EC6F13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5842B0" w:rsidRDefault="00257F7C">
            <w:r w:rsidRPr="00EC6F13">
              <w:rPr>
                <w:sz w:val="20"/>
                <w:szCs w:val="20"/>
              </w:rPr>
              <w:t>Каменева Татьяна Ивановна</w:t>
            </w:r>
          </w:p>
        </w:tc>
        <w:tc>
          <w:tcPr>
            <w:tcW w:w="3125" w:type="dxa"/>
            <w:shd w:val="clear" w:color="auto" w:fill="auto"/>
          </w:tcPr>
          <w:p w:rsidR="005842B0" w:rsidRDefault="00257F7C">
            <w:r w:rsidRPr="00EC6F13">
              <w:rPr>
                <w:sz w:val="20"/>
                <w:szCs w:val="20"/>
              </w:rPr>
              <w:t>Присутствует</w:t>
            </w:r>
          </w:p>
        </w:tc>
      </w:tr>
      <w:tr w:rsidR="005842B0">
        <w:tc>
          <w:tcPr>
            <w:tcW w:w="3400" w:type="dxa"/>
            <w:shd w:val="clear" w:color="auto" w:fill="auto"/>
          </w:tcPr>
          <w:p w:rsidR="005842B0" w:rsidRDefault="00257F7C">
            <w:r w:rsidRPr="00EC6F13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5842B0" w:rsidRDefault="00257F7C">
            <w:proofErr w:type="spellStart"/>
            <w:r w:rsidRPr="00EC6F13">
              <w:rPr>
                <w:sz w:val="20"/>
                <w:szCs w:val="20"/>
              </w:rPr>
              <w:t>Тимошен</w:t>
            </w:r>
            <w:r>
              <w:rPr>
                <w:sz w:val="20"/>
                <w:szCs w:val="20"/>
                <w:lang w:val="en-US"/>
              </w:rPr>
              <w:t>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42B0" w:rsidRDefault="00257F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42B0">
        <w:tc>
          <w:tcPr>
            <w:tcW w:w="3400" w:type="dxa"/>
            <w:shd w:val="clear" w:color="auto" w:fill="auto"/>
          </w:tcPr>
          <w:p w:rsidR="005842B0" w:rsidRDefault="00257F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42B0" w:rsidRDefault="00257F7C">
            <w:proofErr w:type="spellStart"/>
            <w:r>
              <w:rPr>
                <w:sz w:val="20"/>
                <w:szCs w:val="20"/>
                <w:lang w:val="en-US"/>
              </w:rPr>
              <w:t>Бысов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42B0" w:rsidRDefault="00257F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42B0">
        <w:tc>
          <w:tcPr>
            <w:tcW w:w="3400" w:type="dxa"/>
            <w:shd w:val="clear" w:color="auto" w:fill="auto"/>
          </w:tcPr>
          <w:p w:rsidR="005842B0" w:rsidRDefault="00257F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42B0" w:rsidRDefault="00257F7C">
            <w:proofErr w:type="spellStart"/>
            <w:r>
              <w:rPr>
                <w:sz w:val="20"/>
                <w:szCs w:val="20"/>
                <w:lang w:val="en-US"/>
              </w:rPr>
              <w:t>Епифанова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42B0" w:rsidRDefault="00257F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42B0">
        <w:tc>
          <w:tcPr>
            <w:tcW w:w="3400" w:type="dxa"/>
            <w:shd w:val="clear" w:color="auto" w:fill="auto"/>
          </w:tcPr>
          <w:p w:rsidR="005842B0" w:rsidRDefault="00257F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42B0" w:rsidRDefault="00257F7C">
            <w:proofErr w:type="spellStart"/>
            <w:r>
              <w:rPr>
                <w:sz w:val="20"/>
                <w:szCs w:val="20"/>
                <w:lang w:val="en-US"/>
              </w:rPr>
              <w:t>Кулабухова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42B0" w:rsidRDefault="00257F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842B0" w:rsidRDefault="005842B0">
      <w:pPr>
        <w:rPr>
          <w:rFonts w:eastAsia="Times New Roman"/>
          <w:sz w:val="20"/>
          <w:szCs w:val="20"/>
        </w:rPr>
      </w:pPr>
    </w:p>
    <w:p w:rsidR="005842B0" w:rsidRDefault="00257F7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42B0" w:rsidRDefault="005842B0">
      <w:pPr>
        <w:rPr>
          <w:rFonts w:eastAsia="Times New Roman"/>
          <w:sz w:val="20"/>
          <w:szCs w:val="20"/>
        </w:rPr>
      </w:pPr>
    </w:p>
    <w:p w:rsidR="005842B0" w:rsidRDefault="00257F7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842B0" w:rsidRDefault="005842B0">
      <w:pPr>
        <w:rPr>
          <w:rFonts w:eastAsia="Times New Roman"/>
        </w:rPr>
      </w:pPr>
    </w:p>
    <w:p w:rsidR="005842B0" w:rsidRDefault="005842B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5842B0">
        <w:tc>
          <w:tcPr>
            <w:tcW w:w="9924" w:type="dxa"/>
            <w:gridSpan w:val="4"/>
            <w:shd w:val="clear" w:color="auto" w:fill="auto"/>
          </w:tcPr>
          <w:p w:rsidR="005842B0" w:rsidRDefault="00E0784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5. </w:t>
            </w:r>
            <w:r w:rsidR="00257F7C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="00257F7C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="00257F7C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842B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842B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r>
              <w:rPr>
                <w:sz w:val="20"/>
                <w:szCs w:val="20"/>
                <w:lang w:val="en-US"/>
              </w:rPr>
              <w:t>EA</w:t>
            </w:r>
            <w:r w:rsidRPr="00EC6F13">
              <w:rPr>
                <w:sz w:val="20"/>
                <w:szCs w:val="20"/>
              </w:rPr>
              <w:t>-123075</w:t>
            </w:r>
          </w:p>
          <w:p w:rsidR="005842B0" w:rsidRDefault="00257F7C">
            <w:r w:rsidRPr="00EC6F13">
              <w:rPr>
                <w:sz w:val="20"/>
                <w:szCs w:val="20"/>
              </w:rPr>
              <w:t>ОБЩЕСТВО С ОГРАНИЧЕННОЙ ОТВЕТСТВЕННОСТЬЮ "ПРОГРЕСС" / 6215023721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42B0" w:rsidRDefault="005842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42B0" w:rsidRPr="00EC6F13" w:rsidRDefault="005842B0">
            <w:pPr>
              <w:pStyle w:val="af1"/>
            </w:pP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2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r>
              <w:rPr>
                <w:sz w:val="20"/>
                <w:szCs w:val="20"/>
                <w:lang w:val="en-US"/>
              </w:rPr>
              <w:t>EA</w:t>
            </w:r>
            <w:r w:rsidRPr="00EC6F13">
              <w:rPr>
                <w:sz w:val="20"/>
                <w:szCs w:val="20"/>
              </w:rPr>
              <w:t>-123075</w:t>
            </w:r>
          </w:p>
          <w:p w:rsidR="005842B0" w:rsidRDefault="00257F7C">
            <w:r w:rsidRPr="00EC6F13">
              <w:rPr>
                <w:sz w:val="20"/>
                <w:szCs w:val="20"/>
              </w:rPr>
              <w:t>ОБЩЕСТВО С ОГРАНИЧЕННОЙ ОТВЕТСТВЕННОСТЬЮ "ПРОГРЕСС" / 6215023721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42B0" w:rsidRDefault="005842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42B0" w:rsidRDefault="00257F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2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r>
              <w:rPr>
                <w:sz w:val="20"/>
                <w:szCs w:val="20"/>
                <w:lang w:val="en-US"/>
              </w:rPr>
              <w:t>EA</w:t>
            </w:r>
            <w:r w:rsidRPr="00EC6F13">
              <w:rPr>
                <w:sz w:val="20"/>
                <w:szCs w:val="20"/>
              </w:rPr>
              <w:t>-123075</w:t>
            </w:r>
          </w:p>
          <w:p w:rsidR="005842B0" w:rsidRDefault="00257F7C">
            <w:r w:rsidRPr="00EC6F13">
              <w:rPr>
                <w:sz w:val="20"/>
                <w:szCs w:val="20"/>
              </w:rPr>
              <w:t>ОБЩЕСТВО С ОГРАНИЧЕННОЙ ОТВЕТСТВЕННОСТЬЮ "ПРОГРЕСС" / 6215023721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42B0" w:rsidRDefault="005842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42B0" w:rsidRDefault="00257F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2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r>
              <w:rPr>
                <w:sz w:val="20"/>
                <w:szCs w:val="20"/>
                <w:lang w:val="en-US"/>
              </w:rPr>
              <w:t>EA</w:t>
            </w:r>
            <w:r w:rsidRPr="00EC6F13">
              <w:rPr>
                <w:sz w:val="20"/>
                <w:szCs w:val="20"/>
              </w:rPr>
              <w:t>-123075</w:t>
            </w:r>
          </w:p>
          <w:p w:rsidR="005842B0" w:rsidRDefault="00257F7C">
            <w:r w:rsidRPr="00EC6F13">
              <w:rPr>
                <w:sz w:val="20"/>
                <w:szCs w:val="20"/>
              </w:rPr>
              <w:t>ОБЩЕСТВО С ОГРАНИЧЕННОЙ ОТВЕТСТВЕННОСТЬЮ "ПРОГРЕСС" / 6215023721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42B0" w:rsidRDefault="005842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42B0" w:rsidRDefault="00257F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Епифанова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2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r>
              <w:rPr>
                <w:sz w:val="20"/>
                <w:szCs w:val="20"/>
                <w:lang w:val="en-US"/>
              </w:rPr>
              <w:t>EA</w:t>
            </w:r>
            <w:r w:rsidRPr="00EC6F13">
              <w:rPr>
                <w:sz w:val="20"/>
                <w:szCs w:val="20"/>
              </w:rPr>
              <w:t>-123075</w:t>
            </w:r>
          </w:p>
          <w:p w:rsidR="005842B0" w:rsidRDefault="00257F7C">
            <w:r w:rsidRPr="00EC6F13">
              <w:rPr>
                <w:sz w:val="20"/>
                <w:szCs w:val="20"/>
              </w:rPr>
              <w:t>ОБЩЕСТВО С ОГРАНИЧЕННОЙ ОТВЕТСТВЕННОСТЬЮ "ПРОГРЕСС" / 6215023721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42B0" w:rsidRDefault="005842B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42B0" w:rsidRDefault="00257F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Кулабухова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42B0" w:rsidRDefault="00257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42B0" w:rsidRDefault="005842B0"/>
    <w:p w:rsidR="005842B0" w:rsidRDefault="005842B0">
      <w:pPr>
        <w:jc w:val="both"/>
        <w:rPr>
          <w:sz w:val="20"/>
          <w:szCs w:val="20"/>
          <w:lang w:val="en-US"/>
        </w:rPr>
      </w:pPr>
    </w:p>
    <w:p w:rsidR="005842B0" w:rsidRDefault="005842B0">
      <w:pPr>
        <w:jc w:val="both"/>
        <w:rPr>
          <w:sz w:val="20"/>
          <w:szCs w:val="20"/>
        </w:rPr>
      </w:pPr>
      <w:bookmarkStart w:id="1" w:name="__DdeLink__136_4014115248"/>
      <w:bookmarkEnd w:id="1"/>
    </w:p>
    <w:p w:rsidR="005842B0" w:rsidRDefault="00257F7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842B0" w:rsidRDefault="005842B0">
      <w:pPr>
        <w:jc w:val="both"/>
        <w:rPr>
          <w:sz w:val="20"/>
          <w:szCs w:val="20"/>
        </w:rPr>
      </w:pPr>
    </w:p>
    <w:p w:rsidR="005842B0" w:rsidRDefault="00257F7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842B0" w:rsidRDefault="005842B0">
      <w:pPr>
        <w:jc w:val="both"/>
        <w:rPr>
          <w:rFonts w:eastAsia="Times New Roman"/>
          <w:sz w:val="20"/>
          <w:szCs w:val="20"/>
        </w:rPr>
      </w:pPr>
    </w:p>
    <w:p w:rsidR="00E0784D" w:rsidRDefault="00E0784D" w:rsidP="00E0784D">
      <w:pPr>
        <w:pStyle w:val="a8"/>
        <w:jc w:val="both"/>
        <w:rPr>
          <w:rFonts w:eastAsia="Times New Roman"/>
          <w:color w:val="000000"/>
          <w:sz w:val="20"/>
          <w:szCs w:val="20"/>
        </w:rPr>
      </w:pPr>
    </w:p>
    <w:p w:rsidR="00E0784D" w:rsidRDefault="00E0784D" w:rsidP="00E0784D">
      <w:pPr>
        <w:pStyle w:val="a8"/>
        <w:jc w:val="both"/>
        <w:rPr>
          <w:rFonts w:eastAsia="Times New Roman"/>
          <w:color w:val="000000"/>
          <w:sz w:val="20"/>
          <w:szCs w:val="20"/>
        </w:rPr>
      </w:pPr>
    </w:p>
    <w:p w:rsidR="00E0784D" w:rsidRDefault="00E0784D" w:rsidP="00E0784D">
      <w:pPr>
        <w:pStyle w:val="a8"/>
        <w:jc w:val="both"/>
      </w:pPr>
      <w:r>
        <w:rPr>
          <w:rFonts w:eastAsia="Times New Roman"/>
          <w:color w:val="000000"/>
          <w:sz w:val="20"/>
          <w:szCs w:val="20"/>
        </w:rPr>
        <w:lastRenderedPageBreak/>
        <w:t>6.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 w:rsidR="00E0784D" w:rsidRDefault="00E0784D" w:rsidP="00E0784D">
      <w:pPr>
        <w:jc w:val="both"/>
        <w:rPr>
          <w:rFonts w:eastAsia="Times New Roman"/>
          <w:sz w:val="20"/>
          <w:szCs w:val="20"/>
        </w:rPr>
      </w:pPr>
    </w:p>
    <w:p w:rsidR="005842B0" w:rsidRDefault="005842B0">
      <w:pPr>
        <w:jc w:val="both"/>
        <w:rPr>
          <w:rFonts w:eastAsia="Times New Roman"/>
          <w:sz w:val="20"/>
          <w:szCs w:val="20"/>
        </w:rPr>
      </w:pPr>
    </w:p>
    <w:p w:rsidR="005842B0" w:rsidRDefault="00257F7C">
      <w:r>
        <w:rPr>
          <w:rFonts w:eastAsia="Times New Roman"/>
          <w:sz w:val="20"/>
          <w:szCs w:val="20"/>
        </w:rPr>
        <w:t>Подписи</w:t>
      </w:r>
      <w:r w:rsidR="00E0784D">
        <w:rPr>
          <w:rFonts w:eastAsia="Times New Roman"/>
          <w:sz w:val="20"/>
          <w:szCs w:val="20"/>
        </w:rPr>
        <w:t>:</w:t>
      </w:r>
    </w:p>
    <w:p w:rsidR="005842B0" w:rsidRDefault="005842B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842B0">
        <w:tc>
          <w:tcPr>
            <w:tcW w:w="3307" w:type="dxa"/>
            <w:shd w:val="clear" w:color="auto" w:fill="auto"/>
            <w:vAlign w:val="bottom"/>
          </w:tcPr>
          <w:p w:rsidR="005842B0" w:rsidRDefault="00257F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42B0" w:rsidRDefault="005842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42B0" w:rsidRDefault="00257F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Каменева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5842B0">
        <w:tc>
          <w:tcPr>
            <w:tcW w:w="3307" w:type="dxa"/>
            <w:shd w:val="clear" w:color="auto" w:fill="auto"/>
            <w:vAlign w:val="bottom"/>
          </w:tcPr>
          <w:p w:rsidR="005842B0" w:rsidRDefault="00257F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42B0" w:rsidRDefault="005842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42B0" w:rsidRDefault="00257F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842B0">
        <w:tc>
          <w:tcPr>
            <w:tcW w:w="3307" w:type="dxa"/>
            <w:shd w:val="clear" w:color="auto" w:fill="auto"/>
            <w:vAlign w:val="bottom"/>
          </w:tcPr>
          <w:p w:rsidR="005842B0" w:rsidRDefault="00257F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42B0" w:rsidRDefault="005842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42B0" w:rsidRDefault="00257F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Бысов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842B0">
        <w:tc>
          <w:tcPr>
            <w:tcW w:w="3307" w:type="dxa"/>
            <w:shd w:val="clear" w:color="auto" w:fill="auto"/>
            <w:vAlign w:val="bottom"/>
          </w:tcPr>
          <w:p w:rsidR="005842B0" w:rsidRDefault="00257F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42B0" w:rsidRDefault="005842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42B0" w:rsidRDefault="00257F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Епифанова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842B0">
        <w:tc>
          <w:tcPr>
            <w:tcW w:w="3307" w:type="dxa"/>
            <w:shd w:val="clear" w:color="auto" w:fill="auto"/>
            <w:vAlign w:val="bottom"/>
          </w:tcPr>
          <w:p w:rsidR="005842B0" w:rsidRDefault="00257F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42B0" w:rsidRDefault="005842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42B0" w:rsidRDefault="00257F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Кулабухова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257F7C" w:rsidRDefault="00257F7C"/>
    <w:sectPr w:rsidR="00257F7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2B0"/>
    <w:rsid w:val="00257F7C"/>
    <w:rsid w:val="00331485"/>
    <w:rsid w:val="005842B0"/>
    <w:rsid w:val="008E1DB4"/>
    <w:rsid w:val="00E0784D"/>
    <w:rsid w:val="00E55A2E"/>
    <w:rsid w:val="00EC6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List Paragraph"/>
    <w:basedOn w:val="a"/>
    <w:uiPriority w:val="34"/>
    <w:qFormat/>
    <w:rsid w:val="00EC6F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List Paragraph"/>
    <w:basedOn w:val="a"/>
    <w:uiPriority w:val="34"/>
    <w:qFormat/>
    <w:rsid w:val="00EC6F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1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RePack by Diakov</cp:lastModifiedBy>
  <cp:revision>3</cp:revision>
  <dcterms:created xsi:type="dcterms:W3CDTF">2021-10-27T09:10:00Z</dcterms:created>
  <dcterms:modified xsi:type="dcterms:W3CDTF">2021-10-27T12:30:00Z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