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79C" w:rsidRDefault="00A70C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0C71" w:rsidRDefault="00A70C7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"Передача неисключительных прав (простые неисключительные лицензии) </w:t>
      </w:r>
    </w:p>
    <w:p w:rsidR="00A70C71" w:rsidRDefault="00A70C7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на использование программ для ЭВМ для работы с электронными подписями </w:t>
      </w:r>
    </w:p>
    <w:p w:rsidR="0077479C" w:rsidRDefault="00A70C7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77479C" w:rsidRDefault="00A70C71">
      <w:pPr>
        <w:ind w:firstLine="567"/>
        <w:jc w:val="center"/>
      </w:pPr>
      <w:r w:rsidRPr="00A70C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0C71">
        <w:rPr>
          <w:rFonts w:eastAsia="Times New Roman"/>
          <w:b/>
          <w:bCs/>
          <w:sz w:val="20"/>
          <w:szCs w:val="20"/>
        </w:rPr>
        <w:t xml:space="preserve"> 0372200047721000363) </w:t>
      </w:r>
    </w:p>
    <w:p w:rsidR="0077479C" w:rsidRPr="00A70C71" w:rsidRDefault="0077479C">
      <w:pPr>
        <w:ind w:firstLine="567"/>
        <w:jc w:val="center"/>
        <w:rPr>
          <w:sz w:val="16"/>
          <w:szCs w:val="20"/>
        </w:rPr>
      </w:pPr>
      <w:bookmarkStart w:id="0" w:name="_GoBack"/>
      <w:bookmarkEnd w:id="0"/>
    </w:p>
    <w:p w:rsidR="0077479C" w:rsidRDefault="00A70C71">
      <w:pPr>
        <w:ind w:firstLine="567"/>
        <w:jc w:val="right"/>
      </w:pPr>
      <w:r w:rsidRPr="00A70C71">
        <w:rPr>
          <w:rFonts w:eastAsia="Times New Roman"/>
          <w:sz w:val="20"/>
          <w:szCs w:val="20"/>
        </w:rPr>
        <w:t>28.10.21 10:08:05 (</w:t>
      </w:r>
      <w:r>
        <w:rPr>
          <w:rFonts w:eastAsia="Times New Roman"/>
          <w:sz w:val="20"/>
          <w:szCs w:val="20"/>
          <w:lang w:val="en-US"/>
        </w:rPr>
        <w:t>MSK</w:t>
      </w:r>
      <w:r w:rsidRPr="00A70C71">
        <w:rPr>
          <w:rFonts w:eastAsia="Times New Roman"/>
          <w:sz w:val="20"/>
          <w:szCs w:val="20"/>
        </w:rPr>
        <w:t>+00:00)</w:t>
      </w:r>
    </w:p>
    <w:p w:rsidR="0077479C" w:rsidRPr="00A70C71" w:rsidRDefault="0077479C">
      <w:pPr>
        <w:ind w:firstLine="567"/>
        <w:rPr>
          <w:rFonts w:eastAsia="Times New Roman"/>
          <w:sz w:val="16"/>
          <w:szCs w:val="20"/>
        </w:rPr>
      </w:pPr>
    </w:p>
    <w:p w:rsidR="0077479C" w:rsidRDefault="00A70C71">
      <w:r>
        <w:rPr>
          <w:rFonts w:eastAsia="Times New Roman"/>
          <w:sz w:val="20"/>
          <w:szCs w:val="20"/>
        </w:rPr>
        <w:t>Организатор</w:t>
      </w:r>
      <w:r w:rsidRPr="00A70C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0C7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7479C" w:rsidRPr="00A70C71" w:rsidRDefault="0077479C">
      <w:pPr>
        <w:rPr>
          <w:rFonts w:eastAsia="Times New Roman"/>
          <w:sz w:val="16"/>
          <w:szCs w:val="20"/>
        </w:rPr>
      </w:pPr>
    </w:p>
    <w:p w:rsidR="0077479C" w:rsidRDefault="00A70C71">
      <w:r>
        <w:rPr>
          <w:rFonts w:eastAsia="Times New Roman"/>
          <w:sz w:val="20"/>
          <w:szCs w:val="20"/>
        </w:rPr>
        <w:t>Заказчик</w:t>
      </w:r>
      <w:r w:rsidRPr="00A70C71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A70C71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77479C" w:rsidRPr="00A70C71" w:rsidRDefault="0077479C">
      <w:pPr>
        <w:rPr>
          <w:rFonts w:eastAsia="Times New Roman"/>
          <w:sz w:val="16"/>
          <w:szCs w:val="20"/>
        </w:rPr>
      </w:pPr>
    </w:p>
    <w:p w:rsidR="0077479C" w:rsidRPr="00A70C71" w:rsidRDefault="00A70C71" w:rsidP="00A70C7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70C71">
        <w:rPr>
          <w:rFonts w:eastAsia="Times New Roman"/>
          <w:b/>
          <w:sz w:val="20"/>
          <w:szCs w:val="20"/>
        </w:rPr>
        <w:t>Передача неисключительных прав (простые неисключительные лицензии) на использование программ для ЭВМ для работы с электронными подписями в СПб ГБУЗ «Городская больница</w:t>
      </w:r>
      <w:r w:rsidRPr="00A70C71">
        <w:rPr>
          <w:rFonts w:eastAsia="Times New Roman"/>
          <w:b/>
          <w:sz w:val="20"/>
          <w:szCs w:val="20"/>
        </w:rPr>
        <w:t xml:space="preserve"> № 40» в 2021 году</w:t>
      </w:r>
    </w:p>
    <w:p w:rsidR="0077479C" w:rsidRPr="00A70C71" w:rsidRDefault="0077479C" w:rsidP="00A70C71">
      <w:pPr>
        <w:jc w:val="both"/>
        <w:rPr>
          <w:rFonts w:eastAsia="Times New Roman"/>
          <w:b/>
          <w:sz w:val="16"/>
          <w:szCs w:val="20"/>
        </w:rPr>
      </w:pPr>
    </w:p>
    <w:p w:rsidR="0077479C" w:rsidRPr="00A70C71" w:rsidRDefault="00A70C71" w:rsidP="00A70C71">
      <w:pPr>
        <w:jc w:val="both"/>
        <w:rPr>
          <w:b/>
        </w:rPr>
      </w:pPr>
      <w:r w:rsidRPr="00A70C71">
        <w:rPr>
          <w:rFonts w:eastAsia="Times New Roman"/>
          <w:b/>
          <w:sz w:val="20"/>
          <w:szCs w:val="20"/>
        </w:rPr>
        <w:t>Начальная (максимальная) цена контракта: 283 667,00 руб.</w:t>
      </w:r>
    </w:p>
    <w:p w:rsidR="0077479C" w:rsidRPr="00A70C71" w:rsidRDefault="0077479C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77479C" w:rsidRPr="00A70C71" w:rsidTr="00A70C7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479C" w:rsidRPr="00A70C71" w:rsidRDefault="00A70C71">
            <w:pPr>
              <w:pStyle w:val="af8"/>
              <w:rPr>
                <w:sz w:val="16"/>
              </w:rPr>
            </w:pPr>
            <w:proofErr w:type="spellStart"/>
            <w:r w:rsidRPr="00A70C7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7479C" w:rsidRPr="00A70C7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7479C" w:rsidRPr="00A70C71" w:rsidRDefault="00A70C71">
                  <w:pPr>
                    <w:jc w:val="both"/>
                    <w:rPr>
                      <w:sz w:val="16"/>
                    </w:rPr>
                  </w:pPr>
                  <w:r w:rsidRPr="00A70C7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70C7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70C7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70C7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70C7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70C7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0C7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70C7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7479C" w:rsidRPr="00A70C71" w:rsidRDefault="00A70C71">
                  <w:pPr>
                    <w:jc w:val="both"/>
                    <w:rPr>
                      <w:sz w:val="16"/>
                    </w:rPr>
                  </w:pPr>
                  <w:r w:rsidRPr="00A70C71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</w:t>
                  </w:r>
                  <w:r w:rsidRPr="00A70C71">
                    <w:rPr>
                      <w:sz w:val="16"/>
                      <w:szCs w:val="20"/>
                    </w:rPr>
                    <w:t xml:space="preserve">ым пунктом 1.6.2. раздела </w:t>
                  </w:r>
                  <w:r w:rsidRPr="00A70C7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70C7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77479C" w:rsidRPr="00A70C7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7479C" w:rsidRPr="00A70C71" w:rsidRDefault="00A70C71">
                  <w:pPr>
                    <w:jc w:val="both"/>
                    <w:rPr>
                      <w:sz w:val="16"/>
                    </w:rPr>
                  </w:pPr>
                  <w:r w:rsidRPr="00A70C7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70C71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A70C7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70C7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70C7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70C7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0C7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70C71">
                    <w:rPr>
                      <w:sz w:val="16"/>
                      <w:szCs w:val="20"/>
                      <w:lang w:val="en-US"/>
                    </w:rPr>
                    <w:t xml:space="preserve"> № </w:t>
                  </w:r>
                  <w:r w:rsidRPr="00A70C71">
                    <w:rPr>
                      <w:sz w:val="16"/>
                      <w:szCs w:val="20"/>
                      <w:lang w:val="en-US"/>
                    </w:rPr>
                    <w:t>44-ФЗ)</w:t>
                  </w:r>
                </w:p>
                <w:p w:rsidR="0077479C" w:rsidRPr="00A70C71" w:rsidRDefault="00A70C71">
                  <w:pPr>
                    <w:jc w:val="both"/>
                    <w:rPr>
                      <w:sz w:val="16"/>
                    </w:rPr>
                  </w:pPr>
                  <w:r w:rsidRPr="00A70C7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7479C" w:rsidRPr="00A70C71" w:rsidRDefault="0077479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7479C" w:rsidRPr="00A70C71" w:rsidTr="00A70C7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479C" w:rsidRPr="00A70C71" w:rsidRDefault="00A70C71">
            <w:pPr>
              <w:pStyle w:val="af8"/>
              <w:rPr>
                <w:sz w:val="16"/>
              </w:rPr>
            </w:pPr>
            <w:proofErr w:type="spellStart"/>
            <w:r w:rsidRPr="00A70C7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7479C" w:rsidRPr="00A70C7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7479C" w:rsidRPr="00A70C71" w:rsidRDefault="00A70C71">
                  <w:pPr>
                    <w:jc w:val="both"/>
                    <w:rPr>
                      <w:sz w:val="16"/>
                    </w:rPr>
                  </w:pPr>
                  <w:r w:rsidRPr="00A70C7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7479C" w:rsidRPr="00A70C71" w:rsidRDefault="0077479C">
            <w:pPr>
              <w:pStyle w:val="af8"/>
              <w:rPr>
                <w:sz w:val="16"/>
                <w:szCs w:val="20"/>
              </w:rPr>
            </w:pPr>
          </w:p>
        </w:tc>
      </w:tr>
    </w:tbl>
    <w:p w:rsidR="0077479C" w:rsidRPr="00A70C71" w:rsidRDefault="0077479C">
      <w:pPr>
        <w:rPr>
          <w:rFonts w:eastAsia="Times New Roman"/>
          <w:sz w:val="16"/>
          <w:szCs w:val="20"/>
        </w:rPr>
      </w:pPr>
    </w:p>
    <w:p w:rsidR="0077479C" w:rsidRDefault="00A70C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7479C">
        <w:tc>
          <w:tcPr>
            <w:tcW w:w="4960" w:type="dxa"/>
            <w:shd w:val="clear" w:color="auto" w:fill="auto"/>
          </w:tcPr>
          <w:p w:rsidR="0077479C" w:rsidRDefault="00A70C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479C" w:rsidRDefault="00A70C7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7479C">
        <w:tc>
          <w:tcPr>
            <w:tcW w:w="4960" w:type="dxa"/>
            <w:shd w:val="clear" w:color="auto" w:fill="auto"/>
          </w:tcPr>
          <w:p w:rsidR="0077479C" w:rsidRDefault="00A70C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479C" w:rsidRDefault="00A70C7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7479C">
        <w:tc>
          <w:tcPr>
            <w:tcW w:w="4960" w:type="dxa"/>
            <w:shd w:val="clear" w:color="auto" w:fill="auto"/>
          </w:tcPr>
          <w:p w:rsidR="0077479C" w:rsidRDefault="00A70C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479C" w:rsidRDefault="00A70C7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77479C" w:rsidRPr="00A70C71" w:rsidRDefault="0077479C">
      <w:pPr>
        <w:rPr>
          <w:rFonts w:eastAsia="Times New Roman"/>
          <w:sz w:val="16"/>
          <w:szCs w:val="20"/>
        </w:rPr>
      </w:pPr>
    </w:p>
    <w:p w:rsidR="0077479C" w:rsidRDefault="00A70C7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77479C" w:rsidRPr="00A70C71" w:rsidRDefault="0077479C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7479C">
        <w:tc>
          <w:tcPr>
            <w:tcW w:w="9922" w:type="dxa"/>
            <w:shd w:val="clear" w:color="auto" w:fill="auto"/>
          </w:tcPr>
          <w:p w:rsidR="0077479C" w:rsidRDefault="00A70C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747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EA-122796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"АЙТИКОМ" / 7714407563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195 729,92 руб.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0C71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A70C71">
              <w:rPr>
                <w:sz w:val="20"/>
                <w:szCs w:val="20"/>
              </w:rPr>
              <w:t>электронном аукционе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7479C" w:rsidRDefault="00A70C71" w:rsidP="00A70C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747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2 Идентифика</w:t>
            </w:r>
            <w:r>
              <w:rPr>
                <w:sz w:val="20"/>
                <w:szCs w:val="20"/>
              </w:rPr>
              <w:t>ционный номер заявки: EA-122852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"ИТ-ТРЕЙД" / 1215135539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197 148,26 руб.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0C71">
              <w:rPr>
                <w:sz w:val="20"/>
                <w:szCs w:val="20"/>
              </w:rPr>
              <w:t xml:space="preserve">: Участник электронного </w:t>
            </w:r>
            <w:r w:rsidRPr="00A70C71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7479C" w:rsidRDefault="00A70C71" w:rsidP="00A70C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 xml:space="preserve">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7747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EA-122803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"ПАРТНЕР" / 7328103722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</w:t>
            </w:r>
            <w:r>
              <w:rPr>
                <w:sz w:val="20"/>
                <w:szCs w:val="20"/>
              </w:rPr>
              <w:t>ое участником аукциона: 199 984,94 руб.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0C7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7479C" w:rsidRDefault="00A70C71" w:rsidP="00A70C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747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EA-122480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</w:t>
            </w:r>
            <w:r>
              <w:rPr>
                <w:sz w:val="20"/>
                <w:szCs w:val="20"/>
              </w:rPr>
              <w:t>ННОСТЬЮ "НТССОФТ" / 6670237020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205 658,30 руб.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0C7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Сведения о р</w:t>
            </w:r>
            <w:r>
              <w:rPr>
                <w:sz w:val="20"/>
                <w:szCs w:val="20"/>
              </w:rPr>
              <w:t>ешении членов аукционной комиссии:</w:t>
            </w:r>
          </w:p>
          <w:p w:rsidR="0077479C" w:rsidRDefault="00A70C71" w:rsidP="00A70C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</w:t>
            </w:r>
            <w:r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747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EA-122659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аименование / ИНН участника аукциона: ОБЩЕСТВО С ОГРАНИЧЕННОЙ ОТВЕТСТВЕННОСТЬЮ  "КОМПАНИЯ "ТЕНЗОР" / 7605016030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217 005,02 руб.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0C71">
              <w:rPr>
                <w:sz w:val="20"/>
                <w:szCs w:val="20"/>
              </w:rPr>
              <w:t>: Участник электронного аукциона и поданная им з</w:t>
            </w:r>
            <w:r w:rsidRPr="00A70C71"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7479C" w:rsidRDefault="00A70C71" w:rsidP="00A70C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</w:t>
            </w:r>
            <w:r>
              <w:rPr>
                <w:sz w:val="20"/>
                <w:szCs w:val="20"/>
              </w:rPr>
              <w:t>ументации об электронном аукционе</w:t>
            </w:r>
          </w:p>
        </w:tc>
      </w:tr>
      <w:tr w:rsidR="007747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EA-122507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"ОФД-СОФТЛАЙН" / 3662242293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232 606,76 руб.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0C7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7479C" w:rsidRDefault="00A70C71" w:rsidP="00A70C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747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EA-122655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"БИЗНЕС РЕШЕНИЯ</w:t>
            </w:r>
            <w:r>
              <w:rPr>
                <w:sz w:val="20"/>
                <w:szCs w:val="20"/>
              </w:rPr>
              <w:t>" / 1660137282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241 116,80 руб.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0C7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</w:t>
            </w:r>
            <w:r>
              <w:rPr>
                <w:sz w:val="20"/>
                <w:szCs w:val="20"/>
              </w:rPr>
              <w:t>кционной комиссии:</w:t>
            </w:r>
          </w:p>
          <w:p w:rsidR="0077479C" w:rsidRDefault="00A70C71" w:rsidP="00A70C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7479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8 Идентификационный номер заявки: EA-121446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аукциона: ЗАКРЫТОЕ АКЦИОНЕРНОЕ ОБЩЕСТВО "ЦЭК" / 5260013152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282 248,66 руб.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0C7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</w:t>
            </w:r>
            <w:r w:rsidRPr="00A70C71">
              <w:rPr>
                <w:sz w:val="20"/>
                <w:szCs w:val="20"/>
              </w:rPr>
              <w:t>тации об электронном аукционе</w:t>
            </w:r>
          </w:p>
          <w:p w:rsidR="0077479C" w:rsidRDefault="00A70C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7479C" w:rsidRDefault="00A70C71" w:rsidP="00A70C7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7479C" w:rsidRPr="00A70C71" w:rsidRDefault="0077479C">
      <w:pPr>
        <w:jc w:val="both"/>
        <w:rPr>
          <w:rFonts w:eastAsia="Times New Roman"/>
          <w:sz w:val="16"/>
          <w:szCs w:val="20"/>
        </w:rPr>
      </w:pPr>
    </w:p>
    <w:p w:rsidR="0077479C" w:rsidRDefault="00A70C71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 xml:space="preserve">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"АЙТИКОМ" с ценой контракта </w:t>
      </w:r>
      <w:r w:rsidRPr="00A70C71">
        <w:rPr>
          <w:rFonts w:eastAsia="Times New Roman"/>
          <w:b/>
          <w:bCs/>
          <w:sz w:val="20"/>
          <w:szCs w:val="20"/>
        </w:rPr>
        <w:t>195 729,92 руб.</w:t>
      </w:r>
    </w:p>
    <w:p w:rsidR="00A70C71" w:rsidRPr="00A70C71" w:rsidRDefault="00A70C71">
      <w:pPr>
        <w:jc w:val="both"/>
        <w:rPr>
          <w:sz w:val="16"/>
        </w:rPr>
      </w:pPr>
    </w:p>
    <w:p w:rsidR="0077479C" w:rsidRDefault="00A70C7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7479C" w:rsidRPr="00A70C71" w:rsidRDefault="0077479C">
      <w:pPr>
        <w:rPr>
          <w:rFonts w:eastAsia="Times New Roman"/>
          <w:sz w:val="16"/>
          <w:szCs w:val="20"/>
        </w:rPr>
      </w:pPr>
    </w:p>
    <w:p w:rsidR="0077479C" w:rsidRDefault="00A70C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7479C" w:rsidRPr="00A70C71" w:rsidRDefault="0077479C">
      <w:pPr>
        <w:rPr>
          <w:rFonts w:eastAsia="Times New Roman"/>
          <w:sz w:val="16"/>
          <w:szCs w:val="20"/>
        </w:rPr>
      </w:pPr>
    </w:p>
    <w:p w:rsidR="0077479C" w:rsidRDefault="00A70C7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7479C" w:rsidRPr="00A70C71" w:rsidRDefault="0077479C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7479C">
        <w:tc>
          <w:tcPr>
            <w:tcW w:w="3307" w:type="dxa"/>
            <w:shd w:val="clear" w:color="auto" w:fill="auto"/>
            <w:vAlign w:val="bottom"/>
          </w:tcPr>
          <w:p w:rsidR="0077479C" w:rsidRDefault="00A70C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479C" w:rsidRDefault="007747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479C" w:rsidRDefault="00A70C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7479C">
        <w:tc>
          <w:tcPr>
            <w:tcW w:w="3307" w:type="dxa"/>
            <w:shd w:val="clear" w:color="auto" w:fill="auto"/>
            <w:vAlign w:val="bottom"/>
          </w:tcPr>
          <w:p w:rsidR="0077479C" w:rsidRDefault="00A70C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479C" w:rsidRDefault="007747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479C" w:rsidRDefault="00A70C71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7479C">
        <w:tc>
          <w:tcPr>
            <w:tcW w:w="3307" w:type="dxa"/>
            <w:shd w:val="clear" w:color="auto" w:fill="auto"/>
            <w:vAlign w:val="bottom"/>
          </w:tcPr>
          <w:p w:rsidR="0077479C" w:rsidRDefault="00A70C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7479C" w:rsidRDefault="007747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7479C" w:rsidRDefault="00A70C7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A70C71"/>
    <w:sectPr w:rsidR="00000000" w:rsidSect="00A70C71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70C71">
      <w:r>
        <w:separator/>
      </w:r>
    </w:p>
  </w:endnote>
  <w:endnote w:type="continuationSeparator" w:id="0">
    <w:p w:rsidR="00000000" w:rsidRDefault="00A70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79C" w:rsidRDefault="0077479C">
    <w:pPr>
      <w:jc w:val="both"/>
      <w:rPr>
        <w:sz w:val="18"/>
        <w:szCs w:val="18"/>
        <w:vertAlign w:val="superscript"/>
      </w:rPr>
    </w:pPr>
  </w:p>
  <w:p w:rsidR="0077479C" w:rsidRDefault="0077479C">
    <w:pPr>
      <w:pStyle w:val="afd"/>
    </w:pPr>
  </w:p>
  <w:p w:rsidR="0077479C" w:rsidRDefault="0077479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79C" w:rsidRDefault="0077479C"/>
  </w:footnote>
  <w:footnote w:type="continuationSeparator" w:id="0">
    <w:p w:rsidR="0077479C" w:rsidRDefault="00A70C71">
      <w:r>
        <w:continuationSeparator/>
      </w:r>
    </w:p>
  </w:footnote>
  <w:footnote w:id="1">
    <w:p w:rsidR="0077479C" w:rsidRDefault="00A70C7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79C"/>
    <w:rsid w:val="0077479C"/>
    <w:rsid w:val="00A7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kxOB+jbA+p3yxLMiOpKWjJ+A2mSCflEfW1e2yoO9SBw=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UEY3r7gqne6xZR2ugH0I/dPgK0jvXxOw3AOJFXM9r60=</DigestValue>
    </Reference>
  </SignedInfo>
  <SignatureValue>dav547X1O5vomOXvZxDWShxsw5LyrbVsoNKhBwmKRWvVvUUkVmuppcEAmxqCPI8V
w6E0OO/jH5CjQHq3Qst5fA==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vy878CTGk+e4KOAxxtxl6FM1Iio=</DigestValue>
      </Reference>
      <Reference URI="/word/endnotes.xml?ContentType=application/vnd.openxmlformats-officedocument.wordprocessingml.endnotes+xml">
        <DigestMethod Algorithm="http://www.w3.org/2000/09/xmldsig#sha1"/>
        <DigestValue>gg4TEkkFHWlqWxPABi2BYgHetBI=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4nqD7mHr7c8WYiV4m5iLxnkFDwA=</DigestValue>
      </Reference>
      <Reference URI="/word/footnotes.xml?ContentType=application/vnd.openxmlformats-officedocument.wordprocessingml.footnotes+xml">
        <DigestMethod Algorithm="http://www.w3.org/2000/09/xmldsig#sha1"/>
        <DigestValue>h/LYstZroP3Iyf9uWgPp1nKnjRE=</DigestValue>
      </Reference>
      <Reference URI="/word/settings.xml?ContentType=application/vnd.openxmlformats-officedocument.wordprocessingml.settings+xml">
        <DigestMethod Algorithm="http://www.w3.org/2000/09/xmldsig#sha1"/>
        <DigestValue>f53C70ZF3H+hRlncgK2LuJ806u0=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2021-10-28T07:09:34Z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2021-10-28T07:09:34Z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OSpGHeo9WuI9M3Vos+GoFj337fosQuAw8do7IqNmCgI=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xTf249xPcOuxTKU6M/zAvYen1zreCXVlUIZYkkKAfx4=</DigestValue>
    </Reference>
  </SignedInfo>
  <SignatureValue>nI8pEVSaDTcUjcAm1hI6Yaqek6uJlxlMr7dzG8n0CzwP12pqW6QDBP/N6LPG0VuF
WG8k1BTPQJJsgjq3993NsQ==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vy878CTGk+e4KOAxxtxl6FM1Iio=</DigestValue>
      </Reference>
      <Reference URI="/word/endnotes.xml?ContentType=application/vnd.openxmlformats-officedocument.wordprocessingml.endnotes+xml">
        <DigestMethod Algorithm="http://www.w3.org/2000/09/xmldsig#sha1"/>
        <DigestValue>gg4TEkkFHWlqWxPABi2BYgHetBI=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4nqD7mHr7c8WYiV4m5iLxnkFDwA=</DigestValue>
      </Reference>
      <Reference URI="/word/footnotes.xml?ContentType=application/vnd.openxmlformats-officedocument.wordprocessingml.footnotes+xml">
        <DigestMethod Algorithm="http://www.w3.org/2000/09/xmldsig#sha1"/>
        <DigestValue>h/LYstZroP3Iyf9uWgPp1nKnjRE=</DigestValue>
      </Reference>
      <Reference URI="/word/settings.xml?ContentType=application/vnd.openxmlformats-officedocument.wordprocessingml.settings+xml">
        <DigestMethod Algorithm="http://www.w3.org/2000/09/xmldsig#sha1"/>
        <DigestValue>f53C70ZF3H+hRlncgK2LuJ806u0=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2021-10-28T07:10:39Z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2021-10-28T07:10:39Z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6n8kaPHu1fT49C3eaOZI5fvaGd/ij//Zn5XjAlAztKw=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0sjgMuisFrshTLL46jJSxHN5FmAC1cAPNxgbQ/OcjlE=</DigestValue>
    </Reference>
  </SignedInfo>
  <SignatureValue>JXDLG28jn6Vb4qUrxUqPldhWgJgJ8Ew9IhFNb1ugt3Pnn+n5DXRbdWSi9gDc79I1
oX9YdKIXUmb//AHvmOO+3w==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vy878CTGk+e4KOAxxtxl6FM1Iio=</DigestValue>
      </Reference>
      <Reference URI="/word/endnotes.xml?ContentType=application/vnd.openxmlformats-officedocument.wordprocessingml.endnotes+xml">
        <DigestMethod Algorithm="http://www.w3.org/2000/09/xmldsig#sha1"/>
        <DigestValue>gg4TEkkFHWlqWxPABi2BYgHetBI=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4nqD7mHr7c8WYiV4m5iLxnkFDwA=</DigestValue>
      </Reference>
      <Reference URI="/word/footnotes.xml?ContentType=application/vnd.openxmlformats-officedocument.wordprocessingml.footnotes+xml">
        <DigestMethod Algorithm="http://www.w3.org/2000/09/xmldsig#sha1"/>
        <DigestValue>h/LYstZroP3Iyf9uWgPp1nKnjRE=</DigestValue>
      </Reference>
      <Reference URI="/word/settings.xml?ContentType=application/vnd.openxmlformats-officedocument.wordprocessingml.settings+xml">
        <DigestMethod Algorithm="http://www.w3.org/2000/09/xmldsig#sha1"/>
        <DigestValue>f53C70ZF3H+hRlncgK2LuJ806u0=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2021-10-28T07:11:03Z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2021-10-28T07:11:03Z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1420</Words>
  <Characters>8097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2021-10-28T07:09:00Z</cp:lastPrinted>
  <dcterms:created xsi:type="dcterms:W3CDTF">2019-08-30T06:11:00Z</dcterms:created>
  <dcterms:modified xsi:type="dcterms:W3CDTF">2021-10-28T07:09:00Z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