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D71" w:rsidRDefault="0006753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82D71" w:rsidRDefault="000675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облучателей-рециркуляторов для нужд ГБДОУ детский сад № 48 Пушкинского района Санкт-Петербурга в 2021 году"</w:t>
      </w:r>
    </w:p>
    <w:p w:rsidR="00782D71" w:rsidRPr="0006753F" w:rsidRDefault="0006753F">
      <w:pPr>
        <w:ind w:firstLine="567"/>
        <w:jc w:val="center"/>
        <w:rPr>
          <w:rFonts w:eastAsia="Times New Roman"/>
          <w:b/>
          <w:bCs/>
        </w:rPr>
      </w:pPr>
      <w:r w:rsidRPr="000675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753F">
        <w:rPr>
          <w:rFonts w:eastAsia="Times New Roman"/>
          <w:b/>
          <w:bCs/>
          <w:sz w:val="20"/>
          <w:szCs w:val="20"/>
        </w:rPr>
        <w:t xml:space="preserve"> 0372500007421000010) </w:t>
      </w:r>
    </w:p>
    <w:p w:rsidR="00782D71" w:rsidRPr="0006753F" w:rsidRDefault="00782D71">
      <w:pPr>
        <w:ind w:firstLine="567"/>
        <w:jc w:val="center"/>
        <w:rPr>
          <w:sz w:val="20"/>
          <w:szCs w:val="20"/>
        </w:rPr>
      </w:pPr>
    </w:p>
    <w:p w:rsidR="00782D71" w:rsidRPr="0006753F" w:rsidRDefault="0006753F">
      <w:pPr>
        <w:ind w:firstLine="567"/>
        <w:jc w:val="right"/>
      </w:pPr>
      <w:r w:rsidRPr="0006753F">
        <w:rPr>
          <w:rFonts w:eastAsia="Times New Roman"/>
          <w:sz w:val="20"/>
          <w:szCs w:val="20"/>
        </w:rPr>
        <w:t>29.10.21 12:28:21 (</w:t>
      </w:r>
      <w:r>
        <w:rPr>
          <w:rFonts w:eastAsia="Times New Roman"/>
          <w:sz w:val="20"/>
          <w:szCs w:val="20"/>
          <w:lang w:val="en-US"/>
        </w:rPr>
        <w:t>MSK</w:t>
      </w:r>
      <w:r w:rsidRPr="0006753F">
        <w:rPr>
          <w:rFonts w:eastAsia="Times New Roman"/>
          <w:sz w:val="20"/>
          <w:szCs w:val="20"/>
        </w:rPr>
        <w:t>+00:00)</w:t>
      </w:r>
    </w:p>
    <w:p w:rsidR="00782D71" w:rsidRPr="0006753F" w:rsidRDefault="00782D71">
      <w:pPr>
        <w:ind w:firstLine="567"/>
        <w:rPr>
          <w:rFonts w:eastAsia="Times New Roman"/>
          <w:sz w:val="20"/>
          <w:szCs w:val="20"/>
        </w:rPr>
      </w:pPr>
    </w:p>
    <w:p w:rsidR="00782D71" w:rsidRPr="0006753F" w:rsidRDefault="0006753F">
      <w:r>
        <w:rPr>
          <w:rFonts w:eastAsia="Times New Roman"/>
          <w:sz w:val="20"/>
          <w:szCs w:val="20"/>
        </w:rPr>
        <w:t>Место</w:t>
      </w:r>
      <w:r w:rsidRPr="000675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753F">
        <w:rPr>
          <w:rFonts w:eastAsia="Times New Roman"/>
          <w:sz w:val="20"/>
          <w:szCs w:val="20"/>
        </w:rPr>
        <w:t xml:space="preserve">: </w:t>
      </w:r>
      <w:r w:rsidRPr="0006753F">
        <w:rPr>
          <w:rFonts w:eastAsia="Times New Roman"/>
          <w:sz w:val="20"/>
          <w:szCs w:val="20"/>
        </w:rPr>
        <w:t>Российская Федерация, 196634, Санкт-Петербург, Шушары п, Ш. КОЛПИНСКОЕ (ДЕТСКОСЕЛЬСКИЙ ТЕР.), Д. 15/ЛИТЕРА А</w:t>
      </w:r>
    </w:p>
    <w:p w:rsidR="00782D71" w:rsidRPr="0006753F" w:rsidRDefault="00782D71">
      <w:pPr>
        <w:rPr>
          <w:rFonts w:eastAsia="Times New Roman"/>
          <w:sz w:val="20"/>
          <w:szCs w:val="20"/>
        </w:rPr>
      </w:pPr>
    </w:p>
    <w:p w:rsidR="00782D71" w:rsidRPr="0006753F" w:rsidRDefault="0006753F">
      <w:r>
        <w:rPr>
          <w:rFonts w:eastAsia="Times New Roman"/>
          <w:sz w:val="20"/>
          <w:szCs w:val="20"/>
        </w:rPr>
        <w:t>Организатор</w:t>
      </w:r>
      <w:r w:rsidRPr="000675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753F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 w:rsidR="00782D71" w:rsidRPr="0006753F" w:rsidRDefault="00782D71">
      <w:pPr>
        <w:rPr>
          <w:rFonts w:eastAsia="Times New Roman"/>
          <w:sz w:val="20"/>
          <w:szCs w:val="20"/>
        </w:rPr>
      </w:pPr>
    </w:p>
    <w:p w:rsidR="00782D71" w:rsidRPr="0006753F" w:rsidRDefault="0006753F">
      <w:r w:rsidRPr="0006753F">
        <w:rPr>
          <w:rFonts w:eastAsia="Times New Roman"/>
          <w:sz w:val="20"/>
          <w:szCs w:val="20"/>
        </w:rPr>
        <w:t>Заказч</w:t>
      </w:r>
      <w:r w:rsidRPr="0006753F">
        <w:rPr>
          <w:rFonts w:eastAsia="Times New Roman"/>
          <w:sz w:val="20"/>
          <w:szCs w:val="20"/>
        </w:rPr>
        <w:t>ик: ГОСУДАРСТВЕННОЕ БЮДЖЕТНОЕ ДОШКОЛЬНОЕ ОБРАЗОВАТЕЛЬНОЕ УЧРЕЖДЕНИЕ ДЕТСКИЙ САД № 48 ПУШКИНСКОГО РАЙОНА САНКТ-ПЕТЕРБУРГА</w:t>
      </w:r>
    </w:p>
    <w:p w:rsidR="00782D71" w:rsidRPr="0006753F" w:rsidRDefault="00782D71">
      <w:pPr>
        <w:rPr>
          <w:rFonts w:eastAsia="Times New Roman"/>
          <w:sz w:val="20"/>
          <w:szCs w:val="20"/>
        </w:rPr>
      </w:pPr>
    </w:p>
    <w:p w:rsidR="00782D71" w:rsidRPr="0006753F" w:rsidRDefault="000675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75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753F">
        <w:rPr>
          <w:rFonts w:eastAsia="Times New Roman"/>
          <w:sz w:val="20"/>
          <w:szCs w:val="20"/>
        </w:rPr>
        <w:t>: Поставка облучателей-рециркуляторов для нужд ГБДОУ детский сад № 48 Пушкинского района Санкт-Петербурга в 2021 г</w:t>
      </w:r>
      <w:r w:rsidRPr="0006753F">
        <w:rPr>
          <w:rFonts w:eastAsia="Times New Roman"/>
          <w:sz w:val="20"/>
          <w:szCs w:val="20"/>
        </w:rPr>
        <w:t xml:space="preserve">оду </w:t>
      </w:r>
    </w:p>
    <w:p w:rsidR="00782D71" w:rsidRPr="0006753F" w:rsidRDefault="00782D71">
      <w:pPr>
        <w:rPr>
          <w:rFonts w:eastAsia="Times New Roman"/>
          <w:sz w:val="20"/>
          <w:szCs w:val="20"/>
        </w:rPr>
      </w:pPr>
    </w:p>
    <w:p w:rsidR="00782D71" w:rsidRDefault="000675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212782007625778200100100010090000244</w:t>
      </w:r>
    </w:p>
    <w:p w:rsidR="00782D71" w:rsidRDefault="00782D71"/>
    <w:p w:rsidR="00782D71" w:rsidRDefault="000675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36 088,68 руб.</w:t>
      </w:r>
    </w:p>
    <w:p w:rsidR="00782D71" w:rsidRPr="0006753F" w:rsidRDefault="00782D71">
      <w:pPr>
        <w:rPr>
          <w:rFonts w:eastAsia="Times New Roman"/>
          <w:sz w:val="20"/>
          <w:szCs w:val="20"/>
        </w:rPr>
      </w:pPr>
    </w:p>
    <w:p w:rsidR="00782D71" w:rsidRDefault="0006753F">
      <w:r>
        <w:rPr>
          <w:rFonts w:eastAsia="Times New Roman"/>
          <w:sz w:val="20"/>
          <w:szCs w:val="20"/>
        </w:rPr>
        <w:t>Снижение</w:t>
      </w:r>
      <w:r w:rsidRPr="000675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753F">
        <w:rPr>
          <w:rFonts w:eastAsia="Times New Roman"/>
          <w:sz w:val="20"/>
          <w:szCs w:val="20"/>
        </w:rPr>
        <w:t>, %: 53.50</w:t>
      </w:r>
    </w:p>
    <w:p w:rsidR="00782D71" w:rsidRDefault="00782D71">
      <w:pPr>
        <w:rPr>
          <w:rFonts w:eastAsia="Times New Roman"/>
          <w:sz w:val="20"/>
          <w:szCs w:val="20"/>
        </w:rPr>
      </w:pPr>
    </w:p>
    <w:p w:rsidR="00782D71" w:rsidRDefault="000675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2D71">
        <w:tc>
          <w:tcPr>
            <w:tcW w:w="3400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БОЙЦОВА ОЛЬГ</w:t>
            </w:r>
            <w:r>
              <w:rPr>
                <w:sz w:val="20"/>
                <w:szCs w:val="20"/>
                <w:lang w:val="en-US"/>
              </w:rPr>
              <w:t>А ИГОРЕВНА</w:t>
            </w:r>
          </w:p>
        </w:tc>
        <w:tc>
          <w:tcPr>
            <w:tcW w:w="3125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82D71">
        <w:tc>
          <w:tcPr>
            <w:tcW w:w="3400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82D71">
        <w:tc>
          <w:tcPr>
            <w:tcW w:w="3400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3125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82D71">
        <w:tc>
          <w:tcPr>
            <w:tcW w:w="3400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82D71">
        <w:tc>
          <w:tcPr>
            <w:tcW w:w="3400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3125" w:type="dxa"/>
            <w:shd w:val="clear" w:color="auto" w:fill="auto"/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782D71" w:rsidRDefault="00782D71">
      <w:pPr>
        <w:rPr>
          <w:rFonts w:eastAsia="Times New Roman"/>
          <w:sz w:val="20"/>
          <w:szCs w:val="20"/>
        </w:rPr>
      </w:pPr>
    </w:p>
    <w:p w:rsidR="00782D71" w:rsidRDefault="000675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2D71" w:rsidRDefault="00782D71">
      <w:pPr>
        <w:rPr>
          <w:rFonts w:eastAsia="Times New Roman"/>
          <w:sz w:val="20"/>
          <w:szCs w:val="20"/>
        </w:rPr>
      </w:pPr>
    </w:p>
    <w:p w:rsidR="00782D71" w:rsidRDefault="000675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782D71" w:rsidRDefault="00782D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82D7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82D71" w:rsidRDefault="0006753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82D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82D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r w:rsidRPr="0006753F">
              <w:rPr>
                <w:sz w:val="20"/>
                <w:szCs w:val="20"/>
              </w:rPr>
              <w:t xml:space="preserve">ОБЩЕСТВО С ОГРАНИЧЕННОЙ </w:t>
            </w:r>
            <w:r w:rsidRPr="0006753F">
              <w:rPr>
                <w:sz w:val="20"/>
                <w:szCs w:val="20"/>
              </w:rPr>
              <w:t>ОТВЕТСТВЕННОСТЬЮ ТОРГОВЫЙ ДОМ "ЭЛЕКТРО" / 3702226332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16 781,54 руб.</w:t>
            </w:r>
          </w:p>
        </w:tc>
      </w:tr>
      <w:tr w:rsidR="00782D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r w:rsidRPr="0006753F">
              <w:rPr>
                <w:sz w:val="20"/>
                <w:szCs w:val="20"/>
              </w:rPr>
              <w:t>ОБЩЕСТВО С ОГРАНИЧЕННОЙ ОТВЕТСТВЕННОСТЬЮ "ИЗУМРУД" / 1831200064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18 585,97 руб.</w:t>
            </w:r>
          </w:p>
        </w:tc>
      </w:tr>
      <w:tr w:rsidR="00782D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r w:rsidRPr="0006753F">
              <w:rPr>
                <w:sz w:val="20"/>
                <w:szCs w:val="20"/>
              </w:rPr>
              <w:t>ОБЩЕСТВО С ОГРАНИЧЕННОЙ ОТВЕТСТВЕННОСТЬЮ "АЛЬЯНС" / 7816329025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22 194,77 руб.</w:t>
            </w:r>
          </w:p>
        </w:tc>
      </w:tr>
      <w:tr w:rsidR="00782D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r>
              <w:rPr>
                <w:sz w:val="20"/>
                <w:szCs w:val="20"/>
                <w:lang w:val="en-US"/>
              </w:rPr>
              <w:t>ПРОХОРОВ АЛЕКСАНДР ВЛАДИМИРОВИЧ / 782023258360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27 608,00 руб.</w:t>
            </w:r>
          </w:p>
        </w:tc>
      </w:tr>
    </w:tbl>
    <w:p w:rsidR="00782D71" w:rsidRDefault="00782D71">
      <w:pPr>
        <w:rPr>
          <w:rFonts w:eastAsia="Times New Roman"/>
        </w:rPr>
      </w:pPr>
    </w:p>
    <w:p w:rsidR="00782D71" w:rsidRDefault="00782D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82D71">
        <w:tc>
          <w:tcPr>
            <w:tcW w:w="9976" w:type="dxa"/>
            <w:gridSpan w:val="4"/>
            <w:shd w:val="clear" w:color="auto" w:fill="auto"/>
          </w:tcPr>
          <w:p w:rsidR="00782D71" w:rsidRDefault="000675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2D7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2D71" w:rsidRDefault="000675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2D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53F">
              <w:rPr>
                <w:sz w:val="20"/>
                <w:szCs w:val="20"/>
              </w:rPr>
              <w:t>-122494</w:t>
            </w:r>
          </w:p>
          <w:p w:rsidR="00782D71" w:rsidRDefault="0006753F">
            <w:pPr>
              <w:pStyle w:val="af0"/>
            </w:pPr>
            <w:r w:rsidRPr="0006753F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53F">
              <w:rPr>
                <w:sz w:val="20"/>
                <w:szCs w:val="20"/>
              </w:rPr>
              <w:t>-122494</w:t>
            </w:r>
          </w:p>
          <w:p w:rsidR="00782D71" w:rsidRDefault="0006753F">
            <w:pPr>
              <w:pStyle w:val="af0"/>
            </w:pPr>
            <w:r w:rsidRPr="0006753F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53F">
              <w:rPr>
                <w:sz w:val="20"/>
                <w:szCs w:val="20"/>
              </w:rPr>
              <w:t>-122494</w:t>
            </w:r>
          </w:p>
          <w:p w:rsidR="00782D71" w:rsidRDefault="0006753F">
            <w:pPr>
              <w:pStyle w:val="af0"/>
            </w:pPr>
            <w:r w:rsidRPr="0006753F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53F">
              <w:rPr>
                <w:sz w:val="20"/>
                <w:szCs w:val="20"/>
              </w:rPr>
              <w:t>-122494</w:t>
            </w:r>
          </w:p>
          <w:p w:rsidR="00782D71" w:rsidRDefault="0006753F">
            <w:pPr>
              <w:pStyle w:val="af0"/>
            </w:pPr>
            <w:r w:rsidRPr="0006753F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EA-122494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EA-122790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"ИЗУМРУД"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EA-122790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EA-122790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EA-122790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EA-122790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EA-122436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EA-122436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Коваленко </w:t>
            </w:r>
            <w:r>
              <w:rPr>
                <w:sz w:val="20"/>
                <w:szCs w:val="20"/>
                <w:lang w:val="en-US"/>
              </w:rPr>
              <w:t>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EA-122436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EA-122436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Шарова Наталья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EA-122436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EA-122798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EA-122798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EA-122798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EA-122798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2D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EA-122798</w:t>
            </w:r>
          </w:p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82D71" w:rsidRDefault="00782D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D71" w:rsidRDefault="0006753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82D71" w:rsidRDefault="00782D71">
      <w:pPr>
        <w:rPr>
          <w:sz w:val="20"/>
          <w:szCs w:val="20"/>
        </w:rPr>
      </w:pPr>
    </w:p>
    <w:p w:rsidR="00782D71" w:rsidRDefault="00782D71">
      <w:pPr>
        <w:jc w:val="both"/>
        <w:rPr>
          <w:rFonts w:eastAsia="Times New Roman"/>
          <w:sz w:val="20"/>
          <w:szCs w:val="20"/>
          <w:lang w:val="en-US"/>
        </w:rPr>
      </w:pPr>
    </w:p>
    <w:p w:rsidR="00782D71" w:rsidRDefault="000675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ТОРГОВЫЙ ДОМ "ЭЛЕКТРО", предложивший цену контракта 16 781,54 руб.</w:t>
      </w:r>
    </w:p>
    <w:p w:rsidR="00782D71" w:rsidRDefault="00782D71">
      <w:pPr>
        <w:jc w:val="both"/>
        <w:rPr>
          <w:rFonts w:eastAsia="Times New Roman"/>
          <w:sz w:val="20"/>
          <w:szCs w:val="20"/>
        </w:rPr>
      </w:pPr>
    </w:p>
    <w:p w:rsidR="00782D71" w:rsidRDefault="0006753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"ЭЛЕКТРО",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82D71" w:rsidRDefault="00782D71">
      <w:pPr>
        <w:jc w:val="both"/>
        <w:rPr>
          <w:rFonts w:eastAsia="Times New Roman"/>
          <w:sz w:val="20"/>
          <w:szCs w:val="20"/>
        </w:rPr>
      </w:pPr>
    </w:p>
    <w:p w:rsidR="00782D71" w:rsidRDefault="0006753F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2D71" w:rsidRDefault="00782D71">
      <w:pPr>
        <w:jc w:val="both"/>
        <w:rPr>
          <w:rFonts w:eastAsia="Times New Roman"/>
          <w:sz w:val="20"/>
          <w:szCs w:val="20"/>
        </w:rPr>
      </w:pPr>
    </w:p>
    <w:p w:rsidR="00782D71" w:rsidRDefault="0006753F">
      <w:r>
        <w:rPr>
          <w:rFonts w:eastAsia="Times New Roman"/>
          <w:sz w:val="20"/>
          <w:szCs w:val="20"/>
        </w:rPr>
        <w:t>Подписи</w:t>
      </w:r>
    </w:p>
    <w:p w:rsidR="00782D71" w:rsidRDefault="00782D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82D71">
        <w:tc>
          <w:tcPr>
            <w:tcW w:w="3307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82D71" w:rsidRDefault="00782D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 w:rsidR="00782D71">
        <w:tc>
          <w:tcPr>
            <w:tcW w:w="3307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>
              <w:rPr>
                <w:rFonts w:eastAsia="Times New Roman"/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782D71" w:rsidRDefault="00782D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 w:rsidR="00782D71">
        <w:tc>
          <w:tcPr>
            <w:tcW w:w="3307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82D71" w:rsidRDefault="00782D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 w:rsidR="00782D71">
        <w:tc>
          <w:tcPr>
            <w:tcW w:w="3307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82D71" w:rsidRDefault="00782D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 w:rsidR="00782D71">
        <w:tc>
          <w:tcPr>
            <w:tcW w:w="3307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82D71" w:rsidRDefault="00782D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2D71" w:rsidRDefault="0006753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p w:rsidR="00000000" w:rsidRDefault="0006753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71"/>
    <w:rsid w:val="0006753F"/>
    <w:rsid w:val="001B046D"/>
    <w:rsid w:val="0078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ABC21F-95A4-461C-9F2F-CE050FCC7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2021-10-29T09:29:00Z</dcterms:created>
  <dcterms:modified xsi:type="dcterms:W3CDTF">2021-10-29T09:29:00Z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