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333C" w:rsidRPr="00F03BBC" w:rsidRDefault="00BC4C16">
      <w:pPr>
        <w:ind w:firstLine="567"/>
        <w:jc w:val="center"/>
      </w:pPr>
      <w:r w:rsidRPr="00F03BBC">
        <w:rPr>
          <w:rFonts w:eastAsia="Times New Roman"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F1333C" w:rsidRPr="00F03BBC" w:rsidRDefault="00BC4C16">
      <w:pPr>
        <w:ind w:firstLine="567"/>
        <w:jc w:val="center"/>
      </w:pPr>
      <w:r w:rsidRPr="00F03BBC">
        <w:rPr>
          <w:rFonts w:eastAsia="Times New Roman"/>
          <w:bCs/>
          <w:sz w:val="20"/>
          <w:szCs w:val="20"/>
        </w:rPr>
        <w:t xml:space="preserve">"Поставка дезинфицирующих средств для СПб ГБУЗ "Детская городская поликлиника №8" в 2021 году" </w:t>
      </w:r>
    </w:p>
    <w:p w:rsidR="00F1333C" w:rsidRPr="00F03BBC" w:rsidRDefault="00BC4C16">
      <w:pPr>
        <w:ind w:firstLine="567"/>
        <w:jc w:val="center"/>
        <w:rPr>
          <w:rFonts w:eastAsia="Times New Roman"/>
          <w:b/>
          <w:bCs/>
        </w:rPr>
      </w:pPr>
      <w:r w:rsidRPr="00F03BBC">
        <w:rPr>
          <w:rFonts w:eastAsia="Times New Roman"/>
          <w:bCs/>
          <w:sz w:val="20"/>
          <w:szCs w:val="20"/>
        </w:rPr>
        <w:t xml:space="preserve">(№ </w:t>
      </w:r>
      <w:r w:rsidRPr="00F03BBC">
        <w:rPr>
          <w:rFonts w:eastAsia="Times New Roman"/>
          <w:bCs/>
          <w:sz w:val="20"/>
          <w:szCs w:val="20"/>
        </w:rPr>
        <w:t>извещения</w:t>
      </w:r>
      <w:r w:rsidRPr="00F03BBC">
        <w:rPr>
          <w:rFonts w:eastAsia="Times New Roman"/>
          <w:bCs/>
          <w:sz w:val="20"/>
          <w:szCs w:val="20"/>
        </w:rPr>
        <w:t xml:space="preserve"> 0372200097821000054</w:t>
      </w:r>
      <w:r w:rsidRPr="00F03BBC">
        <w:rPr>
          <w:rFonts w:eastAsia="Times New Roman"/>
          <w:b/>
          <w:bCs/>
          <w:sz w:val="20"/>
          <w:szCs w:val="20"/>
        </w:rPr>
        <w:t xml:space="preserve">) </w:t>
      </w:r>
    </w:p>
    <w:p w:rsidR="00F1333C" w:rsidRPr="00F03BBC" w:rsidRDefault="00F1333C">
      <w:pPr>
        <w:ind w:firstLine="567"/>
        <w:jc w:val="center"/>
        <w:rPr>
          <w:sz w:val="20"/>
          <w:szCs w:val="20"/>
        </w:rPr>
      </w:pPr>
    </w:p>
    <w:p w:rsidR="00F1333C" w:rsidRPr="00F03BBC" w:rsidRDefault="00BC4C16">
      <w:pPr>
        <w:ind w:firstLine="567"/>
        <w:jc w:val="right"/>
      </w:pPr>
      <w:r w:rsidRPr="00F03BBC">
        <w:rPr>
          <w:rFonts w:eastAsia="Times New Roman"/>
          <w:sz w:val="20"/>
          <w:szCs w:val="20"/>
        </w:rPr>
        <w:t>2</w:t>
      </w:r>
      <w:r w:rsidR="00F03BBC">
        <w:rPr>
          <w:rFonts w:eastAsia="Times New Roman"/>
          <w:sz w:val="20"/>
          <w:szCs w:val="20"/>
        </w:rPr>
        <w:t>8</w:t>
      </w:r>
      <w:r w:rsidRPr="00F03BBC">
        <w:rPr>
          <w:rFonts w:eastAsia="Times New Roman"/>
          <w:sz w:val="20"/>
          <w:szCs w:val="20"/>
        </w:rPr>
        <w:t>.10.21 17:34:59 (</w:t>
      </w:r>
      <w:r>
        <w:rPr>
          <w:rFonts w:eastAsia="Times New Roman"/>
          <w:sz w:val="20"/>
          <w:szCs w:val="20"/>
          <w:lang w:val="en-US"/>
        </w:rPr>
        <w:t>MSK</w:t>
      </w:r>
      <w:r w:rsidRPr="00F03BBC">
        <w:rPr>
          <w:rFonts w:eastAsia="Times New Roman"/>
          <w:sz w:val="20"/>
          <w:szCs w:val="20"/>
        </w:rPr>
        <w:t>+00:00)</w:t>
      </w:r>
    </w:p>
    <w:p w:rsidR="00F1333C" w:rsidRPr="00F03BBC" w:rsidRDefault="00F1333C">
      <w:pPr>
        <w:ind w:firstLine="567"/>
        <w:rPr>
          <w:rFonts w:eastAsia="Times New Roman"/>
          <w:sz w:val="20"/>
          <w:szCs w:val="20"/>
        </w:rPr>
      </w:pPr>
    </w:p>
    <w:p w:rsidR="00F1333C" w:rsidRDefault="00BC4C16">
      <w:pPr>
        <w:overflowPunct w:val="0"/>
      </w:pPr>
      <w:r>
        <w:rPr>
          <w:rFonts w:eastAsia="Times New Roman"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Российская Федерация, 191123, Санкт-Петербург, УЛ ЧАЙКОВСКОГО, 73</w:t>
      </w:r>
    </w:p>
    <w:p w:rsidR="00F1333C" w:rsidRDefault="00F1333C">
      <w:pPr>
        <w:rPr>
          <w:rFonts w:eastAsia="Times New Roman"/>
          <w:sz w:val="20"/>
          <w:szCs w:val="20"/>
        </w:rPr>
      </w:pPr>
    </w:p>
    <w:p w:rsidR="00F1333C" w:rsidRPr="00F03BBC" w:rsidRDefault="00BC4C16">
      <w:r>
        <w:rPr>
          <w:rFonts w:eastAsia="Times New Roman"/>
          <w:sz w:val="20"/>
          <w:szCs w:val="20"/>
        </w:rPr>
        <w:t>Организатор</w:t>
      </w:r>
      <w:r w:rsidRPr="00F03B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03BBC">
        <w:rPr>
          <w:rFonts w:eastAsia="Times New Roman"/>
          <w:sz w:val="20"/>
          <w:szCs w:val="20"/>
        </w:rPr>
        <w:t>: САНКТ-П</w:t>
      </w:r>
      <w:bookmarkStart w:id="0" w:name="_GoBack"/>
      <w:bookmarkEnd w:id="0"/>
      <w:r w:rsidRPr="00F03BBC">
        <w:rPr>
          <w:rFonts w:eastAsia="Times New Roman"/>
          <w:sz w:val="20"/>
          <w:szCs w:val="20"/>
        </w:rPr>
        <w:t>ЕТЕРБУРГСКОЕ ГОСУДАРСТВЕННОЕ БЮДЖЕТНОЕ УЧРЕЖДЕНИЕ ЗДРАВООХРАНЕНИЯ "ДЕТСКАЯ ГОРОДСКАЯ ПОЛИКЛИНИКА №8"</w:t>
      </w:r>
    </w:p>
    <w:p w:rsidR="00F1333C" w:rsidRPr="00F03BBC" w:rsidRDefault="00F1333C">
      <w:pPr>
        <w:rPr>
          <w:rFonts w:eastAsia="Times New Roman"/>
          <w:sz w:val="20"/>
          <w:szCs w:val="20"/>
        </w:rPr>
      </w:pPr>
    </w:p>
    <w:p w:rsidR="00F1333C" w:rsidRDefault="00BC4C16">
      <w:r w:rsidRPr="00F03BBC">
        <w:rPr>
          <w:rFonts w:eastAsia="Times New Roman"/>
          <w:sz w:val="20"/>
          <w:szCs w:val="20"/>
        </w:rPr>
        <w:t>Заказчик: САНКТ-ПЕТЕРБУРГСКОЕ ГОСУДАРСТВЕННОЕ БЮДЖЕТНОЕ У</w:t>
      </w:r>
      <w:r w:rsidRPr="00F03BBC">
        <w:rPr>
          <w:rFonts w:eastAsia="Times New Roman"/>
          <w:sz w:val="20"/>
          <w:szCs w:val="20"/>
        </w:rPr>
        <w:t>ЧРЕЖДЕНИЕ ЗДРАВООХРАНЕНИЯ "ДЕТСКАЯ ГОРОДСКАЯ ПОЛИКЛИНИКА №8"</w:t>
      </w:r>
    </w:p>
    <w:p w:rsidR="00F1333C" w:rsidRPr="00F03BBC" w:rsidRDefault="00F1333C">
      <w:pPr>
        <w:rPr>
          <w:rFonts w:eastAsia="Times New Roman"/>
          <w:sz w:val="20"/>
          <w:szCs w:val="20"/>
        </w:rPr>
      </w:pPr>
    </w:p>
    <w:p w:rsidR="00F1333C" w:rsidRPr="00F03BBC" w:rsidRDefault="00BC4C16">
      <w:r>
        <w:rPr>
          <w:rFonts w:eastAsia="Times New Roman"/>
          <w:sz w:val="20"/>
          <w:szCs w:val="20"/>
        </w:rPr>
        <w:t>Наименование</w:t>
      </w:r>
      <w:r w:rsidRPr="00F03B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03BBC">
        <w:rPr>
          <w:rFonts w:eastAsia="Times New Roman"/>
          <w:sz w:val="20"/>
          <w:szCs w:val="20"/>
        </w:rPr>
        <w:t xml:space="preserve">: Поставка дезинфицирующих средств для СПб ГБУЗ "Детская городская поликлиника №8" в 2021 году </w:t>
      </w:r>
    </w:p>
    <w:p w:rsidR="00F1333C" w:rsidRPr="00F03BBC" w:rsidRDefault="00F1333C">
      <w:pPr>
        <w:rPr>
          <w:rFonts w:eastAsia="Times New Roman"/>
          <w:sz w:val="20"/>
          <w:szCs w:val="20"/>
        </w:rPr>
      </w:pPr>
    </w:p>
    <w:p w:rsidR="00F1333C" w:rsidRPr="00F03BBC" w:rsidRDefault="00BC4C1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212782501112678420100101520012020244</w:t>
      </w:r>
    </w:p>
    <w:p w:rsidR="00F1333C" w:rsidRDefault="00F1333C"/>
    <w:p w:rsidR="00F1333C" w:rsidRDefault="00BC4C16"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191 235,50 руб.</w:t>
      </w:r>
    </w:p>
    <w:p w:rsidR="00F1333C" w:rsidRDefault="00F1333C">
      <w:pPr>
        <w:rPr>
          <w:rFonts w:eastAsia="Times New Roman"/>
          <w:sz w:val="20"/>
          <w:szCs w:val="20"/>
        </w:rPr>
      </w:pPr>
    </w:p>
    <w:p w:rsidR="00F1333C" w:rsidRDefault="00BC4C1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1333C">
        <w:tc>
          <w:tcPr>
            <w:tcW w:w="3400" w:type="dxa"/>
            <w:shd w:val="clear" w:color="auto" w:fill="auto"/>
          </w:tcPr>
          <w:p w:rsidR="00F1333C" w:rsidRDefault="00BC4C1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333C" w:rsidRDefault="00BC4C16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333C" w:rsidRDefault="00BC4C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333C">
        <w:tc>
          <w:tcPr>
            <w:tcW w:w="3400" w:type="dxa"/>
            <w:shd w:val="clear" w:color="auto" w:fill="auto"/>
          </w:tcPr>
          <w:p w:rsidR="00F1333C" w:rsidRDefault="00BC4C1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333C" w:rsidRDefault="00BC4C16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333C" w:rsidRDefault="00BC4C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333C">
        <w:tc>
          <w:tcPr>
            <w:tcW w:w="3400" w:type="dxa"/>
            <w:shd w:val="clear" w:color="auto" w:fill="auto"/>
          </w:tcPr>
          <w:p w:rsidR="00F1333C" w:rsidRDefault="00BC4C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333C" w:rsidRDefault="00BC4C16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Викторовнва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333C" w:rsidRDefault="00BC4C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333C">
        <w:tc>
          <w:tcPr>
            <w:tcW w:w="3400" w:type="dxa"/>
            <w:shd w:val="clear" w:color="auto" w:fill="auto"/>
          </w:tcPr>
          <w:p w:rsidR="00F1333C" w:rsidRDefault="00BC4C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333C" w:rsidRDefault="00BC4C16">
            <w:proofErr w:type="spellStart"/>
            <w:r>
              <w:rPr>
                <w:sz w:val="20"/>
                <w:szCs w:val="20"/>
                <w:lang w:val="en-US"/>
              </w:rPr>
              <w:t>Калинина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333C" w:rsidRDefault="00BC4C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333C">
        <w:tc>
          <w:tcPr>
            <w:tcW w:w="3400" w:type="dxa"/>
            <w:shd w:val="clear" w:color="auto" w:fill="auto"/>
          </w:tcPr>
          <w:p w:rsidR="00F1333C" w:rsidRDefault="00BC4C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333C" w:rsidRDefault="00BC4C16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333C" w:rsidRDefault="00BC4C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03BBC" w:rsidRPr="00F03BBC" w:rsidRDefault="00F03BBC" w:rsidP="00F03BBC">
      <w:pPr>
        <w:rPr>
          <w:rFonts w:eastAsia="Times New Roman"/>
          <w:sz w:val="20"/>
          <w:szCs w:val="20"/>
        </w:rPr>
      </w:pPr>
      <w:r w:rsidRPr="00F03BBC">
        <w:rPr>
          <w:rFonts w:eastAsia="Calibri"/>
          <w:sz w:val="20"/>
          <w:szCs w:val="20"/>
        </w:rPr>
        <w:t xml:space="preserve">Секретарь без права голоса                        Гусева Ольга Владимировна   </w:t>
      </w:r>
      <w:r>
        <w:rPr>
          <w:rFonts w:eastAsia="Calibri"/>
          <w:sz w:val="20"/>
          <w:szCs w:val="20"/>
        </w:rPr>
        <w:t xml:space="preserve">              </w:t>
      </w:r>
      <w:r w:rsidRPr="00F03BBC">
        <w:rPr>
          <w:rFonts w:eastAsia="Calibri"/>
          <w:sz w:val="20"/>
          <w:szCs w:val="20"/>
        </w:rPr>
        <w:t xml:space="preserve">присутствует                 </w:t>
      </w:r>
    </w:p>
    <w:p w:rsidR="00F1333C" w:rsidRDefault="00F1333C">
      <w:pPr>
        <w:rPr>
          <w:rFonts w:eastAsia="Times New Roman"/>
          <w:sz w:val="20"/>
          <w:szCs w:val="20"/>
        </w:rPr>
      </w:pPr>
    </w:p>
    <w:p w:rsidR="00F1333C" w:rsidRDefault="00BC4C1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1333C" w:rsidRDefault="00F1333C">
      <w:pPr>
        <w:rPr>
          <w:rFonts w:eastAsia="Times New Roman"/>
          <w:sz w:val="20"/>
          <w:szCs w:val="20"/>
        </w:rPr>
      </w:pPr>
    </w:p>
    <w:p w:rsidR="00F1333C" w:rsidRDefault="00BC4C16">
      <w:r>
        <w:rPr>
          <w:rFonts w:eastAsia="Times New Roman"/>
          <w:sz w:val="20"/>
          <w:szCs w:val="20"/>
        </w:rPr>
        <w:t xml:space="preserve">Аукционная комиссия рассмотрела вторую </w:t>
      </w:r>
      <w:r>
        <w:rPr>
          <w:rFonts w:eastAsia="Times New Roman"/>
          <w:sz w:val="20"/>
          <w:szCs w:val="20"/>
        </w:rPr>
        <w:t>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F1333C" w:rsidRDefault="00F1333C"/>
    <w:p w:rsidR="00F1333C" w:rsidRDefault="00F1333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F1333C">
        <w:tc>
          <w:tcPr>
            <w:tcW w:w="9924" w:type="dxa"/>
            <w:gridSpan w:val="4"/>
            <w:shd w:val="clear" w:color="auto" w:fill="auto"/>
          </w:tcPr>
          <w:p w:rsidR="00F1333C" w:rsidRDefault="00BC4C1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1333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333C" w:rsidRDefault="00BC4C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</w:t>
            </w:r>
            <w:r>
              <w:rPr>
                <w:rFonts w:eastAsia="Times New Roman"/>
                <w:sz w:val="20"/>
                <w:szCs w:val="20"/>
              </w:rPr>
              <w:t>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333C" w:rsidRDefault="00BC4C1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333C" w:rsidRDefault="00BC4C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333C" w:rsidRDefault="00BC4C1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1333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333C" w:rsidRDefault="00BC4C16">
            <w:r>
              <w:rPr>
                <w:sz w:val="20"/>
                <w:szCs w:val="20"/>
                <w:lang w:val="en-US"/>
              </w:rPr>
              <w:t>EA</w:t>
            </w:r>
            <w:r w:rsidRPr="00F03BBC">
              <w:rPr>
                <w:sz w:val="20"/>
                <w:szCs w:val="20"/>
              </w:rPr>
              <w:t>-123132</w:t>
            </w:r>
          </w:p>
          <w:p w:rsidR="00F1333C" w:rsidRDefault="00BC4C16">
            <w:r w:rsidRPr="00F03BBC">
              <w:rPr>
                <w:sz w:val="20"/>
                <w:szCs w:val="20"/>
              </w:rPr>
              <w:t>ОБЩЕСТВО С ОГРАНИЧЕННОЙ ОТВЕТСТВЕННОСТЬЮ "АЛЬФА-МЕД" / 7806514090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333C" w:rsidRDefault="00BC4C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333C" w:rsidRDefault="00F133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333C" w:rsidRDefault="00BC4C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333C" w:rsidRDefault="00BC4C16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333C" w:rsidRDefault="00BC4C16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333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333C" w:rsidRDefault="00BC4C16">
            <w:r>
              <w:rPr>
                <w:sz w:val="20"/>
                <w:szCs w:val="20"/>
                <w:lang w:val="en-US"/>
              </w:rPr>
              <w:t>EA</w:t>
            </w:r>
            <w:r w:rsidRPr="00F03BBC">
              <w:rPr>
                <w:sz w:val="20"/>
                <w:szCs w:val="20"/>
              </w:rPr>
              <w:t>-123132</w:t>
            </w:r>
          </w:p>
          <w:p w:rsidR="00F1333C" w:rsidRDefault="00BC4C16">
            <w:r w:rsidRPr="00F03BBC">
              <w:rPr>
                <w:sz w:val="20"/>
                <w:szCs w:val="20"/>
              </w:rPr>
              <w:t>ОБЩЕСТВО С ОГРАНИЧЕННОЙ ОТВЕТСТВЕННОСТЬЮ "АЛЬФА-МЕД" / 7806514090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333C" w:rsidRDefault="00BC4C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333C" w:rsidRDefault="00F133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333C" w:rsidRDefault="00BC4C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333C" w:rsidRDefault="00BC4C16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333C" w:rsidRDefault="00BC4C16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333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333C" w:rsidRDefault="00BC4C16">
            <w:r>
              <w:rPr>
                <w:sz w:val="20"/>
                <w:szCs w:val="20"/>
                <w:lang w:val="en-US"/>
              </w:rPr>
              <w:t>EA</w:t>
            </w:r>
            <w:r w:rsidRPr="00F03BBC">
              <w:rPr>
                <w:sz w:val="20"/>
                <w:szCs w:val="20"/>
              </w:rPr>
              <w:t>-123132</w:t>
            </w:r>
          </w:p>
          <w:p w:rsidR="00F1333C" w:rsidRDefault="00BC4C16">
            <w:r w:rsidRPr="00F03BBC">
              <w:rPr>
                <w:sz w:val="20"/>
                <w:szCs w:val="20"/>
              </w:rPr>
              <w:t>ОБЩЕСТВО С ОГРАНИЧЕННОЙ ОТВЕТСТВЕННОСТЬЮ "АЛЬФА-МЕД" / 7806514090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333C" w:rsidRDefault="00BC4C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333C" w:rsidRDefault="00F133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333C" w:rsidRDefault="00BC4C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333C" w:rsidRDefault="00BC4C16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Викторовнва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333C" w:rsidRDefault="00BC4C16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333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333C" w:rsidRDefault="00BC4C16">
            <w:r>
              <w:rPr>
                <w:sz w:val="20"/>
                <w:szCs w:val="20"/>
                <w:lang w:val="en-US"/>
              </w:rPr>
              <w:t>EA</w:t>
            </w:r>
            <w:r w:rsidRPr="00F03BBC">
              <w:rPr>
                <w:sz w:val="20"/>
                <w:szCs w:val="20"/>
              </w:rPr>
              <w:t>-123132</w:t>
            </w:r>
          </w:p>
          <w:p w:rsidR="00F1333C" w:rsidRDefault="00BC4C16">
            <w:r w:rsidRPr="00F03BBC">
              <w:rPr>
                <w:sz w:val="20"/>
                <w:szCs w:val="20"/>
              </w:rPr>
              <w:t>ОБЩЕСТВО С ОГРАНИЧЕННОЙ ОТВЕТСТВЕННОСТЬЮ "АЛЬФА-МЕД" / 7806514090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333C" w:rsidRDefault="00BC4C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333C" w:rsidRDefault="00F133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333C" w:rsidRDefault="00BC4C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333C" w:rsidRDefault="00BC4C16">
            <w:proofErr w:type="spellStart"/>
            <w:r>
              <w:rPr>
                <w:sz w:val="20"/>
                <w:szCs w:val="20"/>
                <w:lang w:val="en-US"/>
              </w:rPr>
              <w:t>Калинина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333C" w:rsidRDefault="00BC4C16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333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333C" w:rsidRDefault="00BC4C16">
            <w:r>
              <w:rPr>
                <w:sz w:val="20"/>
                <w:szCs w:val="20"/>
                <w:lang w:val="en-US"/>
              </w:rPr>
              <w:t>EA</w:t>
            </w:r>
            <w:r w:rsidRPr="00F03BBC">
              <w:rPr>
                <w:sz w:val="20"/>
                <w:szCs w:val="20"/>
              </w:rPr>
              <w:t>-123132</w:t>
            </w:r>
          </w:p>
          <w:p w:rsidR="00F1333C" w:rsidRDefault="00BC4C16">
            <w:r w:rsidRPr="00F03BBC">
              <w:rPr>
                <w:sz w:val="20"/>
                <w:szCs w:val="20"/>
              </w:rPr>
              <w:t xml:space="preserve">ОБЩЕСТВО С ОГРАНИЧЕННОЙ ОТВЕТСТВЕННОСТЬЮ "АЛЬФА-МЕД" / </w:t>
            </w:r>
            <w:r w:rsidRPr="00F03BBC">
              <w:rPr>
                <w:sz w:val="20"/>
                <w:szCs w:val="20"/>
              </w:rPr>
              <w:t>7806514090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333C" w:rsidRDefault="00BC4C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333C" w:rsidRDefault="00F133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333C" w:rsidRDefault="00BC4C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333C" w:rsidRDefault="00BC4C16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333C" w:rsidRDefault="00BC4C16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1333C" w:rsidRDefault="00F1333C"/>
    <w:p w:rsidR="00F1333C" w:rsidRDefault="00F1333C">
      <w:pPr>
        <w:jc w:val="both"/>
        <w:rPr>
          <w:rFonts w:eastAsia="Times New Roman"/>
          <w:sz w:val="20"/>
          <w:szCs w:val="20"/>
          <w:lang w:val="en-US"/>
        </w:rPr>
      </w:pPr>
    </w:p>
    <w:p w:rsidR="00F1333C" w:rsidRDefault="00BC4C1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"АЛЬФА-МЕД", предложивший цену контракта 191 </w:t>
      </w:r>
      <w:r>
        <w:rPr>
          <w:rFonts w:eastAsia="Times New Roman"/>
          <w:sz w:val="20"/>
          <w:szCs w:val="20"/>
        </w:rPr>
        <w:t>235,50 руб.</w:t>
      </w:r>
    </w:p>
    <w:p w:rsidR="00F1333C" w:rsidRDefault="00F1333C">
      <w:pPr>
        <w:jc w:val="both"/>
        <w:rPr>
          <w:rFonts w:eastAsia="Times New Roman"/>
          <w:sz w:val="20"/>
          <w:szCs w:val="20"/>
        </w:rPr>
      </w:pPr>
    </w:p>
    <w:p w:rsidR="00F1333C" w:rsidRDefault="00BC4C1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"АЛЬФА-МЕД", заявка на участие в электронном аукционе которого соответствует требования</w:t>
      </w:r>
      <w:r>
        <w:rPr>
          <w:rFonts w:eastAsia="Times New Roman"/>
          <w:sz w:val="20"/>
          <w:szCs w:val="20"/>
        </w:rPr>
        <w:t>м, установленным документацией об электронном аукционе.</w:t>
      </w:r>
    </w:p>
    <w:p w:rsidR="00F1333C" w:rsidRDefault="00F1333C">
      <w:pPr>
        <w:jc w:val="both"/>
        <w:rPr>
          <w:sz w:val="20"/>
          <w:szCs w:val="20"/>
        </w:rPr>
      </w:pPr>
    </w:p>
    <w:p w:rsidR="00F1333C" w:rsidRDefault="00BC4C1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</w:t>
      </w:r>
      <w:r>
        <w:rPr>
          <w:rFonts w:eastAsia="Times New Roman"/>
          <w:sz w:val="20"/>
          <w:szCs w:val="20"/>
        </w:rPr>
        <w:t>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F1333C" w:rsidRDefault="00F1333C">
      <w:pPr>
        <w:jc w:val="both"/>
        <w:rPr>
          <w:rFonts w:eastAsia="Times New Roman"/>
          <w:sz w:val="20"/>
          <w:szCs w:val="20"/>
        </w:rPr>
      </w:pPr>
    </w:p>
    <w:p w:rsidR="00F1333C" w:rsidRDefault="00BC4C16">
      <w:pPr>
        <w:jc w:val="both"/>
      </w:pPr>
      <w:r w:rsidRPr="00F03BB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F1333C" w:rsidRDefault="00F1333C">
      <w:pPr>
        <w:jc w:val="both"/>
        <w:rPr>
          <w:rFonts w:eastAsia="Times New Roman"/>
          <w:sz w:val="20"/>
          <w:szCs w:val="20"/>
        </w:rPr>
      </w:pPr>
    </w:p>
    <w:p w:rsidR="00F1333C" w:rsidRDefault="00BC4C16">
      <w:r>
        <w:rPr>
          <w:rFonts w:eastAsia="Times New Roman"/>
          <w:sz w:val="20"/>
          <w:szCs w:val="20"/>
        </w:rPr>
        <w:t>Подписи</w:t>
      </w:r>
    </w:p>
    <w:p w:rsidR="00F1333C" w:rsidRDefault="00F1333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1333C">
        <w:tc>
          <w:tcPr>
            <w:tcW w:w="3307" w:type="dxa"/>
            <w:shd w:val="clear" w:color="auto" w:fill="auto"/>
            <w:vAlign w:val="bottom"/>
          </w:tcPr>
          <w:p w:rsidR="00F1333C" w:rsidRDefault="00BC4C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333C" w:rsidRDefault="00F133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333C" w:rsidRDefault="00BC4C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1333C">
        <w:tc>
          <w:tcPr>
            <w:tcW w:w="3307" w:type="dxa"/>
            <w:shd w:val="clear" w:color="auto" w:fill="auto"/>
            <w:vAlign w:val="bottom"/>
          </w:tcPr>
          <w:p w:rsidR="00F1333C" w:rsidRDefault="00BC4C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333C" w:rsidRDefault="00F133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333C" w:rsidRDefault="00BC4C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F1333C">
        <w:tc>
          <w:tcPr>
            <w:tcW w:w="3307" w:type="dxa"/>
            <w:shd w:val="clear" w:color="auto" w:fill="auto"/>
            <w:vAlign w:val="bottom"/>
          </w:tcPr>
          <w:p w:rsidR="00F1333C" w:rsidRDefault="00BC4C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333C" w:rsidRDefault="00F133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333C" w:rsidRDefault="00BC4C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Викторовнва</w:t>
            </w:r>
            <w:proofErr w:type="spellEnd"/>
          </w:p>
        </w:tc>
      </w:tr>
      <w:tr w:rsidR="00F1333C">
        <w:tc>
          <w:tcPr>
            <w:tcW w:w="3307" w:type="dxa"/>
            <w:shd w:val="clear" w:color="auto" w:fill="auto"/>
            <w:vAlign w:val="bottom"/>
          </w:tcPr>
          <w:p w:rsidR="00F1333C" w:rsidRDefault="00BC4C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333C" w:rsidRDefault="00F133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333C" w:rsidRDefault="00BC4C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Калинина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1333C">
        <w:tc>
          <w:tcPr>
            <w:tcW w:w="3307" w:type="dxa"/>
            <w:shd w:val="clear" w:color="auto" w:fill="auto"/>
            <w:vAlign w:val="bottom"/>
          </w:tcPr>
          <w:p w:rsidR="00F1333C" w:rsidRDefault="00BC4C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333C" w:rsidRDefault="00F133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333C" w:rsidRDefault="00BC4C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03BBC" w:rsidTr="00F03BBC">
        <w:tc>
          <w:tcPr>
            <w:tcW w:w="3307" w:type="dxa"/>
            <w:shd w:val="clear" w:color="auto" w:fill="auto"/>
            <w:vAlign w:val="bottom"/>
          </w:tcPr>
          <w:p w:rsidR="00F03BBC" w:rsidRPr="00F03BBC" w:rsidRDefault="00F03BBC" w:rsidP="002F5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F03BBC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F03BBC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03BBC">
              <w:rPr>
                <w:rFonts w:eastAsia="Times New Roman"/>
                <w:sz w:val="20"/>
                <w:szCs w:val="20"/>
                <w:lang w:val="en-US"/>
              </w:rPr>
              <w:t>без</w:t>
            </w:r>
            <w:proofErr w:type="spellEnd"/>
            <w:r w:rsidRPr="00F03BBC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03BBC">
              <w:rPr>
                <w:rFonts w:eastAsia="Times New Roman"/>
                <w:sz w:val="20"/>
                <w:szCs w:val="20"/>
                <w:lang w:val="en-US"/>
              </w:rPr>
              <w:t>права</w:t>
            </w:r>
            <w:proofErr w:type="spellEnd"/>
            <w:r w:rsidRPr="00F03BBC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03BBC">
              <w:rPr>
                <w:rFonts w:eastAsia="Times New Roman"/>
                <w:sz w:val="20"/>
                <w:szCs w:val="20"/>
                <w:lang w:val="en-US"/>
              </w:rPr>
              <w:t>голоса</w:t>
            </w:r>
            <w:proofErr w:type="spellEnd"/>
            <w:r w:rsidRPr="00F03BBC">
              <w:rPr>
                <w:rFonts w:eastAsia="Times New Roman"/>
                <w:sz w:val="20"/>
                <w:szCs w:val="20"/>
                <w:lang w:val="en-US"/>
              </w:rPr>
              <w:t xml:space="preserve">                        </w:t>
            </w:r>
          </w:p>
        </w:tc>
        <w:tc>
          <w:tcPr>
            <w:tcW w:w="3303" w:type="dxa"/>
            <w:shd w:val="clear" w:color="auto" w:fill="auto"/>
          </w:tcPr>
          <w:p w:rsidR="00F03BBC" w:rsidRDefault="00F03BBC" w:rsidP="002F5A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3BBC" w:rsidRPr="00F03BBC" w:rsidRDefault="00F03BBC" w:rsidP="002F5A5A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 w:rsidRPr="00F03BBC">
              <w:rPr>
                <w:sz w:val="20"/>
                <w:szCs w:val="20"/>
                <w:lang w:val="en-US"/>
              </w:rPr>
              <w:t>Гусева</w:t>
            </w:r>
            <w:proofErr w:type="spellEnd"/>
            <w:r w:rsidRPr="00F03BB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03BBC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F03BB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03BBC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  <w:r w:rsidRPr="00F03BBC">
              <w:rPr>
                <w:sz w:val="20"/>
                <w:szCs w:val="20"/>
                <w:lang w:val="en-US"/>
              </w:rPr>
              <w:t xml:space="preserve">   </w:t>
            </w:r>
          </w:p>
        </w:tc>
      </w:tr>
    </w:tbl>
    <w:p w:rsidR="00BC4C16" w:rsidRDefault="00BC4C16"/>
    <w:sectPr w:rsidR="00BC4C1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1333C"/>
    <w:rsid w:val="00BC4C16"/>
    <w:rsid w:val="00F03BBC"/>
    <w:rsid w:val="00F13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CFEA6F-F4A6-4657-92B5-7958B2A5C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2</Pages>
  <Words>601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111</cp:revision>
  <cp:lastPrinted>2021-10-29T14:37:00Z</cp:lastPrinted>
  <dcterms:created xsi:type="dcterms:W3CDTF">2018-07-02T14:52:00Z</dcterms:created>
  <dcterms:modified xsi:type="dcterms:W3CDTF">2021-10-29T14:37:00Z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