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12E" w:rsidRDefault="00C179C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D012E" w:rsidRPr="001D26CE" w:rsidRDefault="00C179CB">
      <w:pPr>
        <w:ind w:firstLine="567"/>
        <w:jc w:val="center"/>
      </w:pPr>
      <w:r w:rsidRPr="001D26CE">
        <w:rPr>
          <w:rFonts w:eastAsia="Times New Roman"/>
          <w:b/>
          <w:bCs/>
          <w:sz w:val="20"/>
          <w:szCs w:val="20"/>
        </w:rPr>
        <w:t xml:space="preserve">"Поставка мебели для поликлинических отделений  для нужд СПб ГБУЗ ДГП № 49 в 2021 году" </w:t>
      </w:r>
    </w:p>
    <w:p w:rsidR="00ED012E" w:rsidRPr="001D26CE" w:rsidRDefault="00C179CB">
      <w:pPr>
        <w:ind w:firstLine="567"/>
        <w:jc w:val="center"/>
        <w:rPr>
          <w:rFonts w:eastAsia="Times New Roman"/>
          <w:b/>
          <w:bCs/>
        </w:rPr>
      </w:pPr>
      <w:r w:rsidRPr="001D26C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26CE">
        <w:rPr>
          <w:rFonts w:eastAsia="Times New Roman"/>
          <w:b/>
          <w:bCs/>
          <w:sz w:val="20"/>
          <w:szCs w:val="20"/>
        </w:rPr>
        <w:t xml:space="preserve"> 0372200052121000148) </w:t>
      </w:r>
    </w:p>
    <w:p w:rsidR="00ED012E" w:rsidRPr="001D26CE" w:rsidRDefault="00ED012E">
      <w:pPr>
        <w:ind w:firstLine="567"/>
        <w:jc w:val="center"/>
        <w:rPr>
          <w:sz w:val="20"/>
          <w:szCs w:val="20"/>
        </w:rPr>
      </w:pPr>
    </w:p>
    <w:p w:rsidR="00ED012E" w:rsidRPr="001D26CE" w:rsidRDefault="00C179CB">
      <w:pPr>
        <w:ind w:firstLine="567"/>
        <w:jc w:val="right"/>
      </w:pPr>
      <w:r w:rsidRPr="001D26CE">
        <w:rPr>
          <w:rFonts w:eastAsia="Times New Roman"/>
          <w:sz w:val="20"/>
          <w:szCs w:val="20"/>
        </w:rPr>
        <w:t>02.11.21 09:09:25 (</w:t>
      </w:r>
      <w:r>
        <w:rPr>
          <w:rFonts w:eastAsia="Times New Roman"/>
          <w:sz w:val="20"/>
          <w:szCs w:val="20"/>
          <w:lang w:val="en-US"/>
        </w:rPr>
        <w:t>MSK</w:t>
      </w:r>
      <w:r w:rsidRPr="001D26CE">
        <w:rPr>
          <w:rFonts w:eastAsia="Times New Roman"/>
          <w:sz w:val="20"/>
          <w:szCs w:val="20"/>
        </w:rPr>
        <w:t>+00:00)</w:t>
      </w:r>
    </w:p>
    <w:p w:rsidR="00ED012E" w:rsidRPr="001D26CE" w:rsidRDefault="00ED012E">
      <w:pPr>
        <w:ind w:firstLine="567"/>
        <w:rPr>
          <w:rFonts w:eastAsia="Times New Roman"/>
          <w:sz w:val="20"/>
          <w:szCs w:val="20"/>
        </w:rPr>
      </w:pPr>
    </w:p>
    <w:p w:rsidR="00ED012E" w:rsidRDefault="00C179C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196601, Санкт-Петербург, Пушкин г, Б-Р СОФИЙСКИЙ, 28/ЛИТЕР А</w:t>
      </w:r>
    </w:p>
    <w:p w:rsidR="00ED012E" w:rsidRDefault="00ED012E">
      <w:pPr>
        <w:rPr>
          <w:rFonts w:eastAsia="Times New Roman"/>
          <w:sz w:val="20"/>
          <w:szCs w:val="20"/>
        </w:rPr>
      </w:pPr>
    </w:p>
    <w:p w:rsidR="00ED012E" w:rsidRPr="001D26CE" w:rsidRDefault="00C179CB">
      <w:r>
        <w:rPr>
          <w:rFonts w:eastAsia="Times New Roman"/>
          <w:sz w:val="20"/>
          <w:szCs w:val="20"/>
        </w:rPr>
        <w:t>Организатор</w:t>
      </w:r>
      <w:r w:rsidRPr="001D26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26C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ED012E" w:rsidRPr="001D26CE" w:rsidRDefault="00ED012E">
      <w:pPr>
        <w:rPr>
          <w:rFonts w:eastAsia="Times New Roman"/>
          <w:sz w:val="20"/>
          <w:szCs w:val="20"/>
        </w:rPr>
      </w:pPr>
    </w:p>
    <w:p w:rsidR="00ED012E" w:rsidRDefault="00C179CB">
      <w:r w:rsidRPr="001D26CE">
        <w:rPr>
          <w:rFonts w:eastAsia="Times New Roman"/>
          <w:sz w:val="20"/>
          <w:szCs w:val="20"/>
        </w:rPr>
        <w:t>Заказчик: САНКТ-ПЕТЕ</w:t>
      </w:r>
      <w:r w:rsidRPr="001D26CE">
        <w:rPr>
          <w:rFonts w:eastAsia="Times New Roman"/>
          <w:sz w:val="20"/>
          <w:szCs w:val="20"/>
        </w:rPr>
        <w:t>РБУРГСКОЕ ГОСУДАРСТВЕННОЕ БЮДЖЕТНОЕ УЧРЕЖДЕНИЕ ЗДРАВООХРАНЕНИЯ "ДЕТСКАЯ ГОРОДСКАЯ ПОЛИКЛИНИКА № 49" ПУШКИНСКОГО РАЙОНА</w:t>
      </w:r>
    </w:p>
    <w:p w:rsidR="00ED012E" w:rsidRPr="001D26CE" w:rsidRDefault="00ED012E">
      <w:pPr>
        <w:rPr>
          <w:rFonts w:eastAsia="Times New Roman"/>
          <w:sz w:val="20"/>
          <w:szCs w:val="20"/>
        </w:rPr>
      </w:pPr>
    </w:p>
    <w:p w:rsidR="00ED012E" w:rsidRPr="001D26CE" w:rsidRDefault="00C179CB">
      <w:r>
        <w:rPr>
          <w:rFonts w:eastAsia="Times New Roman"/>
          <w:sz w:val="20"/>
          <w:szCs w:val="20"/>
        </w:rPr>
        <w:t>Наименование</w:t>
      </w:r>
      <w:r w:rsidRPr="001D26C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26CE">
        <w:rPr>
          <w:rFonts w:eastAsia="Times New Roman"/>
          <w:sz w:val="20"/>
          <w:szCs w:val="20"/>
        </w:rPr>
        <w:t xml:space="preserve">: Поставка мебели для поликлинических </w:t>
      </w:r>
      <w:proofErr w:type="gramStart"/>
      <w:r w:rsidRPr="001D26CE">
        <w:rPr>
          <w:rFonts w:eastAsia="Times New Roman"/>
          <w:sz w:val="20"/>
          <w:szCs w:val="20"/>
        </w:rPr>
        <w:t>отделений  для</w:t>
      </w:r>
      <w:proofErr w:type="gramEnd"/>
      <w:r w:rsidRPr="001D26CE">
        <w:rPr>
          <w:rFonts w:eastAsia="Times New Roman"/>
          <w:sz w:val="20"/>
          <w:szCs w:val="20"/>
        </w:rPr>
        <w:t xml:space="preserve"> нужд СПб ГБУЗ ДГП № 49 в 2021 году </w:t>
      </w:r>
    </w:p>
    <w:p w:rsidR="00ED012E" w:rsidRPr="001D26CE" w:rsidRDefault="00ED012E">
      <w:pPr>
        <w:rPr>
          <w:rFonts w:eastAsia="Times New Roman"/>
          <w:sz w:val="20"/>
          <w:szCs w:val="20"/>
        </w:rPr>
      </w:pPr>
    </w:p>
    <w:p w:rsidR="00ED012E" w:rsidRPr="001D26CE" w:rsidRDefault="00C179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</w:t>
      </w:r>
      <w:r>
        <w:rPr>
          <w:rFonts w:eastAsia="Times New Roman"/>
          <w:sz w:val="20"/>
          <w:szCs w:val="20"/>
        </w:rPr>
        <w:t>пки: 212782001367378200100100340180000244</w:t>
      </w:r>
    </w:p>
    <w:p w:rsidR="00ED012E" w:rsidRDefault="00ED012E"/>
    <w:p w:rsidR="00ED012E" w:rsidRDefault="00C179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230 580,00 руб.</w:t>
      </w:r>
    </w:p>
    <w:p w:rsidR="00ED012E" w:rsidRDefault="00ED012E">
      <w:pPr>
        <w:rPr>
          <w:rFonts w:eastAsia="Times New Roman"/>
          <w:sz w:val="20"/>
          <w:szCs w:val="20"/>
        </w:rPr>
      </w:pPr>
    </w:p>
    <w:p w:rsidR="00ED012E" w:rsidRDefault="00C179C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D012E">
        <w:tc>
          <w:tcPr>
            <w:tcW w:w="3400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12E">
        <w:tc>
          <w:tcPr>
            <w:tcW w:w="3400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12E">
        <w:tc>
          <w:tcPr>
            <w:tcW w:w="3400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12E">
        <w:tc>
          <w:tcPr>
            <w:tcW w:w="3400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12E">
        <w:tc>
          <w:tcPr>
            <w:tcW w:w="3400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12E">
        <w:tc>
          <w:tcPr>
            <w:tcW w:w="3400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D012E">
        <w:tc>
          <w:tcPr>
            <w:tcW w:w="3400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D012E" w:rsidRDefault="00C179C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D012E" w:rsidRDefault="00ED012E">
      <w:pPr>
        <w:rPr>
          <w:rFonts w:eastAsia="Times New Roman"/>
          <w:sz w:val="20"/>
          <w:szCs w:val="20"/>
        </w:rPr>
      </w:pPr>
    </w:p>
    <w:p w:rsidR="00ED012E" w:rsidRDefault="00C179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012E" w:rsidRDefault="00ED012E">
      <w:pPr>
        <w:rPr>
          <w:rFonts w:eastAsia="Times New Roman"/>
          <w:sz w:val="20"/>
          <w:szCs w:val="20"/>
        </w:rPr>
      </w:pPr>
    </w:p>
    <w:p w:rsidR="00ED012E" w:rsidRDefault="00C179C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ED012E" w:rsidRDefault="00ED012E">
      <w:pPr>
        <w:rPr>
          <w:rFonts w:eastAsia="Times New Roman"/>
        </w:rPr>
      </w:pPr>
    </w:p>
    <w:p w:rsidR="00ED012E" w:rsidRDefault="00ED012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D012E">
        <w:tc>
          <w:tcPr>
            <w:tcW w:w="9924" w:type="dxa"/>
            <w:gridSpan w:val="4"/>
            <w:shd w:val="clear" w:color="auto" w:fill="auto"/>
          </w:tcPr>
          <w:p w:rsidR="00ED012E" w:rsidRDefault="00C179C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D012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D012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r>
              <w:rPr>
                <w:sz w:val="20"/>
                <w:szCs w:val="20"/>
                <w:lang w:val="en-US"/>
              </w:rPr>
              <w:t>EA</w:t>
            </w:r>
            <w:r w:rsidRPr="001D26CE">
              <w:rPr>
                <w:sz w:val="20"/>
                <w:szCs w:val="20"/>
              </w:rPr>
              <w:t>-123995</w:t>
            </w:r>
          </w:p>
          <w:p w:rsidR="00ED012E" w:rsidRDefault="00C179CB">
            <w:r w:rsidRPr="001D26CE">
              <w:rPr>
                <w:sz w:val="20"/>
                <w:szCs w:val="20"/>
              </w:rPr>
              <w:t>ОБЩЕСТВО С ОГРАНИЧЕННОЙ ОТВЕТСТВЕННОСТЬЮ "ЮРЭКС" / 7811097532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12E" w:rsidRDefault="00ED01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12E" w:rsidRDefault="00C179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1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r>
              <w:rPr>
                <w:sz w:val="20"/>
                <w:szCs w:val="20"/>
                <w:lang w:val="en-US"/>
              </w:rPr>
              <w:t>EA</w:t>
            </w:r>
            <w:r w:rsidRPr="001D26CE">
              <w:rPr>
                <w:sz w:val="20"/>
                <w:szCs w:val="20"/>
              </w:rPr>
              <w:t>-123995</w:t>
            </w:r>
          </w:p>
          <w:p w:rsidR="00ED012E" w:rsidRDefault="00C179CB">
            <w:r w:rsidRPr="001D26CE">
              <w:rPr>
                <w:sz w:val="20"/>
                <w:szCs w:val="20"/>
              </w:rPr>
              <w:t>ОБЩЕСТВО С ОГРАНИЧЕННОЙ ОТВЕТСТВЕННОСТЬЮ "ЮРЭКС" / 7811097532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12E" w:rsidRDefault="00ED01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12E" w:rsidRDefault="00C179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1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r>
              <w:rPr>
                <w:sz w:val="20"/>
                <w:szCs w:val="20"/>
                <w:lang w:val="en-US"/>
              </w:rPr>
              <w:t>EA</w:t>
            </w:r>
            <w:r w:rsidRPr="001D26CE">
              <w:rPr>
                <w:sz w:val="20"/>
                <w:szCs w:val="20"/>
              </w:rPr>
              <w:t>-123995</w:t>
            </w:r>
          </w:p>
          <w:p w:rsidR="00ED012E" w:rsidRDefault="00C179CB">
            <w:r w:rsidRPr="001D26CE">
              <w:rPr>
                <w:sz w:val="20"/>
                <w:szCs w:val="20"/>
              </w:rPr>
              <w:t>ОБЩЕСТВО С ОГРАНИЧЕННОЙ ОТВЕТСТВЕННОСТЬЮ "ЮРЭКС" / 7811097532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12E" w:rsidRDefault="00ED01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12E" w:rsidRDefault="00C179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1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r>
              <w:rPr>
                <w:sz w:val="20"/>
                <w:szCs w:val="20"/>
                <w:lang w:val="en-US"/>
              </w:rPr>
              <w:t>EA</w:t>
            </w:r>
            <w:r w:rsidRPr="001D26CE">
              <w:rPr>
                <w:sz w:val="20"/>
                <w:szCs w:val="20"/>
              </w:rPr>
              <w:t>-123995</w:t>
            </w:r>
          </w:p>
          <w:p w:rsidR="00ED012E" w:rsidRDefault="00C179CB">
            <w:r w:rsidRPr="001D26CE">
              <w:rPr>
                <w:sz w:val="20"/>
                <w:szCs w:val="20"/>
              </w:rPr>
              <w:t>ОБЩЕСТВО С ОГРАНИЧЕННОЙ ОТВЕТСТВЕННОСТЬЮ "ЮРЭКС" / 7811097532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12E" w:rsidRDefault="00ED01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12E" w:rsidRDefault="00C179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1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r>
              <w:rPr>
                <w:sz w:val="20"/>
                <w:szCs w:val="20"/>
                <w:lang w:val="en-US"/>
              </w:rPr>
              <w:t>EA</w:t>
            </w:r>
            <w:r w:rsidRPr="001D26CE">
              <w:rPr>
                <w:sz w:val="20"/>
                <w:szCs w:val="20"/>
              </w:rPr>
              <w:t>-123995</w:t>
            </w:r>
          </w:p>
          <w:p w:rsidR="00ED012E" w:rsidRDefault="00C179CB">
            <w:r w:rsidRPr="001D26CE">
              <w:rPr>
                <w:sz w:val="20"/>
                <w:szCs w:val="20"/>
              </w:rPr>
              <w:t>ОБЩЕСТВО С ОГРАНИЧЕННОЙ ОТВЕТСТВЕННОСТЬЮ "ЮРЭКС" / 7811097532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12E" w:rsidRDefault="00ED01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12E" w:rsidRDefault="00C179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1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r>
              <w:rPr>
                <w:sz w:val="20"/>
                <w:szCs w:val="20"/>
                <w:lang w:val="en-US"/>
              </w:rPr>
              <w:t>EA</w:t>
            </w:r>
            <w:r w:rsidRPr="001D26CE">
              <w:rPr>
                <w:sz w:val="20"/>
                <w:szCs w:val="20"/>
              </w:rPr>
              <w:t>-123995</w:t>
            </w:r>
          </w:p>
          <w:p w:rsidR="00ED012E" w:rsidRDefault="00C179CB">
            <w:r w:rsidRPr="001D26CE">
              <w:rPr>
                <w:sz w:val="20"/>
                <w:szCs w:val="20"/>
              </w:rPr>
              <w:t xml:space="preserve">ОБЩЕСТВО С ОГРАНИЧЕННОЙ ОТВЕТСТВЕННОСТЬЮ "ЮРЭКС" / </w:t>
            </w:r>
            <w:r w:rsidRPr="001D26CE">
              <w:rPr>
                <w:sz w:val="20"/>
                <w:szCs w:val="20"/>
              </w:rPr>
              <w:t>7811097532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12E" w:rsidRDefault="00ED01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12E" w:rsidRDefault="00C179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012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r>
              <w:rPr>
                <w:sz w:val="20"/>
                <w:szCs w:val="20"/>
                <w:lang w:val="en-US"/>
              </w:rPr>
              <w:t>EA</w:t>
            </w:r>
            <w:r w:rsidRPr="001D26CE">
              <w:rPr>
                <w:sz w:val="20"/>
                <w:szCs w:val="20"/>
              </w:rPr>
              <w:t>-123995</w:t>
            </w:r>
          </w:p>
          <w:p w:rsidR="00ED012E" w:rsidRDefault="00C179CB">
            <w:r w:rsidRPr="001D26CE">
              <w:rPr>
                <w:sz w:val="20"/>
                <w:szCs w:val="20"/>
              </w:rPr>
              <w:t>ОБЩЕСТВО С ОГРАНИЧЕННОЙ ОТВЕТСТВЕННОСТЬЮ "ЮРЭКС" / 7811097532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D012E" w:rsidRDefault="00ED012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D012E" w:rsidRDefault="00C179C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D012E" w:rsidRDefault="00C179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012E" w:rsidRDefault="00ED012E"/>
    <w:p w:rsidR="00ED012E" w:rsidRDefault="00ED012E">
      <w:pPr>
        <w:jc w:val="both"/>
        <w:rPr>
          <w:sz w:val="20"/>
          <w:szCs w:val="20"/>
          <w:lang w:val="en-US"/>
        </w:rPr>
      </w:pPr>
    </w:p>
    <w:p w:rsidR="00ED012E" w:rsidRDefault="00C179CB">
      <w:pPr>
        <w:jc w:val="both"/>
      </w:pPr>
      <w:bookmarkStart w:id="1" w:name="__DdeLink__136_4014115248"/>
      <w:bookmarkEnd w:id="1"/>
      <w:r w:rsidRPr="001D26CE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1D26CE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1D26CE">
        <w:rPr>
          <w:rFonts w:eastAsia="Times New Roman"/>
          <w:sz w:val="20"/>
          <w:szCs w:val="20"/>
        </w:rPr>
        <w:t>нным участником ОБЩЕСТВО С ОГРАНИЧЕННОЙ ОТВЕТСТВЕННОСТЬЮ "ЮРЭКС".</w:t>
      </w:r>
    </w:p>
    <w:p w:rsidR="00ED012E" w:rsidRDefault="00ED012E">
      <w:pPr>
        <w:jc w:val="both"/>
        <w:rPr>
          <w:sz w:val="20"/>
          <w:szCs w:val="20"/>
        </w:rPr>
      </w:pPr>
    </w:p>
    <w:p w:rsidR="00ED012E" w:rsidRDefault="00C179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D012E" w:rsidRDefault="00ED012E">
      <w:pPr>
        <w:jc w:val="both"/>
        <w:rPr>
          <w:rFonts w:eastAsia="Times New Roman"/>
          <w:sz w:val="20"/>
          <w:szCs w:val="20"/>
        </w:rPr>
      </w:pPr>
    </w:p>
    <w:p w:rsidR="00ED012E" w:rsidRDefault="00C179CB">
      <w:pPr>
        <w:jc w:val="both"/>
      </w:pPr>
      <w:r w:rsidRPr="001D26C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</w:t>
      </w:r>
      <w:r>
        <w:rPr>
          <w:rFonts w:eastAsia="Times New Roman"/>
          <w:sz w:val="20"/>
          <w:szCs w:val="20"/>
        </w:rPr>
        <w:t>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</w:t>
      </w:r>
    </w:p>
    <w:p w:rsidR="00ED012E" w:rsidRDefault="00ED012E">
      <w:pPr>
        <w:jc w:val="both"/>
        <w:rPr>
          <w:rFonts w:eastAsia="Times New Roman"/>
          <w:sz w:val="20"/>
          <w:szCs w:val="20"/>
        </w:rPr>
      </w:pPr>
    </w:p>
    <w:p w:rsidR="00ED012E" w:rsidRDefault="00C179CB">
      <w:r>
        <w:rPr>
          <w:rFonts w:eastAsia="Times New Roman"/>
          <w:sz w:val="20"/>
          <w:szCs w:val="20"/>
        </w:rPr>
        <w:t>Подписи</w:t>
      </w:r>
    </w:p>
    <w:p w:rsidR="00ED012E" w:rsidRDefault="00ED012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D012E">
        <w:tc>
          <w:tcPr>
            <w:tcW w:w="3307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012E" w:rsidRDefault="00ED01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D012E">
        <w:tc>
          <w:tcPr>
            <w:tcW w:w="3307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012E" w:rsidRDefault="00ED01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D012E">
        <w:tc>
          <w:tcPr>
            <w:tcW w:w="3307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012E" w:rsidRDefault="00ED01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D012E">
        <w:tc>
          <w:tcPr>
            <w:tcW w:w="3307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012E" w:rsidRDefault="00ED01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D012E">
        <w:tc>
          <w:tcPr>
            <w:tcW w:w="3307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012E" w:rsidRDefault="00ED01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D012E">
        <w:tc>
          <w:tcPr>
            <w:tcW w:w="3307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012E" w:rsidRDefault="00ED01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ED012E">
        <w:tc>
          <w:tcPr>
            <w:tcW w:w="3307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D012E" w:rsidRDefault="00ED012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D012E" w:rsidRDefault="00C179C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C179CB" w:rsidRDefault="00C179CB"/>
    <w:sectPr w:rsidR="00C179C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2E"/>
    <w:rsid w:val="001D26CE"/>
    <w:rsid w:val="00C179CB"/>
    <w:rsid w:val="00ED0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CBBC6-DFD3-4A81-8050-D6051A3B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2021-11-02T06:13:00Z</cp:lastPrinted>
  <dcterms:created xsi:type="dcterms:W3CDTF">2021-11-02T06:13:00Z</dcterms:created>
  <dcterms:modified xsi:type="dcterms:W3CDTF">2021-11-02T06:13:00Z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