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/>
          <w:b/>
          <w:bCs/>
          <w:sz w:val="24"/>
          <w:szCs w:val="24"/>
        </w:rPr>
        <w:br/>
        <w:t>01181000011180000</w:t>
      </w:r>
      <w:r w:rsidR="00135D5D">
        <w:rPr>
          <w:rFonts w:ascii="Times New Roman" w:hAnsi="Times New Roman"/>
          <w:b/>
          <w:bCs/>
          <w:sz w:val="24"/>
          <w:szCs w:val="24"/>
        </w:rPr>
        <w:t>28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E4251E" w:rsidRPr="00781679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г. Краснодар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20"/>
                <w:szCs w:val="20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«03» сентября 2018г.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/>
          <w:sz w:val="24"/>
          <w:szCs w:val="24"/>
        </w:rPr>
        <w:t xml:space="preserve"> КРАСНОДАРСКИЙ КРАЕВОЙ СУД</w:t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Идентификационный код закупки: </w:t>
      </w:r>
      <w:r w:rsidR="006F2716" w:rsidRPr="006F2716">
        <w:rPr>
          <w:rFonts w:ascii="Times New Roman" w:hAnsi="Times New Roman"/>
          <w:sz w:val="24"/>
          <w:szCs w:val="24"/>
        </w:rPr>
        <w:t>181230804164523080100100260249511242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КРАСНОДАРСКИЙ КРАЕВОЙ СУД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</w:t>
      </w:r>
      <w:r w:rsidR="00135D5D">
        <w:rPr>
          <w:rFonts w:ascii="Times New Roman" w:hAnsi="Times New Roman"/>
          <w:sz w:val="24"/>
          <w:szCs w:val="24"/>
        </w:rPr>
        <w:t>ном аукционе 0118100001118000028</w:t>
      </w:r>
      <w:r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 w:rsidP="00781679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6F2716">
        <w:rPr>
          <w:rFonts w:ascii="Times New Roman" w:hAnsi="Times New Roman"/>
          <w:sz w:val="24"/>
          <w:szCs w:val="24"/>
        </w:rPr>
        <w:t>Заправка картриджей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6F2716" w:rsidRDefault="00E4251E" w:rsidP="006F271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6F2716">
        <w:rPr>
          <w:rFonts w:ascii="Times New Roman" w:hAnsi="Times New Roman"/>
          <w:sz w:val="24"/>
          <w:szCs w:val="24"/>
        </w:rPr>
        <w:t>65</w:t>
      </w:r>
      <w:r>
        <w:rPr>
          <w:rFonts w:ascii="Times New Roman" w:hAnsi="Times New Roman"/>
          <w:sz w:val="24"/>
          <w:szCs w:val="24"/>
        </w:rPr>
        <w:t xml:space="preserve">0 000 руб. </w:t>
      </w:r>
    </w:p>
    <w:p w:rsidR="00E4251E" w:rsidRDefault="00E4251E" w:rsidP="006F271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Текущее снижение:</w:t>
      </w:r>
      <w:r w:rsidR="006F2716">
        <w:rPr>
          <w:rFonts w:ascii="Times New Roman" w:hAnsi="Times New Roman"/>
          <w:sz w:val="24"/>
          <w:szCs w:val="24"/>
        </w:rPr>
        <w:t xml:space="preserve"> 3.</w:t>
      </w:r>
      <w:r>
        <w:rPr>
          <w:rFonts w:ascii="Times New Roman" w:hAnsi="Times New Roman"/>
          <w:sz w:val="24"/>
          <w:szCs w:val="24"/>
        </w:rPr>
        <w:t>5%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3. Извещение и аукционная документация о проведении настоящего электронного аукциона были размещены «20» августа 2018 года на сайте</w:t>
      </w:r>
      <w:r w:rsidR="006F2716" w:rsidRPr="006F2716">
        <w:rPr>
          <w:rFonts w:ascii="Times New Roman" w:hAnsi="Times New Roman"/>
          <w:sz w:val="24"/>
          <w:szCs w:val="24"/>
        </w:rPr>
        <w:t xml:space="preserve"> </w:t>
      </w:r>
      <w:r w:rsidR="006F2716">
        <w:rPr>
          <w:rFonts w:ascii="Times New Roman" w:hAnsi="Times New Roman"/>
          <w:sz w:val="24"/>
          <w:szCs w:val="24"/>
        </w:rPr>
        <w:t>Российского аукционного дома</w:t>
      </w:r>
      <w:r>
        <w:rPr>
          <w:rFonts w:ascii="Times New Roman" w:hAnsi="Times New Roman"/>
          <w:sz w:val="24"/>
          <w:szCs w:val="24"/>
        </w:rPr>
        <w:t>, по адресу в с</w:t>
      </w:r>
      <w:r w:rsidR="006F2716">
        <w:rPr>
          <w:rFonts w:ascii="Times New Roman" w:hAnsi="Times New Roman"/>
          <w:sz w:val="24"/>
          <w:szCs w:val="24"/>
        </w:rPr>
        <w:t>ети «Интернет»: http://</w:t>
      </w:r>
      <w:proofErr w:type="spellStart"/>
      <w:r w:rsidR="006F2716">
        <w:rPr>
          <w:rFonts w:ascii="Times New Roman" w:hAnsi="Times New Roman"/>
          <w:sz w:val="24"/>
          <w:szCs w:val="24"/>
          <w:lang w:val="en-US"/>
        </w:rPr>
        <w:t>gz</w:t>
      </w:r>
      <w:proofErr w:type="spellEnd"/>
      <w:r w:rsidR="006F2716" w:rsidRPr="006F2716">
        <w:rPr>
          <w:rFonts w:ascii="Times New Roman" w:hAnsi="Times New Roman"/>
          <w:sz w:val="24"/>
          <w:szCs w:val="24"/>
        </w:rPr>
        <w:t>.</w:t>
      </w:r>
      <w:r w:rsidR="006F2716">
        <w:rPr>
          <w:rFonts w:ascii="Times New Roman" w:hAnsi="Times New Roman"/>
          <w:sz w:val="24"/>
          <w:szCs w:val="24"/>
          <w:lang w:val="en-US"/>
        </w:rPr>
        <w:t>lot</w:t>
      </w:r>
      <w:r w:rsidR="006F2716" w:rsidRPr="006F2716">
        <w:rPr>
          <w:rFonts w:ascii="Times New Roman" w:hAnsi="Times New Roman"/>
          <w:sz w:val="24"/>
          <w:szCs w:val="24"/>
        </w:rPr>
        <w:t>-</w:t>
      </w:r>
      <w:r w:rsidR="006F2716">
        <w:rPr>
          <w:rFonts w:ascii="Times New Roman" w:hAnsi="Times New Roman"/>
          <w:sz w:val="24"/>
          <w:szCs w:val="24"/>
          <w:lang w:val="en-US"/>
        </w:rPr>
        <w:t>online</w:t>
      </w:r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4. Состав комиссии. </w:t>
      </w:r>
      <w:r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размещению заказов на поставку товаров, выполнения работ, оказания услуг для нужд Краснодарского краевого суда),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/>
          <w:sz w:val="24"/>
          <w:szCs w:val="24"/>
        </w:rPr>
        <w:br/>
        <w:t xml:space="preserve">Председатель комиссии: Павлычев Михаил Михайлович </w:t>
      </w:r>
      <w:r>
        <w:rPr>
          <w:rFonts w:ascii="Times New Roman" w:hAnsi="Times New Roman"/>
          <w:sz w:val="24"/>
          <w:szCs w:val="24"/>
        </w:rPr>
        <w:br/>
        <w:t xml:space="preserve">Секретарь: </w:t>
      </w:r>
      <w:proofErr w:type="spellStart"/>
      <w:r>
        <w:rPr>
          <w:rFonts w:ascii="Times New Roman" w:hAnsi="Times New Roman"/>
          <w:sz w:val="24"/>
          <w:szCs w:val="24"/>
        </w:rPr>
        <w:t>Гарькавенко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Алексеевич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Крайник</w:t>
      </w:r>
      <w:proofErr w:type="spellEnd"/>
      <w:r>
        <w:rPr>
          <w:rFonts w:ascii="Times New Roman" w:hAnsi="Times New Roman"/>
          <w:sz w:val="24"/>
          <w:szCs w:val="24"/>
        </w:rPr>
        <w:t xml:space="preserve"> Игорь Юрьевич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Педан</w:t>
      </w:r>
      <w:proofErr w:type="spellEnd"/>
      <w:r>
        <w:rPr>
          <w:rFonts w:ascii="Times New Roman" w:hAnsi="Times New Roman"/>
          <w:sz w:val="24"/>
          <w:szCs w:val="24"/>
        </w:rPr>
        <w:t xml:space="preserve"> Галина Георгиевна </w:t>
      </w:r>
      <w:r>
        <w:rPr>
          <w:rFonts w:ascii="Times New Roman" w:hAnsi="Times New Roman"/>
          <w:sz w:val="24"/>
          <w:szCs w:val="24"/>
        </w:rPr>
        <w:br/>
        <w:t>Член комиссии: Епифанов Владимир Михайлович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На основании протокола проведения электронного аукциона</w:t>
      </w:r>
      <w:r w:rsidR="00135D5D">
        <w:rPr>
          <w:rFonts w:ascii="Times New Roman" w:hAnsi="Times New Roman"/>
          <w:sz w:val="24"/>
          <w:szCs w:val="24"/>
        </w:rPr>
        <w:t xml:space="preserve"> 0118100001118000028</w:t>
      </w:r>
      <w:r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22"/>
        <w:gridCol w:w="1588"/>
        <w:gridCol w:w="1814"/>
        <w:gridCol w:w="1588"/>
        <w:gridCol w:w="1701"/>
        <w:gridCol w:w="1814"/>
      </w:tblGrid>
      <w:tr w:rsidR="00E4251E" w:rsidRPr="0078167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Снижение, %</w:t>
            </w:r>
          </w:p>
        </w:tc>
      </w:tr>
      <w:tr w:rsidR="00E4251E" w:rsidRPr="0078167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ООО «</w:t>
            </w:r>
            <w:r w:rsidR="00122AC6" w:rsidRPr="00781679">
              <w:rPr>
                <w:rFonts w:ascii="Times New Roman" w:eastAsiaTheme="minorEastAsia" w:hAnsi="Times New Roman"/>
                <w:sz w:val="24"/>
                <w:szCs w:val="24"/>
              </w:rPr>
              <w:t>ТРАСТ</w:t>
            </w: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2310194991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627 250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3.</w:t>
            </w:r>
            <w:r w:rsidR="00E4251E"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  <w:r w:rsidR="00122AC6"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="00E4251E" w:rsidRPr="00781679">
              <w:rPr>
                <w:rFonts w:ascii="Times New Roman" w:eastAsiaTheme="minorEastAsia" w:hAnsi="Times New Roman"/>
                <w:sz w:val="24"/>
                <w:szCs w:val="24"/>
              </w:rPr>
              <w:t>%</w:t>
            </w:r>
          </w:p>
        </w:tc>
      </w:tr>
      <w:tr w:rsidR="00E4251E" w:rsidRPr="0078167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 w:rsidP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 w:rsidR="006F2716" w:rsidRPr="0078167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ООО «</w:t>
            </w: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Галат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2310052669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630 500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3 </w:t>
            </w:r>
            <w:r w:rsidR="00E4251E" w:rsidRPr="00781679">
              <w:rPr>
                <w:rFonts w:ascii="Times New Roman" w:eastAsiaTheme="minorEastAsia" w:hAnsi="Times New Roman"/>
                <w:sz w:val="24"/>
                <w:szCs w:val="24"/>
              </w:rPr>
              <w:t>%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 xml:space="preserve">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2268"/>
        <w:gridCol w:w="1814"/>
        <w:gridCol w:w="3629"/>
      </w:tblGrid>
      <w:tr w:rsidR="00E4251E" w:rsidRPr="0078167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122AC6" w:rsidRPr="0078167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ООО «</w:t>
            </w: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ТРАСТ</w:t>
            </w: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122AC6" w:rsidRPr="00781679" w:rsidTr="005D70F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ООО «</w:t>
            </w: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Галат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AC6" w:rsidRPr="00781679" w:rsidRDefault="00122AC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решении каждого члена комиссии: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E4251E" w:rsidRPr="00781679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sz w:val="24"/>
                <w:szCs w:val="24"/>
              </w:rPr>
              <w:t>ООО «</w:t>
            </w:r>
            <w:r w:rsidRPr="00781679">
              <w:rPr>
                <w:rFonts w:ascii="Times New Roman" w:eastAsiaTheme="minorEastAsia" w:hAnsi="Times New Roman"/>
                <w:b/>
                <w:sz w:val="24"/>
                <w:szCs w:val="24"/>
              </w:rPr>
              <w:t>ТРАСТ</w:t>
            </w:r>
            <w:r w:rsidRPr="00781679">
              <w:rPr>
                <w:rFonts w:ascii="Times New Roman" w:eastAsiaTheme="minorEastAsia" w:hAnsi="Times New Roman"/>
                <w:b/>
                <w:sz w:val="24"/>
                <w:szCs w:val="24"/>
              </w:rPr>
              <w:t>»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Заявка №</w:t>
            </w:r>
            <w:r w:rsidR="00122AC6"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Павлычев Михаил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Гарькавенко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Крайник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Игорь Юрьевич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Педан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E4251E" w:rsidRPr="00781679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ООО "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Галат</w:t>
            </w:r>
            <w:proofErr w:type="spell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»</w:t>
            </w:r>
            <w:r w:rsidR="00E4251E"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Заявка №</w:t>
            </w:r>
            <w:r w:rsidR="00122AC6"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Павлычев Михаил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 w:rsidP="005D2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Гарькавенко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Крайник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Игорь Юрьевич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Педан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122AC6" w:rsidRDefault="00E4251E" w:rsidP="00122A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7. В результате рассмотрения вторых частей заявок признать победителем электронного аукциона </w:t>
      </w:r>
      <w:r w:rsidR="00122AC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122AC6">
        <w:rPr>
          <w:rFonts w:ascii="Times New Roman" w:hAnsi="Times New Roman"/>
          <w:sz w:val="24"/>
          <w:szCs w:val="24"/>
        </w:rPr>
        <w:t>ООО «ТРАСТ»</w:t>
      </w:r>
      <w:r>
        <w:rPr>
          <w:rFonts w:ascii="Times New Roman" w:hAnsi="Times New Roman"/>
          <w:sz w:val="24"/>
          <w:szCs w:val="24"/>
        </w:rPr>
        <w:t xml:space="preserve"> ИНН </w:t>
      </w:r>
      <w:r w:rsidR="00122AC6" w:rsidRPr="00122AC6">
        <w:rPr>
          <w:rFonts w:ascii="Times New Roman" w:hAnsi="Times New Roman"/>
          <w:sz w:val="24"/>
          <w:szCs w:val="24"/>
        </w:rPr>
        <w:t>2310194991</w:t>
      </w:r>
      <w:r>
        <w:rPr>
          <w:rFonts w:ascii="Times New Roman" w:hAnsi="Times New Roman"/>
          <w:sz w:val="24"/>
          <w:szCs w:val="24"/>
        </w:rPr>
        <w:t xml:space="preserve">, предложившего цену контракта </w:t>
      </w:r>
      <w:r w:rsidR="00122AC6">
        <w:rPr>
          <w:rFonts w:ascii="Times New Roman" w:hAnsi="Times New Roman"/>
          <w:sz w:val="24"/>
          <w:szCs w:val="24"/>
        </w:rPr>
        <w:t>627 250</w:t>
      </w:r>
      <w:r>
        <w:rPr>
          <w:rFonts w:ascii="Times New Roman" w:hAnsi="Times New Roman"/>
          <w:sz w:val="24"/>
          <w:szCs w:val="24"/>
        </w:rPr>
        <w:t xml:space="preserve"> руб. </w:t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Протокол подведения итогов электронного аукциона будет размещен на сайте Единой электронной торговой площадки, по адресу в сети «Интернет»: </w:t>
      </w:r>
      <w:hyperlink w:anchor="http://roseltorg.ru" w:history="1">
        <w:r>
          <w:rPr>
            <w:rFonts w:ascii="Times New Roman" w:hAnsi="Times New Roman"/>
            <w:sz w:val="24"/>
            <w:szCs w:val="24"/>
          </w:rPr>
          <w:t>http://roseltorg.ru</w:t>
        </w:r>
      </w:hyperlink>
      <w:r>
        <w:rPr>
          <w:rFonts w:ascii="Times New Roman" w:hAnsi="Times New Roman"/>
          <w:sz w:val="24"/>
          <w:szCs w:val="24"/>
        </w:rPr>
        <w:t xml:space="preserve"> не позднее рабочего дня, следующего за датой подписания настоящего протокола.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/>
          <w:b/>
          <w:bCs/>
          <w:sz w:val="24"/>
          <w:szCs w:val="24"/>
        </w:rPr>
        <w:t>Члены комиссии, присутствующие на заседании: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/Павлычев Михаил Михайлович/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Секретарь: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Гарькавенко</w:t>
            </w:r>
            <w:proofErr w:type="spell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Андрей Алексеевич/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Крайник</w:t>
            </w:r>
            <w:proofErr w:type="spell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Игорь Юрьевич/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Педан</w:t>
            </w:r>
            <w:proofErr w:type="spell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Галина Георгиевна/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/Епифанов Владимир Михайлович/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E4251E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251E"/>
    <w:rsid w:val="000627EC"/>
    <w:rsid w:val="00122AC6"/>
    <w:rsid w:val="00135D5D"/>
    <w:rsid w:val="001421C9"/>
    <w:rsid w:val="00282CAC"/>
    <w:rsid w:val="00425804"/>
    <w:rsid w:val="00446D70"/>
    <w:rsid w:val="005D2C26"/>
    <w:rsid w:val="005D70FD"/>
    <w:rsid w:val="006F2716"/>
    <w:rsid w:val="00747883"/>
    <w:rsid w:val="00747A24"/>
    <w:rsid w:val="00781679"/>
    <w:rsid w:val="00930386"/>
    <w:rsid w:val="00BA07F0"/>
    <w:rsid w:val="00DA7081"/>
    <w:rsid w:val="00E4251E"/>
    <w:rsid w:val="00F82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AGarkavenko</cp:lastModifiedBy>
  <cp:revision>4</cp:revision>
  <dcterms:created xsi:type="dcterms:W3CDTF">2018-09-03T11:47:00Z</dcterms:created>
  <dcterms:modified xsi:type="dcterms:W3CDTF">2018-09-03T12:11:00Z</dcterms:modified>
</cp:coreProperties>
</file>