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docProps/custom.xml" ContentType="application/vnd.openxmlformats-officedocument.custom-propertie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3053EA" w:rsidRDefault="007E3DC2">
      <w:pPr>
        <w:ind w:firstLine="567"/>
        <w:jc w:val="center"/>
        <w:rPr>
          <w:sz w:val="20"/>
          <w:szCs w:val="20"/>
        </w:rPr>
      </w:pPr>
      <w:bookmarkStart w:id="0" w:name="_GoBack"/>
      <w:bookmarkEnd w:id="0"/>
      <w:r>
        <w:rPr>
          <w:rFonts w:eastAsia="Times New Roman"/>
          <w:b/>
          <w:bCs/>
          <w:sz w:val="20"/>
          <w:szCs w:val="20"/>
        </w:rPr>
        <w:t>Протокол</w:t>
      </w:r>
      <w:r w:rsidR="007A1431">
        <w:rPr>
          <w:rFonts w:eastAsia="Times New Roman"/>
          <w:b/>
          <w:bCs/>
          <w:sz w:val="20"/>
          <w:szCs w:val="20"/>
        </w:rPr>
        <w:t xml:space="preserve"> №3355/471</w:t>
      </w:r>
      <w:r>
        <w:rPr>
          <w:rFonts w:eastAsia="Times New Roman"/>
          <w:b/>
          <w:bCs/>
          <w:sz w:val="20"/>
          <w:szCs w:val="20"/>
        </w:rPr>
        <w:t xml:space="preserve"> подведения итогов электронного аукциона</w:t>
      </w:r>
    </w:p>
    <w:p w:rsidR="003053EA" w:rsidRDefault="007E3DC2">
      <w:pPr>
        <w:ind w:firstLine="567"/>
        <w:jc w:val="center"/>
        <w:rPr>
          <w:sz w:val="20"/>
          <w:szCs w:val="20"/>
        </w:rPr>
      </w:pPr>
      <w:r>
        <w:rPr>
          <w:rFonts w:eastAsia="Times New Roman"/>
          <w:b/>
          <w:bCs/>
          <w:sz w:val="20"/>
          <w:szCs w:val="20"/>
        </w:rPr>
        <w:t xml:space="preserve">"Поставка лекарственного  препарата (МНН </w:t>
      </w:r>
      <w:proofErr w:type="spellStart"/>
      <w:r>
        <w:rPr>
          <w:rFonts w:eastAsia="Times New Roman"/>
          <w:b/>
          <w:bCs/>
          <w:sz w:val="20"/>
          <w:szCs w:val="20"/>
        </w:rPr>
        <w:t>апиксабан</w:t>
      </w:r>
      <w:proofErr w:type="spellEnd"/>
      <w:r>
        <w:rPr>
          <w:rFonts w:eastAsia="Times New Roman"/>
          <w:b/>
          <w:bCs/>
          <w:sz w:val="20"/>
          <w:szCs w:val="20"/>
        </w:rPr>
        <w:t>)  для лечения пациентов с COVID-19 в амбулаторных условиях  СПб ГБУЗ "Городская поликлиника №60 Пушкинского района" в 2021 году"</w:t>
      </w:r>
    </w:p>
    <w:p w:rsidR="003053EA" w:rsidRPr="007A1431" w:rsidRDefault="007E3DC2">
      <w:pPr>
        <w:ind w:firstLine="567"/>
        <w:jc w:val="center"/>
        <w:rPr>
          <w:rFonts w:eastAsia="Times New Roman"/>
          <w:b/>
          <w:bCs/>
        </w:rPr>
      </w:pPr>
      <w:r w:rsidRPr="007A1431">
        <w:rPr>
          <w:rFonts w:eastAsia="Times New Roman"/>
          <w:b/>
          <w:bCs/>
          <w:sz w:val="20"/>
          <w:szCs w:val="20"/>
        </w:rPr>
        <w:t xml:space="preserve">(№ </w:t>
      </w:r>
      <w:r>
        <w:rPr>
          <w:rFonts w:eastAsia="Times New Roman"/>
          <w:b/>
          <w:bCs/>
          <w:sz w:val="20"/>
          <w:szCs w:val="20"/>
        </w:rPr>
        <w:t>извещения</w:t>
      </w:r>
      <w:r w:rsidRPr="007A1431">
        <w:rPr>
          <w:rFonts w:eastAsia="Times New Roman"/>
          <w:b/>
          <w:bCs/>
          <w:sz w:val="20"/>
          <w:szCs w:val="20"/>
        </w:rPr>
        <w:t xml:space="preserve"> 0372200014021000120) </w:t>
      </w:r>
    </w:p>
    <w:p w:rsidR="003053EA" w:rsidRPr="007A1431" w:rsidRDefault="003053EA">
      <w:pPr>
        <w:ind w:firstLine="567"/>
        <w:jc w:val="center"/>
        <w:rPr>
          <w:sz w:val="16"/>
          <w:szCs w:val="16"/>
        </w:rPr>
      </w:pPr>
    </w:p>
    <w:p w:rsidR="003053EA" w:rsidRPr="007A1431" w:rsidRDefault="007E3DC2">
      <w:pPr>
        <w:ind w:firstLine="567"/>
        <w:jc w:val="right"/>
      </w:pPr>
      <w:r w:rsidRPr="007A1431">
        <w:rPr>
          <w:rFonts w:eastAsia="Times New Roman"/>
          <w:sz w:val="20"/>
          <w:szCs w:val="20"/>
        </w:rPr>
        <w:t>08.11.21 14:13:20 (</w:t>
      </w:r>
      <w:r>
        <w:rPr>
          <w:rFonts w:eastAsia="Times New Roman"/>
          <w:sz w:val="20"/>
          <w:szCs w:val="20"/>
          <w:lang w:val="en-US"/>
        </w:rPr>
        <w:t>MSK</w:t>
      </w:r>
      <w:r w:rsidRPr="007A1431">
        <w:rPr>
          <w:rFonts w:eastAsia="Times New Roman"/>
          <w:sz w:val="20"/>
          <w:szCs w:val="20"/>
        </w:rPr>
        <w:t>+00:00)</w:t>
      </w:r>
    </w:p>
    <w:p w:rsidR="003053EA" w:rsidRPr="007A1431" w:rsidRDefault="003053EA">
      <w:pPr>
        <w:ind w:firstLine="567"/>
        <w:rPr>
          <w:rFonts w:eastAsia="Times New Roman"/>
          <w:sz w:val="16"/>
          <w:szCs w:val="16"/>
        </w:rPr>
      </w:pPr>
    </w:p>
    <w:p w:rsidR="003053EA" w:rsidRPr="007A1431" w:rsidRDefault="007E3DC2">
      <w:r>
        <w:rPr>
          <w:rFonts w:eastAsia="Times New Roman"/>
          <w:sz w:val="20"/>
          <w:szCs w:val="20"/>
        </w:rPr>
        <w:t>Место</w:t>
      </w:r>
      <w:r w:rsidRPr="007A1431">
        <w:rPr>
          <w:rFonts w:eastAsia="Times New Roman"/>
          <w:sz w:val="20"/>
          <w:szCs w:val="20"/>
        </w:rPr>
        <w:t xml:space="preserve"> </w:t>
      </w:r>
      <w:r>
        <w:rPr>
          <w:rFonts w:eastAsia="Times New Roman"/>
          <w:sz w:val="20"/>
          <w:szCs w:val="20"/>
        </w:rPr>
        <w:t>публикации</w:t>
      </w:r>
      <w:r w:rsidRPr="007A1431">
        <w:rPr>
          <w:rFonts w:eastAsia="Times New Roman"/>
          <w:sz w:val="20"/>
          <w:szCs w:val="20"/>
        </w:rPr>
        <w:t xml:space="preserve">: Российская Федерация, 196601, Санкт-Петербург, Пушкин г, </w:t>
      </w:r>
      <w:proofErr w:type="gramStart"/>
      <w:r w:rsidRPr="007A1431">
        <w:rPr>
          <w:rFonts w:eastAsia="Times New Roman"/>
          <w:sz w:val="20"/>
          <w:szCs w:val="20"/>
        </w:rPr>
        <w:t>УЛ</w:t>
      </w:r>
      <w:proofErr w:type="gramEnd"/>
      <w:r w:rsidRPr="007A1431">
        <w:rPr>
          <w:rFonts w:eastAsia="Times New Roman"/>
          <w:sz w:val="20"/>
          <w:szCs w:val="20"/>
        </w:rPr>
        <w:t xml:space="preserve"> МОСКОВСКАЯ, ДОМ 15</w:t>
      </w:r>
    </w:p>
    <w:p w:rsidR="003053EA" w:rsidRPr="007A1431" w:rsidRDefault="003053EA">
      <w:pPr>
        <w:rPr>
          <w:rFonts w:eastAsia="Times New Roman"/>
          <w:sz w:val="16"/>
          <w:szCs w:val="16"/>
        </w:rPr>
      </w:pPr>
    </w:p>
    <w:p w:rsidR="003053EA" w:rsidRPr="007A1431" w:rsidRDefault="007E3DC2">
      <w:r>
        <w:rPr>
          <w:rFonts w:eastAsia="Times New Roman"/>
          <w:sz w:val="20"/>
          <w:szCs w:val="20"/>
        </w:rPr>
        <w:t>Организатор</w:t>
      </w:r>
      <w:r w:rsidRPr="007A1431">
        <w:rPr>
          <w:rFonts w:eastAsia="Times New Roman"/>
          <w:sz w:val="20"/>
          <w:szCs w:val="20"/>
        </w:rPr>
        <w:t xml:space="preserve"> </w:t>
      </w:r>
      <w:r>
        <w:rPr>
          <w:rFonts w:eastAsia="Times New Roman"/>
          <w:sz w:val="20"/>
          <w:szCs w:val="20"/>
        </w:rPr>
        <w:t>аукциона</w:t>
      </w:r>
      <w:r w:rsidRPr="007A1431">
        <w:rPr>
          <w:rFonts w:eastAsia="Times New Roman"/>
          <w:sz w:val="20"/>
          <w:szCs w:val="20"/>
        </w:rPr>
        <w:t>: САНКТ-ПЕТЕРБУРГСКОЕ ГОСУДАРСТВЕННОЕ БЮДЖЕТНОЕ УЧРЕЖДЕНИЕ ЗДРАВООХРАНЕНИЯ "ГОРОДСК</w:t>
      </w:r>
      <w:r w:rsidRPr="007A1431">
        <w:rPr>
          <w:rFonts w:eastAsia="Times New Roman"/>
          <w:sz w:val="20"/>
          <w:szCs w:val="20"/>
        </w:rPr>
        <w:t>АЯ ПОЛИКЛИНИКА № 60 ПУШКИНСКОГО РАЙОНА"</w:t>
      </w:r>
    </w:p>
    <w:p w:rsidR="003053EA" w:rsidRPr="007A1431" w:rsidRDefault="003053EA">
      <w:pPr>
        <w:rPr>
          <w:rFonts w:eastAsia="Times New Roman"/>
          <w:sz w:val="16"/>
          <w:szCs w:val="16"/>
        </w:rPr>
      </w:pPr>
    </w:p>
    <w:p w:rsidR="003053EA" w:rsidRPr="007A1431" w:rsidRDefault="007E3DC2">
      <w:r w:rsidRPr="007A1431">
        <w:rPr>
          <w:rFonts w:eastAsia="Times New Roman"/>
          <w:sz w:val="20"/>
          <w:szCs w:val="20"/>
        </w:rPr>
        <w:t>Заказчик: САНКТ-ПЕТЕРБУРГСКОЕ ГОСУДАРСТВЕННОЕ БЮДЖЕТНОЕ УЧРЕЖДЕНИЕ ЗДРАВООХРАНЕНИЯ "ГОРОДСКАЯ ПОЛИКЛИНИКА № 60 ПУШКИНСКОГО РАЙОНА"</w:t>
      </w:r>
    </w:p>
    <w:p w:rsidR="003053EA" w:rsidRPr="007A1431" w:rsidRDefault="003053EA">
      <w:pPr>
        <w:rPr>
          <w:rFonts w:eastAsia="Times New Roman"/>
          <w:sz w:val="16"/>
          <w:szCs w:val="16"/>
        </w:rPr>
      </w:pPr>
    </w:p>
    <w:p w:rsidR="003053EA" w:rsidRPr="007A1431" w:rsidRDefault="007E3DC2">
      <w:pPr>
        <w:rPr>
          <w:sz w:val="20"/>
          <w:szCs w:val="20"/>
        </w:rPr>
      </w:pPr>
      <w:r>
        <w:rPr>
          <w:rFonts w:eastAsia="Times New Roman"/>
          <w:sz w:val="20"/>
          <w:szCs w:val="20"/>
        </w:rPr>
        <w:t>Наименование</w:t>
      </w:r>
      <w:r w:rsidRPr="007A1431">
        <w:rPr>
          <w:rFonts w:eastAsia="Times New Roman"/>
          <w:sz w:val="20"/>
          <w:szCs w:val="20"/>
        </w:rPr>
        <w:t xml:space="preserve"> </w:t>
      </w:r>
      <w:r>
        <w:rPr>
          <w:rFonts w:eastAsia="Times New Roman"/>
          <w:sz w:val="20"/>
          <w:szCs w:val="20"/>
        </w:rPr>
        <w:t>закупки</w:t>
      </w:r>
      <w:r w:rsidRPr="007A1431">
        <w:rPr>
          <w:rFonts w:eastAsia="Times New Roman"/>
          <w:sz w:val="20"/>
          <w:szCs w:val="20"/>
        </w:rPr>
        <w:t xml:space="preserve">: Поставка лекарственного  препарата (МНН </w:t>
      </w:r>
      <w:proofErr w:type="spellStart"/>
      <w:r w:rsidRPr="007A1431">
        <w:rPr>
          <w:rFonts w:eastAsia="Times New Roman"/>
          <w:sz w:val="20"/>
          <w:szCs w:val="20"/>
        </w:rPr>
        <w:t>апиксабан</w:t>
      </w:r>
      <w:proofErr w:type="spellEnd"/>
      <w:r w:rsidRPr="007A1431">
        <w:rPr>
          <w:rFonts w:eastAsia="Times New Roman"/>
          <w:sz w:val="20"/>
          <w:szCs w:val="20"/>
        </w:rPr>
        <w:t>)  для лечен</w:t>
      </w:r>
      <w:r w:rsidRPr="007A1431">
        <w:rPr>
          <w:rFonts w:eastAsia="Times New Roman"/>
          <w:sz w:val="20"/>
          <w:szCs w:val="20"/>
        </w:rPr>
        <w:t xml:space="preserve">ия пациентов с </w:t>
      </w:r>
      <w:r>
        <w:rPr>
          <w:rFonts w:eastAsia="Times New Roman"/>
          <w:sz w:val="20"/>
          <w:szCs w:val="20"/>
          <w:lang w:val="en-US"/>
        </w:rPr>
        <w:t>COVID</w:t>
      </w:r>
      <w:r w:rsidRPr="007A1431">
        <w:rPr>
          <w:rFonts w:eastAsia="Times New Roman"/>
          <w:sz w:val="20"/>
          <w:szCs w:val="20"/>
        </w:rPr>
        <w:t xml:space="preserve">-19 в амбулаторных условиях  СПб ГБУЗ "Городская поликлиника №60 Пушкинского района" в 2021 году </w:t>
      </w:r>
    </w:p>
    <w:p w:rsidR="003053EA" w:rsidRPr="007A1431" w:rsidRDefault="003053EA">
      <w:pPr>
        <w:rPr>
          <w:rFonts w:eastAsia="Times New Roman"/>
          <w:sz w:val="16"/>
          <w:szCs w:val="16"/>
        </w:rPr>
      </w:pPr>
    </w:p>
    <w:p w:rsidR="003053EA" w:rsidRDefault="007E3DC2">
      <w:pPr>
        <w:rPr>
          <w:rFonts w:eastAsia="Times New Roman"/>
          <w:sz w:val="20"/>
          <w:szCs w:val="20"/>
        </w:rPr>
      </w:pPr>
      <w:r>
        <w:rPr>
          <w:rFonts w:eastAsia="Times New Roman"/>
          <w:sz w:val="20"/>
          <w:szCs w:val="20"/>
        </w:rPr>
        <w:t>Идентификационный код закупки: 212782001368078200100100021280000000</w:t>
      </w:r>
    </w:p>
    <w:p w:rsidR="003053EA" w:rsidRPr="007A1431" w:rsidRDefault="003053EA">
      <w:pPr>
        <w:rPr>
          <w:sz w:val="16"/>
          <w:szCs w:val="16"/>
        </w:rPr>
      </w:pPr>
    </w:p>
    <w:p w:rsidR="003053EA" w:rsidRDefault="007E3DC2">
      <w:r>
        <w:rPr>
          <w:rFonts w:eastAsia="Times New Roman"/>
          <w:sz w:val="20"/>
          <w:szCs w:val="20"/>
        </w:rPr>
        <w:t>Начальная (максимальная) цена контракта/Максимальное значение цены к</w:t>
      </w:r>
      <w:r>
        <w:rPr>
          <w:rFonts w:eastAsia="Times New Roman"/>
          <w:sz w:val="20"/>
          <w:szCs w:val="20"/>
        </w:rPr>
        <w:t>онтракта: 999 014,40 руб.</w:t>
      </w:r>
    </w:p>
    <w:p w:rsidR="003053EA" w:rsidRPr="007A1431" w:rsidRDefault="003053EA">
      <w:pPr>
        <w:rPr>
          <w:rFonts w:eastAsia="Times New Roman"/>
          <w:sz w:val="16"/>
          <w:szCs w:val="16"/>
        </w:rPr>
      </w:pPr>
    </w:p>
    <w:p w:rsidR="003053EA" w:rsidRDefault="007E3DC2">
      <w:r>
        <w:rPr>
          <w:rFonts w:eastAsia="Times New Roman"/>
          <w:sz w:val="20"/>
          <w:szCs w:val="20"/>
        </w:rPr>
        <w:t>Снижение</w:t>
      </w:r>
      <w:r w:rsidRPr="007A1431">
        <w:rPr>
          <w:rFonts w:eastAsia="Times New Roman"/>
          <w:sz w:val="20"/>
          <w:szCs w:val="20"/>
        </w:rPr>
        <w:t xml:space="preserve"> </w:t>
      </w:r>
      <w:r>
        <w:rPr>
          <w:rFonts w:eastAsia="Times New Roman"/>
          <w:sz w:val="20"/>
          <w:szCs w:val="20"/>
        </w:rPr>
        <w:t>НМЦК</w:t>
      </w:r>
      <w:r w:rsidRPr="007A1431">
        <w:rPr>
          <w:rFonts w:eastAsia="Times New Roman"/>
          <w:sz w:val="20"/>
          <w:szCs w:val="20"/>
        </w:rPr>
        <w:t>, %: 7.00</w:t>
      </w:r>
    </w:p>
    <w:p w:rsidR="003053EA" w:rsidRPr="007A1431" w:rsidRDefault="003053EA">
      <w:pPr>
        <w:rPr>
          <w:rFonts w:eastAsia="Times New Roman"/>
          <w:sz w:val="16"/>
          <w:szCs w:val="16"/>
        </w:rPr>
      </w:pPr>
    </w:p>
    <w:p w:rsidR="003053EA" w:rsidRDefault="007E3DC2">
      <w:r>
        <w:rPr>
          <w:rFonts w:eastAsia="Times New Roman"/>
          <w:sz w:val="20"/>
          <w:szCs w:val="20"/>
        </w:rPr>
        <w:t>Состав аукционной комиссии:</w:t>
      </w:r>
    </w:p>
    <w:tbl>
      <w:tblPr>
        <w:tblW w:w="9927" w:type="dxa"/>
        <w:tblInd w:w="-14" w:type="dxa"/>
        <w:tblCellMar>
          <w:top w:w="15" w:type="dxa"/>
          <w:left w:w="15" w:type="dxa"/>
          <w:bottom w:w="15" w:type="dxa"/>
          <w:right w:w="15" w:type="dxa"/>
        </w:tblCellMar>
        <w:tblLook w:val="04A0"/>
      </w:tblPr>
      <w:tblGrid>
        <w:gridCol w:w="3400"/>
        <w:gridCol w:w="3402"/>
        <w:gridCol w:w="3125"/>
      </w:tblGrid>
      <w:tr w:rsidR="003053EA">
        <w:tc>
          <w:tcPr>
            <w:tcW w:w="3400" w:type="dxa"/>
            <w:shd w:val="clear" w:color="auto" w:fill="auto"/>
          </w:tcPr>
          <w:p w:rsidR="003053EA" w:rsidRDefault="007E3DC2">
            <w:proofErr w:type="spellStart"/>
            <w:r>
              <w:rPr>
                <w:sz w:val="20"/>
                <w:szCs w:val="20"/>
                <w:lang w:val="en-US"/>
              </w:rPr>
              <w:t>Председатель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3402" w:type="dxa"/>
            <w:shd w:val="clear" w:color="auto" w:fill="auto"/>
          </w:tcPr>
          <w:p w:rsidR="003053EA" w:rsidRDefault="007E3DC2">
            <w:proofErr w:type="spellStart"/>
            <w:r>
              <w:rPr>
                <w:sz w:val="20"/>
                <w:szCs w:val="20"/>
                <w:lang w:val="en-US"/>
              </w:rPr>
              <w:t>Кочергина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Екатерина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Викторовна</w:t>
            </w:r>
            <w:proofErr w:type="spellEnd"/>
          </w:p>
        </w:tc>
        <w:tc>
          <w:tcPr>
            <w:tcW w:w="3125" w:type="dxa"/>
            <w:shd w:val="clear" w:color="auto" w:fill="auto"/>
          </w:tcPr>
          <w:p w:rsidR="003053EA" w:rsidRDefault="007E3DC2">
            <w:proofErr w:type="spellStart"/>
            <w:r>
              <w:rPr>
                <w:sz w:val="20"/>
                <w:szCs w:val="20"/>
                <w:lang w:val="en-US"/>
              </w:rPr>
              <w:t>Присутствует</w:t>
            </w:r>
            <w:proofErr w:type="spellEnd"/>
          </w:p>
        </w:tc>
      </w:tr>
      <w:tr w:rsidR="003053EA">
        <w:tc>
          <w:tcPr>
            <w:tcW w:w="3400" w:type="dxa"/>
            <w:shd w:val="clear" w:color="auto" w:fill="auto"/>
          </w:tcPr>
          <w:p w:rsidR="003053EA" w:rsidRDefault="007E3DC2">
            <w:proofErr w:type="spellStart"/>
            <w:r>
              <w:rPr>
                <w:sz w:val="20"/>
                <w:szCs w:val="20"/>
                <w:lang w:val="en-US"/>
              </w:rPr>
              <w:t>Зам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. </w:t>
            </w:r>
            <w:proofErr w:type="spellStart"/>
            <w:r>
              <w:rPr>
                <w:sz w:val="20"/>
                <w:szCs w:val="20"/>
                <w:lang w:val="en-US"/>
              </w:rPr>
              <w:t>председателя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3402" w:type="dxa"/>
            <w:shd w:val="clear" w:color="auto" w:fill="auto"/>
          </w:tcPr>
          <w:p w:rsidR="003053EA" w:rsidRDefault="007E3DC2">
            <w:proofErr w:type="spellStart"/>
            <w:r>
              <w:rPr>
                <w:sz w:val="20"/>
                <w:szCs w:val="20"/>
                <w:lang w:val="en-US"/>
              </w:rPr>
              <w:t>Кохановский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Дмитрий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Геннадьевич</w:t>
            </w:r>
            <w:proofErr w:type="spellEnd"/>
          </w:p>
        </w:tc>
        <w:tc>
          <w:tcPr>
            <w:tcW w:w="3125" w:type="dxa"/>
            <w:shd w:val="clear" w:color="auto" w:fill="auto"/>
          </w:tcPr>
          <w:p w:rsidR="003053EA" w:rsidRDefault="007E3DC2">
            <w:proofErr w:type="spellStart"/>
            <w:r>
              <w:rPr>
                <w:sz w:val="20"/>
                <w:szCs w:val="20"/>
                <w:lang w:val="en-US"/>
              </w:rPr>
              <w:t>Присутствует</w:t>
            </w:r>
            <w:proofErr w:type="spellEnd"/>
          </w:p>
        </w:tc>
      </w:tr>
      <w:tr w:rsidR="003053EA">
        <w:tc>
          <w:tcPr>
            <w:tcW w:w="3400" w:type="dxa"/>
            <w:shd w:val="clear" w:color="auto" w:fill="auto"/>
          </w:tcPr>
          <w:p w:rsidR="003053EA" w:rsidRDefault="007E3DC2">
            <w:proofErr w:type="spellStart"/>
            <w:r>
              <w:rPr>
                <w:sz w:val="20"/>
                <w:szCs w:val="20"/>
                <w:lang w:val="en-US"/>
              </w:rPr>
              <w:t>Член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3402" w:type="dxa"/>
            <w:shd w:val="clear" w:color="auto" w:fill="auto"/>
          </w:tcPr>
          <w:p w:rsidR="003053EA" w:rsidRDefault="007E3DC2">
            <w:r>
              <w:rPr>
                <w:sz w:val="20"/>
                <w:szCs w:val="20"/>
                <w:lang w:val="en-US"/>
              </w:rPr>
              <w:t xml:space="preserve">Пасларь </w:t>
            </w:r>
            <w:proofErr w:type="spellStart"/>
            <w:r>
              <w:rPr>
                <w:sz w:val="20"/>
                <w:szCs w:val="20"/>
                <w:lang w:val="en-US"/>
              </w:rPr>
              <w:t>Изольда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Яшаровна</w:t>
            </w:r>
            <w:proofErr w:type="spellEnd"/>
          </w:p>
        </w:tc>
        <w:tc>
          <w:tcPr>
            <w:tcW w:w="3125" w:type="dxa"/>
            <w:shd w:val="clear" w:color="auto" w:fill="auto"/>
          </w:tcPr>
          <w:p w:rsidR="003053EA" w:rsidRDefault="007E3DC2">
            <w:proofErr w:type="spellStart"/>
            <w:r>
              <w:rPr>
                <w:sz w:val="20"/>
                <w:szCs w:val="20"/>
                <w:lang w:val="en-US"/>
              </w:rPr>
              <w:t>Присутствует</w:t>
            </w:r>
            <w:proofErr w:type="spellEnd"/>
          </w:p>
        </w:tc>
      </w:tr>
      <w:tr w:rsidR="003053EA">
        <w:tc>
          <w:tcPr>
            <w:tcW w:w="3400" w:type="dxa"/>
            <w:shd w:val="clear" w:color="auto" w:fill="auto"/>
          </w:tcPr>
          <w:p w:rsidR="003053EA" w:rsidRDefault="007E3DC2">
            <w:proofErr w:type="spellStart"/>
            <w:r>
              <w:rPr>
                <w:sz w:val="20"/>
                <w:szCs w:val="20"/>
                <w:lang w:val="en-US"/>
              </w:rPr>
              <w:t>Член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3402" w:type="dxa"/>
            <w:shd w:val="clear" w:color="auto" w:fill="auto"/>
          </w:tcPr>
          <w:p w:rsidR="003053EA" w:rsidRDefault="007E3DC2">
            <w:proofErr w:type="spellStart"/>
            <w:r>
              <w:rPr>
                <w:sz w:val="20"/>
                <w:szCs w:val="20"/>
                <w:lang w:val="en-US"/>
              </w:rPr>
              <w:t>Мельникова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Елена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Владимировна</w:t>
            </w:r>
            <w:proofErr w:type="spellEnd"/>
          </w:p>
        </w:tc>
        <w:tc>
          <w:tcPr>
            <w:tcW w:w="3125" w:type="dxa"/>
            <w:shd w:val="clear" w:color="auto" w:fill="auto"/>
          </w:tcPr>
          <w:p w:rsidR="003053EA" w:rsidRDefault="007E3DC2">
            <w:proofErr w:type="spellStart"/>
            <w:r>
              <w:rPr>
                <w:sz w:val="20"/>
                <w:szCs w:val="20"/>
                <w:lang w:val="en-US"/>
              </w:rPr>
              <w:t>Присутствует</w:t>
            </w:r>
            <w:proofErr w:type="spellEnd"/>
          </w:p>
        </w:tc>
      </w:tr>
      <w:tr w:rsidR="003053EA">
        <w:tc>
          <w:tcPr>
            <w:tcW w:w="3400" w:type="dxa"/>
            <w:shd w:val="clear" w:color="auto" w:fill="auto"/>
          </w:tcPr>
          <w:p w:rsidR="003053EA" w:rsidRDefault="007E3DC2">
            <w:proofErr w:type="spellStart"/>
            <w:r>
              <w:rPr>
                <w:sz w:val="20"/>
                <w:szCs w:val="20"/>
                <w:lang w:val="en-US"/>
              </w:rPr>
              <w:t>Член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3402" w:type="dxa"/>
            <w:shd w:val="clear" w:color="auto" w:fill="auto"/>
          </w:tcPr>
          <w:p w:rsidR="003053EA" w:rsidRDefault="007E3DC2">
            <w:proofErr w:type="spellStart"/>
            <w:r>
              <w:rPr>
                <w:sz w:val="20"/>
                <w:szCs w:val="20"/>
                <w:lang w:val="en-US"/>
              </w:rPr>
              <w:t>Овчинникова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Светлана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Николаевна</w:t>
            </w:r>
            <w:proofErr w:type="spellEnd"/>
          </w:p>
        </w:tc>
        <w:tc>
          <w:tcPr>
            <w:tcW w:w="3125" w:type="dxa"/>
            <w:shd w:val="clear" w:color="auto" w:fill="auto"/>
          </w:tcPr>
          <w:p w:rsidR="003053EA" w:rsidRDefault="007E3DC2">
            <w:proofErr w:type="spellStart"/>
            <w:r>
              <w:rPr>
                <w:sz w:val="20"/>
                <w:szCs w:val="20"/>
                <w:lang w:val="en-US"/>
              </w:rPr>
              <w:t>Присутствует</w:t>
            </w:r>
            <w:proofErr w:type="spellEnd"/>
          </w:p>
        </w:tc>
      </w:tr>
      <w:tr w:rsidR="003053EA">
        <w:tc>
          <w:tcPr>
            <w:tcW w:w="3400" w:type="dxa"/>
            <w:shd w:val="clear" w:color="auto" w:fill="auto"/>
          </w:tcPr>
          <w:p w:rsidR="003053EA" w:rsidRDefault="007E3DC2">
            <w:proofErr w:type="spellStart"/>
            <w:r>
              <w:rPr>
                <w:sz w:val="20"/>
                <w:szCs w:val="20"/>
                <w:lang w:val="en-US"/>
              </w:rPr>
              <w:t>Секретарь</w:t>
            </w:r>
            <w:proofErr w:type="spellEnd"/>
          </w:p>
        </w:tc>
        <w:tc>
          <w:tcPr>
            <w:tcW w:w="3402" w:type="dxa"/>
            <w:shd w:val="clear" w:color="auto" w:fill="auto"/>
          </w:tcPr>
          <w:p w:rsidR="003053EA" w:rsidRDefault="007E3DC2">
            <w:proofErr w:type="spellStart"/>
            <w:r>
              <w:rPr>
                <w:sz w:val="20"/>
                <w:szCs w:val="20"/>
                <w:lang w:val="en-US"/>
              </w:rPr>
              <w:t>Сосновский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Сергей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Андреевич</w:t>
            </w:r>
            <w:proofErr w:type="spellEnd"/>
          </w:p>
        </w:tc>
        <w:tc>
          <w:tcPr>
            <w:tcW w:w="3125" w:type="dxa"/>
            <w:shd w:val="clear" w:color="auto" w:fill="auto"/>
          </w:tcPr>
          <w:p w:rsidR="003053EA" w:rsidRDefault="007E3DC2">
            <w:proofErr w:type="spellStart"/>
            <w:r>
              <w:rPr>
                <w:sz w:val="20"/>
                <w:szCs w:val="20"/>
                <w:lang w:val="en-US"/>
              </w:rPr>
              <w:t>Присутствует</w:t>
            </w:r>
            <w:proofErr w:type="spellEnd"/>
          </w:p>
        </w:tc>
      </w:tr>
    </w:tbl>
    <w:p w:rsidR="003053EA" w:rsidRPr="007A1431" w:rsidRDefault="003053EA">
      <w:pPr>
        <w:rPr>
          <w:rFonts w:eastAsia="Times New Roman"/>
          <w:sz w:val="16"/>
          <w:szCs w:val="16"/>
        </w:rPr>
      </w:pPr>
    </w:p>
    <w:p w:rsidR="003053EA" w:rsidRDefault="007E3DC2">
      <w:pPr>
        <w:jc w:val="both"/>
      </w:pPr>
      <w:r>
        <w:rPr>
          <w:rFonts w:eastAsia="Times New Roman"/>
          <w:sz w:val="20"/>
          <w:szCs w:val="20"/>
        </w:rPr>
        <w:t>Заседание комиссии правомочно, кворум имеется.</w:t>
      </w:r>
    </w:p>
    <w:p w:rsidR="003053EA" w:rsidRPr="007A1431" w:rsidRDefault="003053EA">
      <w:pPr>
        <w:rPr>
          <w:rFonts w:eastAsia="Times New Roman"/>
          <w:sz w:val="16"/>
          <w:szCs w:val="16"/>
        </w:rPr>
      </w:pPr>
    </w:p>
    <w:p w:rsidR="003053EA" w:rsidRDefault="007E3DC2">
      <w:pPr>
        <w:rPr>
          <w:sz w:val="20"/>
          <w:szCs w:val="20"/>
        </w:rPr>
      </w:pPr>
      <w:r>
        <w:rPr>
          <w:rFonts w:eastAsia="Times New Roman"/>
          <w:sz w:val="20"/>
          <w:szCs w:val="20"/>
        </w:rPr>
        <w:t xml:space="preserve">Аукционной </w:t>
      </w:r>
      <w:r>
        <w:rPr>
          <w:rFonts w:eastAsia="Times New Roman"/>
          <w:sz w:val="20"/>
          <w:szCs w:val="20"/>
        </w:rPr>
        <w:t>комиссией рассмотрены вторые части заявок на участие в аукционе, поданных его участниками, а также информация и электронные документы этих участников, предусмотренные частью 11 статьи 24.1 Федерального закона №44-ФЗ.</w:t>
      </w:r>
    </w:p>
    <w:p w:rsidR="003053EA" w:rsidRPr="007A1431" w:rsidRDefault="003053EA">
      <w:pPr>
        <w:rPr>
          <w:rFonts w:eastAsia="Times New Roman"/>
          <w:sz w:val="16"/>
          <w:szCs w:val="16"/>
        </w:rPr>
      </w:pPr>
    </w:p>
    <w:tbl>
      <w:tblPr>
        <w:tblW w:w="9977" w:type="dxa"/>
        <w:tblCellMar>
          <w:top w:w="55" w:type="dxa"/>
          <w:left w:w="55" w:type="dxa"/>
          <w:bottom w:w="55" w:type="dxa"/>
          <w:right w:w="55" w:type="dxa"/>
        </w:tblCellMar>
        <w:tblLook w:val="04A0"/>
      </w:tblPr>
      <w:tblGrid>
        <w:gridCol w:w="2550"/>
        <w:gridCol w:w="4011"/>
        <w:gridCol w:w="3416"/>
      </w:tblGrid>
      <w:tr w:rsidR="003053EA" w:rsidRPr="007A1431">
        <w:trPr>
          <w:trHeight w:val="285"/>
        </w:trPr>
        <w:tc>
          <w:tcPr>
            <w:tcW w:w="9977" w:type="dxa"/>
            <w:gridSpan w:val="3"/>
            <w:shd w:val="clear" w:color="auto" w:fill="auto"/>
          </w:tcPr>
          <w:p w:rsidR="003053EA" w:rsidRPr="007A1431" w:rsidRDefault="007E3DC2">
            <w:pPr>
              <w:rPr>
                <w:sz w:val="18"/>
                <w:szCs w:val="18"/>
              </w:rPr>
            </w:pPr>
            <w:r w:rsidRPr="007A1431">
              <w:rPr>
                <w:rFonts w:eastAsia="Times New Roman"/>
                <w:sz w:val="18"/>
                <w:szCs w:val="18"/>
              </w:rPr>
              <w:t>Сведения об участниках аукциона:</w:t>
            </w:r>
          </w:p>
        </w:tc>
      </w:tr>
      <w:tr w:rsidR="003053EA" w:rsidRPr="007A1431">
        <w:tc>
          <w:tcPr>
            <w:tcW w:w="255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  <w:vAlign w:val="center"/>
          </w:tcPr>
          <w:p w:rsidR="003053EA" w:rsidRPr="007A1431" w:rsidRDefault="007E3DC2">
            <w:pPr>
              <w:jc w:val="center"/>
              <w:rPr>
                <w:sz w:val="18"/>
                <w:szCs w:val="18"/>
              </w:rPr>
            </w:pPr>
            <w:r w:rsidRPr="007A1431">
              <w:rPr>
                <w:rFonts w:eastAsia="Times New Roman"/>
                <w:sz w:val="18"/>
                <w:szCs w:val="18"/>
              </w:rPr>
              <w:t>Иден</w:t>
            </w:r>
            <w:r w:rsidRPr="007A1431">
              <w:rPr>
                <w:rFonts w:eastAsia="Times New Roman"/>
                <w:sz w:val="18"/>
                <w:szCs w:val="18"/>
              </w:rPr>
              <w:t>тификационный номер</w:t>
            </w:r>
          </w:p>
        </w:tc>
        <w:tc>
          <w:tcPr>
            <w:tcW w:w="401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  <w:vAlign w:val="center"/>
          </w:tcPr>
          <w:p w:rsidR="003053EA" w:rsidRPr="007A1431" w:rsidRDefault="007E3DC2">
            <w:pPr>
              <w:jc w:val="center"/>
              <w:rPr>
                <w:sz w:val="18"/>
                <w:szCs w:val="18"/>
              </w:rPr>
            </w:pPr>
            <w:r w:rsidRPr="007A1431">
              <w:rPr>
                <w:rFonts w:eastAsia="Times New Roman"/>
                <w:sz w:val="18"/>
                <w:szCs w:val="18"/>
              </w:rPr>
              <w:t>Наименование / ИНН участника аукциона</w:t>
            </w:r>
          </w:p>
        </w:tc>
        <w:tc>
          <w:tcPr>
            <w:tcW w:w="3416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  <w:vAlign w:val="center"/>
          </w:tcPr>
          <w:p w:rsidR="003053EA" w:rsidRPr="007A1431" w:rsidRDefault="007E3DC2">
            <w:pPr>
              <w:jc w:val="center"/>
              <w:rPr>
                <w:sz w:val="18"/>
                <w:szCs w:val="18"/>
              </w:rPr>
            </w:pPr>
            <w:r w:rsidRPr="007A1431">
              <w:rPr>
                <w:rFonts w:eastAsia="Times New Roman"/>
                <w:sz w:val="18"/>
                <w:szCs w:val="18"/>
              </w:rPr>
              <w:t>Минимальное предложение о цене контракта, сделанное участником аукциона</w:t>
            </w:r>
          </w:p>
        </w:tc>
      </w:tr>
      <w:tr w:rsidR="003053EA" w:rsidRPr="007A1431">
        <w:tc>
          <w:tcPr>
            <w:tcW w:w="255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3053EA" w:rsidRPr="007A1431" w:rsidRDefault="007E3DC2">
            <w:pPr>
              <w:pStyle w:val="af1"/>
              <w:rPr>
                <w:sz w:val="18"/>
                <w:szCs w:val="18"/>
              </w:rPr>
            </w:pPr>
            <w:r w:rsidRPr="007A1431">
              <w:rPr>
                <w:sz w:val="18"/>
                <w:szCs w:val="18"/>
                <w:lang w:val="en-US"/>
              </w:rPr>
              <w:t>EA-123484</w:t>
            </w:r>
          </w:p>
        </w:tc>
        <w:tc>
          <w:tcPr>
            <w:tcW w:w="401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3053EA" w:rsidRPr="007A1431" w:rsidRDefault="007E3DC2">
            <w:pPr>
              <w:rPr>
                <w:sz w:val="18"/>
                <w:szCs w:val="18"/>
              </w:rPr>
            </w:pPr>
            <w:r w:rsidRPr="007A1431">
              <w:rPr>
                <w:sz w:val="18"/>
                <w:szCs w:val="18"/>
              </w:rPr>
              <w:t>ОБЩЕСТВО С ОГРАНИЧЕННОЙ ОТВЕТСТВЕННОСТЬЮ "ФАРМХИМГРУПП" / 7717764683</w:t>
            </w:r>
          </w:p>
        </w:tc>
        <w:tc>
          <w:tcPr>
            <w:tcW w:w="3416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3053EA" w:rsidRPr="007A1431" w:rsidRDefault="007E3DC2">
            <w:pPr>
              <w:pStyle w:val="af1"/>
              <w:rPr>
                <w:sz w:val="18"/>
                <w:szCs w:val="18"/>
              </w:rPr>
            </w:pPr>
            <w:r w:rsidRPr="007A1431">
              <w:rPr>
                <w:sz w:val="18"/>
                <w:szCs w:val="18"/>
                <w:lang w:val="en-US"/>
              </w:rPr>
              <w:t>929 083</w:t>
            </w:r>
            <w:proofErr w:type="gramStart"/>
            <w:r w:rsidRPr="007A1431">
              <w:rPr>
                <w:sz w:val="18"/>
                <w:szCs w:val="18"/>
                <w:lang w:val="en-US"/>
              </w:rPr>
              <w:t>,42</w:t>
            </w:r>
            <w:proofErr w:type="gramEnd"/>
            <w:r w:rsidRPr="007A1431">
              <w:rPr>
                <w:sz w:val="18"/>
                <w:szCs w:val="18"/>
                <w:lang w:val="en-US"/>
              </w:rPr>
              <w:t xml:space="preserve"> </w:t>
            </w:r>
            <w:proofErr w:type="spellStart"/>
            <w:r w:rsidRPr="007A1431">
              <w:rPr>
                <w:sz w:val="18"/>
                <w:szCs w:val="18"/>
                <w:lang w:val="en-US"/>
              </w:rPr>
              <w:t>руб</w:t>
            </w:r>
            <w:proofErr w:type="spellEnd"/>
            <w:r w:rsidRPr="007A1431">
              <w:rPr>
                <w:sz w:val="18"/>
                <w:szCs w:val="18"/>
                <w:lang w:val="en-US"/>
              </w:rPr>
              <w:t>.</w:t>
            </w:r>
          </w:p>
        </w:tc>
      </w:tr>
      <w:tr w:rsidR="003053EA" w:rsidRPr="007A1431">
        <w:tc>
          <w:tcPr>
            <w:tcW w:w="255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3053EA" w:rsidRPr="007A1431" w:rsidRDefault="007E3DC2">
            <w:pPr>
              <w:pStyle w:val="af1"/>
              <w:rPr>
                <w:sz w:val="18"/>
                <w:szCs w:val="18"/>
              </w:rPr>
            </w:pPr>
            <w:r w:rsidRPr="007A1431">
              <w:rPr>
                <w:sz w:val="18"/>
                <w:szCs w:val="18"/>
                <w:lang w:val="en-US"/>
              </w:rPr>
              <w:t>EA-123860</w:t>
            </w:r>
          </w:p>
        </w:tc>
        <w:tc>
          <w:tcPr>
            <w:tcW w:w="401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3053EA" w:rsidRPr="007A1431" w:rsidRDefault="007E3DC2">
            <w:pPr>
              <w:rPr>
                <w:sz w:val="18"/>
                <w:szCs w:val="18"/>
              </w:rPr>
            </w:pPr>
            <w:r w:rsidRPr="007A1431">
              <w:rPr>
                <w:sz w:val="18"/>
                <w:szCs w:val="18"/>
              </w:rPr>
              <w:t xml:space="preserve">ОБЩЕСТВО С </w:t>
            </w:r>
            <w:r w:rsidRPr="007A1431">
              <w:rPr>
                <w:sz w:val="18"/>
                <w:szCs w:val="18"/>
              </w:rPr>
              <w:t>ОГРАНИЧЕННОЙ ОТВЕТСТВЕННОСТЬЮ "ТРИЕСТА" / 7843014747</w:t>
            </w:r>
          </w:p>
        </w:tc>
        <w:tc>
          <w:tcPr>
            <w:tcW w:w="3416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3053EA" w:rsidRPr="007A1431" w:rsidRDefault="007E3DC2">
            <w:pPr>
              <w:pStyle w:val="af1"/>
              <w:rPr>
                <w:sz w:val="18"/>
                <w:szCs w:val="18"/>
              </w:rPr>
            </w:pPr>
            <w:r w:rsidRPr="007A1431">
              <w:rPr>
                <w:sz w:val="18"/>
                <w:szCs w:val="18"/>
                <w:lang w:val="en-US"/>
              </w:rPr>
              <w:t>934 078</w:t>
            </w:r>
            <w:proofErr w:type="gramStart"/>
            <w:r w:rsidRPr="007A1431">
              <w:rPr>
                <w:sz w:val="18"/>
                <w:szCs w:val="18"/>
                <w:lang w:val="en-US"/>
              </w:rPr>
              <w:t>,49</w:t>
            </w:r>
            <w:proofErr w:type="gramEnd"/>
            <w:r w:rsidRPr="007A1431">
              <w:rPr>
                <w:sz w:val="18"/>
                <w:szCs w:val="18"/>
                <w:lang w:val="en-US"/>
              </w:rPr>
              <w:t xml:space="preserve"> </w:t>
            </w:r>
            <w:proofErr w:type="spellStart"/>
            <w:r w:rsidRPr="007A1431">
              <w:rPr>
                <w:sz w:val="18"/>
                <w:szCs w:val="18"/>
                <w:lang w:val="en-US"/>
              </w:rPr>
              <w:t>руб</w:t>
            </w:r>
            <w:proofErr w:type="spellEnd"/>
            <w:r w:rsidRPr="007A1431">
              <w:rPr>
                <w:sz w:val="18"/>
                <w:szCs w:val="18"/>
                <w:lang w:val="en-US"/>
              </w:rPr>
              <w:t>.</w:t>
            </w:r>
          </w:p>
        </w:tc>
      </w:tr>
    </w:tbl>
    <w:p w:rsidR="003053EA" w:rsidRDefault="003053EA">
      <w:pPr>
        <w:rPr>
          <w:rFonts w:eastAsia="Times New Roman"/>
          <w:sz w:val="20"/>
          <w:szCs w:val="20"/>
        </w:rPr>
      </w:pPr>
    </w:p>
    <w:tbl>
      <w:tblPr>
        <w:tblW w:w="9977" w:type="dxa"/>
        <w:tblCellMar>
          <w:top w:w="55" w:type="dxa"/>
          <w:left w:w="55" w:type="dxa"/>
          <w:bottom w:w="55" w:type="dxa"/>
          <w:right w:w="55" w:type="dxa"/>
        </w:tblCellMar>
        <w:tblLook w:val="04A0"/>
      </w:tblPr>
      <w:tblGrid>
        <w:gridCol w:w="2552"/>
        <w:gridCol w:w="2937"/>
        <w:gridCol w:w="2748"/>
        <w:gridCol w:w="1740"/>
      </w:tblGrid>
      <w:tr w:rsidR="003053EA" w:rsidRPr="007A1431">
        <w:tc>
          <w:tcPr>
            <w:tcW w:w="9976" w:type="dxa"/>
            <w:gridSpan w:val="4"/>
            <w:shd w:val="clear" w:color="auto" w:fill="auto"/>
          </w:tcPr>
          <w:p w:rsidR="003053EA" w:rsidRPr="007A1431" w:rsidRDefault="007E3DC2">
            <w:pPr>
              <w:ind w:left="-45"/>
              <w:rPr>
                <w:sz w:val="18"/>
                <w:szCs w:val="18"/>
              </w:rPr>
            </w:pPr>
            <w:r w:rsidRPr="007A1431">
              <w:rPr>
                <w:rFonts w:eastAsia="Times New Roman"/>
                <w:sz w:val="18"/>
                <w:szCs w:val="18"/>
              </w:rPr>
              <w:t>Сведения о решен</w:t>
            </w:r>
            <w:proofErr w:type="gramStart"/>
            <w:r w:rsidRPr="007A1431">
              <w:rPr>
                <w:rFonts w:eastAsia="Times New Roman"/>
                <w:sz w:val="18"/>
                <w:szCs w:val="18"/>
              </w:rPr>
              <w:t>ии ау</w:t>
            </w:r>
            <w:proofErr w:type="gramEnd"/>
            <w:r w:rsidRPr="007A1431">
              <w:rPr>
                <w:rFonts w:eastAsia="Times New Roman"/>
                <w:sz w:val="18"/>
                <w:szCs w:val="18"/>
              </w:rPr>
              <w:t>кционной комиссии:</w:t>
            </w:r>
          </w:p>
        </w:tc>
      </w:tr>
      <w:tr w:rsidR="003053EA" w:rsidRPr="007A1431">
        <w:tc>
          <w:tcPr>
            <w:tcW w:w="255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  <w:vAlign w:val="center"/>
          </w:tcPr>
          <w:p w:rsidR="003053EA" w:rsidRPr="007A1431" w:rsidRDefault="007E3DC2">
            <w:pPr>
              <w:jc w:val="center"/>
              <w:rPr>
                <w:sz w:val="18"/>
                <w:szCs w:val="18"/>
              </w:rPr>
            </w:pPr>
            <w:r w:rsidRPr="007A1431">
              <w:rPr>
                <w:rFonts w:eastAsia="Times New Roman"/>
                <w:sz w:val="18"/>
                <w:szCs w:val="18"/>
              </w:rPr>
              <w:t xml:space="preserve">Идентификационный номер </w:t>
            </w:r>
            <w:r w:rsidRPr="007A1431">
              <w:rPr>
                <w:rFonts w:eastAsia="Times New Roman"/>
                <w:sz w:val="18"/>
                <w:szCs w:val="18"/>
                <w:lang w:val="en-US"/>
              </w:rPr>
              <w:t xml:space="preserve">/ </w:t>
            </w:r>
            <w:r w:rsidRPr="007A1431">
              <w:rPr>
                <w:rFonts w:eastAsia="Times New Roman"/>
                <w:sz w:val="18"/>
                <w:szCs w:val="18"/>
              </w:rPr>
              <w:t>Наименование участника</w:t>
            </w:r>
          </w:p>
        </w:tc>
        <w:tc>
          <w:tcPr>
            <w:tcW w:w="293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  <w:vAlign w:val="center"/>
          </w:tcPr>
          <w:p w:rsidR="003053EA" w:rsidRPr="007A1431" w:rsidRDefault="007E3DC2">
            <w:pPr>
              <w:overflowPunct w:val="0"/>
              <w:jc w:val="center"/>
              <w:rPr>
                <w:sz w:val="18"/>
                <w:szCs w:val="18"/>
              </w:rPr>
            </w:pPr>
            <w:r w:rsidRPr="007A1431">
              <w:rPr>
                <w:rFonts w:eastAsia="Times New Roman"/>
                <w:sz w:val="18"/>
                <w:szCs w:val="18"/>
              </w:rPr>
              <w:t>Решение о соответствии или о несоответствии заявки требованиям документации</w:t>
            </w:r>
          </w:p>
        </w:tc>
        <w:tc>
          <w:tcPr>
            <w:tcW w:w="274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  <w:vAlign w:val="center"/>
          </w:tcPr>
          <w:p w:rsidR="003053EA" w:rsidRPr="007A1431" w:rsidRDefault="007E3DC2">
            <w:pPr>
              <w:jc w:val="center"/>
              <w:rPr>
                <w:sz w:val="18"/>
                <w:szCs w:val="18"/>
              </w:rPr>
            </w:pPr>
            <w:r w:rsidRPr="007A1431">
              <w:rPr>
                <w:rFonts w:eastAsia="Times New Roman"/>
                <w:sz w:val="18"/>
                <w:szCs w:val="18"/>
              </w:rPr>
              <w:t xml:space="preserve">Ф.И.О. члена </w:t>
            </w:r>
            <w:r w:rsidRPr="007A1431">
              <w:rPr>
                <w:rFonts w:eastAsia="Times New Roman"/>
                <w:sz w:val="18"/>
                <w:szCs w:val="18"/>
              </w:rPr>
              <w:t>аукционной комиссии</w:t>
            </w:r>
          </w:p>
        </w:tc>
        <w:tc>
          <w:tcPr>
            <w:tcW w:w="174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  <w:vAlign w:val="center"/>
          </w:tcPr>
          <w:p w:rsidR="003053EA" w:rsidRPr="007A1431" w:rsidRDefault="007E3DC2">
            <w:pPr>
              <w:jc w:val="center"/>
              <w:rPr>
                <w:sz w:val="18"/>
                <w:szCs w:val="18"/>
              </w:rPr>
            </w:pPr>
            <w:r w:rsidRPr="007A1431">
              <w:rPr>
                <w:rFonts w:eastAsia="Times New Roman"/>
                <w:sz w:val="18"/>
                <w:szCs w:val="18"/>
              </w:rPr>
              <w:t>Решение  члена комиссии</w:t>
            </w:r>
          </w:p>
        </w:tc>
      </w:tr>
      <w:tr w:rsidR="003053EA" w:rsidRPr="007A1431">
        <w:tc>
          <w:tcPr>
            <w:tcW w:w="2551" w:type="dxa"/>
            <w:vMerge w:val="restart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3053EA" w:rsidRPr="007A1431" w:rsidRDefault="007E3DC2">
            <w:pPr>
              <w:pStyle w:val="af1"/>
              <w:rPr>
                <w:sz w:val="18"/>
                <w:szCs w:val="18"/>
              </w:rPr>
            </w:pPr>
            <w:r w:rsidRPr="007A1431">
              <w:rPr>
                <w:sz w:val="18"/>
                <w:szCs w:val="18"/>
                <w:lang w:val="en-US"/>
              </w:rPr>
              <w:t>EA</w:t>
            </w:r>
            <w:r w:rsidRPr="007A1431">
              <w:rPr>
                <w:sz w:val="18"/>
                <w:szCs w:val="18"/>
              </w:rPr>
              <w:t>-123484</w:t>
            </w:r>
          </w:p>
          <w:p w:rsidR="003053EA" w:rsidRPr="007A1431" w:rsidRDefault="007E3DC2">
            <w:pPr>
              <w:pStyle w:val="af1"/>
              <w:rPr>
                <w:sz w:val="18"/>
                <w:szCs w:val="18"/>
              </w:rPr>
            </w:pPr>
            <w:r w:rsidRPr="007A1431">
              <w:rPr>
                <w:sz w:val="18"/>
                <w:szCs w:val="18"/>
              </w:rPr>
              <w:t>ОБЩЕСТВО С ОГРАНИЧЕННОЙ ОТВЕТСТВЕННОСТЬЮ "ФАРМХИМГРУПП"</w:t>
            </w:r>
          </w:p>
        </w:tc>
        <w:tc>
          <w:tcPr>
            <w:tcW w:w="2937" w:type="dxa"/>
            <w:vMerge w:val="restart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3053EA" w:rsidRPr="007A1431" w:rsidRDefault="007E3DC2">
            <w:pPr>
              <w:pStyle w:val="af1"/>
              <w:rPr>
                <w:sz w:val="18"/>
                <w:szCs w:val="18"/>
              </w:rPr>
            </w:pPr>
            <w:proofErr w:type="spellStart"/>
            <w:r w:rsidRPr="007A1431">
              <w:rPr>
                <w:rFonts w:eastAsia="Times New Roman"/>
                <w:sz w:val="18"/>
                <w:szCs w:val="18"/>
                <w:lang w:val="en-US"/>
              </w:rPr>
              <w:t>Соответствует</w:t>
            </w:r>
            <w:proofErr w:type="spellEnd"/>
          </w:p>
          <w:p w:rsidR="003053EA" w:rsidRPr="007A1431" w:rsidRDefault="003053EA">
            <w:pPr>
              <w:pStyle w:val="af1"/>
              <w:rPr>
                <w:rFonts w:eastAsia="Times New Roman"/>
                <w:sz w:val="18"/>
                <w:szCs w:val="18"/>
                <w:lang w:val="en-US"/>
              </w:rPr>
            </w:pPr>
          </w:p>
          <w:p w:rsidR="003053EA" w:rsidRPr="007A1431" w:rsidRDefault="007E3DC2">
            <w:pPr>
              <w:pStyle w:val="af1"/>
              <w:rPr>
                <w:sz w:val="18"/>
                <w:szCs w:val="18"/>
              </w:rPr>
            </w:pPr>
            <w:r w:rsidRPr="007A1431">
              <w:rPr>
                <w:rFonts w:eastAsia="Times New Roman"/>
                <w:sz w:val="18"/>
                <w:szCs w:val="18"/>
                <w:lang w:val="en-US"/>
              </w:rPr>
              <w:t>-</w:t>
            </w:r>
          </w:p>
        </w:tc>
        <w:tc>
          <w:tcPr>
            <w:tcW w:w="274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3053EA" w:rsidRPr="007A1431" w:rsidRDefault="007E3DC2">
            <w:pPr>
              <w:pStyle w:val="af1"/>
              <w:rPr>
                <w:sz w:val="18"/>
                <w:szCs w:val="18"/>
              </w:rPr>
            </w:pPr>
            <w:proofErr w:type="spellStart"/>
            <w:r w:rsidRPr="007A1431">
              <w:rPr>
                <w:sz w:val="18"/>
                <w:szCs w:val="18"/>
                <w:lang w:val="en-US"/>
              </w:rPr>
              <w:t>Кочергина</w:t>
            </w:r>
            <w:proofErr w:type="spellEnd"/>
            <w:r w:rsidRPr="007A1431">
              <w:rPr>
                <w:sz w:val="18"/>
                <w:szCs w:val="18"/>
                <w:lang w:val="en-US"/>
              </w:rPr>
              <w:t xml:space="preserve"> </w:t>
            </w:r>
            <w:proofErr w:type="spellStart"/>
            <w:r w:rsidRPr="007A1431">
              <w:rPr>
                <w:sz w:val="18"/>
                <w:szCs w:val="18"/>
                <w:lang w:val="en-US"/>
              </w:rPr>
              <w:t>Екатерина</w:t>
            </w:r>
            <w:proofErr w:type="spellEnd"/>
            <w:r w:rsidRPr="007A1431">
              <w:rPr>
                <w:sz w:val="18"/>
                <w:szCs w:val="18"/>
                <w:lang w:val="en-US"/>
              </w:rPr>
              <w:t xml:space="preserve"> </w:t>
            </w:r>
            <w:proofErr w:type="spellStart"/>
            <w:r w:rsidRPr="007A1431">
              <w:rPr>
                <w:sz w:val="18"/>
                <w:szCs w:val="18"/>
                <w:lang w:val="en-US"/>
              </w:rPr>
              <w:t>Викторовна</w:t>
            </w:r>
            <w:proofErr w:type="spellEnd"/>
          </w:p>
        </w:tc>
        <w:tc>
          <w:tcPr>
            <w:tcW w:w="174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3053EA" w:rsidRPr="007A1431" w:rsidRDefault="007E3DC2">
            <w:pPr>
              <w:pStyle w:val="af1"/>
              <w:rPr>
                <w:sz w:val="18"/>
                <w:szCs w:val="18"/>
              </w:rPr>
            </w:pPr>
            <w:proofErr w:type="spellStart"/>
            <w:r w:rsidRPr="007A1431">
              <w:rPr>
                <w:sz w:val="18"/>
                <w:szCs w:val="18"/>
                <w:lang w:val="en-US"/>
              </w:rPr>
              <w:t>Соответствует</w:t>
            </w:r>
            <w:proofErr w:type="spellEnd"/>
          </w:p>
        </w:tc>
      </w:tr>
      <w:tr w:rsidR="003053EA" w:rsidRPr="007A1431">
        <w:tc>
          <w:tcPr>
            <w:tcW w:w="2551" w:type="dxa"/>
            <w:vMerge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3053EA" w:rsidRPr="007A1431" w:rsidRDefault="007E3DC2">
            <w:pPr>
              <w:pStyle w:val="af1"/>
              <w:rPr>
                <w:sz w:val="18"/>
                <w:szCs w:val="18"/>
              </w:rPr>
            </w:pPr>
            <w:r w:rsidRPr="007A1431">
              <w:rPr>
                <w:sz w:val="18"/>
                <w:szCs w:val="18"/>
                <w:lang w:val="en-US"/>
              </w:rPr>
              <w:t>EA</w:t>
            </w:r>
            <w:r w:rsidRPr="007A1431">
              <w:rPr>
                <w:sz w:val="18"/>
                <w:szCs w:val="18"/>
              </w:rPr>
              <w:t>-123484</w:t>
            </w:r>
          </w:p>
          <w:p w:rsidR="003053EA" w:rsidRPr="007A1431" w:rsidRDefault="007E3DC2">
            <w:pPr>
              <w:pStyle w:val="af1"/>
              <w:rPr>
                <w:sz w:val="18"/>
                <w:szCs w:val="18"/>
              </w:rPr>
            </w:pPr>
            <w:r w:rsidRPr="007A1431">
              <w:rPr>
                <w:sz w:val="18"/>
                <w:szCs w:val="18"/>
              </w:rPr>
              <w:t>ОБЩЕСТВО С ОГРАНИЧЕННОЙ ОТВЕТСТВЕННОСТЬЮ "ФАРМХИМГРУПП"</w:t>
            </w:r>
          </w:p>
        </w:tc>
        <w:tc>
          <w:tcPr>
            <w:tcW w:w="2937" w:type="dxa"/>
            <w:vMerge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3053EA" w:rsidRPr="007A1431" w:rsidRDefault="007E3DC2">
            <w:pPr>
              <w:pStyle w:val="af1"/>
              <w:rPr>
                <w:sz w:val="18"/>
                <w:szCs w:val="18"/>
              </w:rPr>
            </w:pPr>
            <w:proofErr w:type="spellStart"/>
            <w:r w:rsidRPr="007A1431">
              <w:rPr>
                <w:rFonts w:eastAsia="Times New Roman"/>
                <w:sz w:val="18"/>
                <w:szCs w:val="18"/>
                <w:lang w:val="en-US"/>
              </w:rPr>
              <w:t>Соответствует</w:t>
            </w:r>
            <w:proofErr w:type="spellEnd"/>
          </w:p>
          <w:p w:rsidR="003053EA" w:rsidRPr="007A1431" w:rsidRDefault="003053EA">
            <w:pPr>
              <w:pStyle w:val="af1"/>
              <w:rPr>
                <w:rFonts w:eastAsia="Times New Roman"/>
                <w:sz w:val="18"/>
                <w:szCs w:val="18"/>
                <w:lang w:val="en-US"/>
              </w:rPr>
            </w:pPr>
          </w:p>
          <w:p w:rsidR="003053EA" w:rsidRPr="007A1431" w:rsidRDefault="007E3DC2">
            <w:pPr>
              <w:pStyle w:val="af1"/>
              <w:rPr>
                <w:sz w:val="18"/>
                <w:szCs w:val="18"/>
              </w:rPr>
            </w:pPr>
            <w:r w:rsidRPr="007A1431">
              <w:rPr>
                <w:rFonts w:eastAsia="Times New Roman"/>
                <w:sz w:val="18"/>
                <w:szCs w:val="18"/>
                <w:lang w:val="en-US"/>
              </w:rPr>
              <w:t>-</w:t>
            </w:r>
          </w:p>
        </w:tc>
        <w:tc>
          <w:tcPr>
            <w:tcW w:w="274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3053EA" w:rsidRPr="007A1431" w:rsidRDefault="007E3DC2">
            <w:pPr>
              <w:pStyle w:val="af1"/>
              <w:rPr>
                <w:sz w:val="18"/>
                <w:szCs w:val="18"/>
              </w:rPr>
            </w:pPr>
            <w:proofErr w:type="spellStart"/>
            <w:r w:rsidRPr="007A1431">
              <w:rPr>
                <w:sz w:val="18"/>
                <w:szCs w:val="18"/>
                <w:lang w:val="en-US"/>
              </w:rPr>
              <w:t>Кохановский</w:t>
            </w:r>
            <w:proofErr w:type="spellEnd"/>
            <w:r w:rsidRPr="007A1431">
              <w:rPr>
                <w:sz w:val="18"/>
                <w:szCs w:val="18"/>
                <w:lang w:val="en-US"/>
              </w:rPr>
              <w:t xml:space="preserve"> </w:t>
            </w:r>
            <w:proofErr w:type="spellStart"/>
            <w:r w:rsidRPr="007A1431">
              <w:rPr>
                <w:sz w:val="18"/>
                <w:szCs w:val="18"/>
                <w:lang w:val="en-US"/>
              </w:rPr>
              <w:t>Дмитрий</w:t>
            </w:r>
            <w:proofErr w:type="spellEnd"/>
            <w:r w:rsidRPr="007A1431">
              <w:rPr>
                <w:sz w:val="18"/>
                <w:szCs w:val="18"/>
                <w:lang w:val="en-US"/>
              </w:rPr>
              <w:t xml:space="preserve"> </w:t>
            </w:r>
            <w:proofErr w:type="spellStart"/>
            <w:r w:rsidRPr="007A1431">
              <w:rPr>
                <w:sz w:val="18"/>
                <w:szCs w:val="18"/>
                <w:lang w:val="en-US"/>
              </w:rPr>
              <w:t>Геннадьевич</w:t>
            </w:r>
            <w:proofErr w:type="spellEnd"/>
          </w:p>
        </w:tc>
        <w:tc>
          <w:tcPr>
            <w:tcW w:w="174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3053EA" w:rsidRPr="007A1431" w:rsidRDefault="007E3DC2">
            <w:pPr>
              <w:pStyle w:val="af1"/>
              <w:rPr>
                <w:sz w:val="18"/>
                <w:szCs w:val="18"/>
              </w:rPr>
            </w:pPr>
            <w:proofErr w:type="spellStart"/>
            <w:r w:rsidRPr="007A1431">
              <w:rPr>
                <w:sz w:val="18"/>
                <w:szCs w:val="18"/>
                <w:lang w:val="en-US"/>
              </w:rPr>
              <w:t>Соответствует</w:t>
            </w:r>
            <w:proofErr w:type="spellEnd"/>
          </w:p>
        </w:tc>
      </w:tr>
      <w:tr w:rsidR="003053EA" w:rsidRPr="007A1431">
        <w:tc>
          <w:tcPr>
            <w:tcW w:w="2551" w:type="dxa"/>
            <w:vMerge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3053EA" w:rsidRPr="007A1431" w:rsidRDefault="007E3DC2">
            <w:pPr>
              <w:pStyle w:val="af1"/>
              <w:rPr>
                <w:sz w:val="18"/>
                <w:szCs w:val="18"/>
              </w:rPr>
            </w:pPr>
            <w:r w:rsidRPr="007A1431">
              <w:rPr>
                <w:sz w:val="18"/>
                <w:szCs w:val="18"/>
                <w:lang w:val="en-US"/>
              </w:rPr>
              <w:t>EA</w:t>
            </w:r>
            <w:r w:rsidRPr="007A1431">
              <w:rPr>
                <w:sz w:val="18"/>
                <w:szCs w:val="18"/>
              </w:rPr>
              <w:t>-123484</w:t>
            </w:r>
          </w:p>
          <w:p w:rsidR="003053EA" w:rsidRPr="007A1431" w:rsidRDefault="007E3DC2">
            <w:pPr>
              <w:pStyle w:val="af1"/>
              <w:rPr>
                <w:sz w:val="18"/>
                <w:szCs w:val="18"/>
              </w:rPr>
            </w:pPr>
            <w:r w:rsidRPr="007A1431">
              <w:rPr>
                <w:sz w:val="18"/>
                <w:szCs w:val="18"/>
              </w:rPr>
              <w:t>ОБЩЕСТВО С ОГРАНИЧЕННОЙ ОТВЕТСТВЕННОСТЬЮ "ФАРМХИМГРУПП"</w:t>
            </w:r>
          </w:p>
        </w:tc>
        <w:tc>
          <w:tcPr>
            <w:tcW w:w="2937" w:type="dxa"/>
            <w:vMerge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3053EA" w:rsidRPr="007A1431" w:rsidRDefault="007E3DC2">
            <w:pPr>
              <w:pStyle w:val="af1"/>
              <w:rPr>
                <w:sz w:val="18"/>
                <w:szCs w:val="18"/>
              </w:rPr>
            </w:pPr>
            <w:proofErr w:type="spellStart"/>
            <w:r w:rsidRPr="007A1431">
              <w:rPr>
                <w:rFonts w:eastAsia="Times New Roman"/>
                <w:sz w:val="18"/>
                <w:szCs w:val="18"/>
                <w:lang w:val="en-US"/>
              </w:rPr>
              <w:t>Соответствует</w:t>
            </w:r>
            <w:proofErr w:type="spellEnd"/>
          </w:p>
          <w:p w:rsidR="003053EA" w:rsidRPr="007A1431" w:rsidRDefault="003053EA">
            <w:pPr>
              <w:pStyle w:val="af1"/>
              <w:rPr>
                <w:rFonts w:eastAsia="Times New Roman"/>
                <w:sz w:val="18"/>
                <w:szCs w:val="18"/>
                <w:lang w:val="en-US"/>
              </w:rPr>
            </w:pPr>
          </w:p>
          <w:p w:rsidR="003053EA" w:rsidRPr="007A1431" w:rsidRDefault="007E3DC2">
            <w:pPr>
              <w:pStyle w:val="af1"/>
              <w:rPr>
                <w:sz w:val="18"/>
                <w:szCs w:val="18"/>
              </w:rPr>
            </w:pPr>
            <w:r w:rsidRPr="007A1431">
              <w:rPr>
                <w:rFonts w:eastAsia="Times New Roman"/>
                <w:sz w:val="18"/>
                <w:szCs w:val="18"/>
                <w:lang w:val="en-US"/>
              </w:rPr>
              <w:t>-</w:t>
            </w:r>
          </w:p>
        </w:tc>
        <w:tc>
          <w:tcPr>
            <w:tcW w:w="274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3053EA" w:rsidRPr="007A1431" w:rsidRDefault="007E3DC2">
            <w:pPr>
              <w:pStyle w:val="af1"/>
              <w:rPr>
                <w:sz w:val="18"/>
                <w:szCs w:val="18"/>
              </w:rPr>
            </w:pPr>
            <w:r w:rsidRPr="007A1431">
              <w:rPr>
                <w:sz w:val="18"/>
                <w:szCs w:val="18"/>
                <w:lang w:val="en-US"/>
              </w:rPr>
              <w:t xml:space="preserve">Пасларь </w:t>
            </w:r>
            <w:proofErr w:type="spellStart"/>
            <w:r w:rsidRPr="007A1431">
              <w:rPr>
                <w:sz w:val="18"/>
                <w:szCs w:val="18"/>
                <w:lang w:val="en-US"/>
              </w:rPr>
              <w:t>Изольда</w:t>
            </w:r>
            <w:proofErr w:type="spellEnd"/>
            <w:r w:rsidRPr="007A1431">
              <w:rPr>
                <w:sz w:val="18"/>
                <w:szCs w:val="18"/>
                <w:lang w:val="en-US"/>
              </w:rPr>
              <w:t xml:space="preserve"> </w:t>
            </w:r>
            <w:proofErr w:type="spellStart"/>
            <w:r w:rsidRPr="007A1431">
              <w:rPr>
                <w:sz w:val="18"/>
                <w:szCs w:val="18"/>
                <w:lang w:val="en-US"/>
              </w:rPr>
              <w:t>Яшаровна</w:t>
            </w:r>
            <w:proofErr w:type="spellEnd"/>
          </w:p>
        </w:tc>
        <w:tc>
          <w:tcPr>
            <w:tcW w:w="174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3053EA" w:rsidRPr="007A1431" w:rsidRDefault="007E3DC2">
            <w:pPr>
              <w:pStyle w:val="af1"/>
              <w:rPr>
                <w:sz w:val="18"/>
                <w:szCs w:val="18"/>
              </w:rPr>
            </w:pPr>
            <w:proofErr w:type="spellStart"/>
            <w:r w:rsidRPr="007A1431">
              <w:rPr>
                <w:sz w:val="18"/>
                <w:szCs w:val="18"/>
                <w:lang w:val="en-US"/>
              </w:rPr>
              <w:t>Соответствует</w:t>
            </w:r>
            <w:proofErr w:type="spellEnd"/>
          </w:p>
        </w:tc>
      </w:tr>
      <w:tr w:rsidR="003053EA" w:rsidRPr="007A1431">
        <w:tc>
          <w:tcPr>
            <w:tcW w:w="2551" w:type="dxa"/>
            <w:vMerge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3053EA" w:rsidRPr="007A1431" w:rsidRDefault="007E3DC2">
            <w:pPr>
              <w:pStyle w:val="af1"/>
              <w:rPr>
                <w:sz w:val="18"/>
                <w:szCs w:val="18"/>
              </w:rPr>
            </w:pPr>
            <w:r w:rsidRPr="007A1431">
              <w:rPr>
                <w:sz w:val="18"/>
                <w:szCs w:val="18"/>
                <w:lang w:val="en-US"/>
              </w:rPr>
              <w:t>EA</w:t>
            </w:r>
            <w:r w:rsidRPr="007A1431">
              <w:rPr>
                <w:sz w:val="18"/>
                <w:szCs w:val="18"/>
              </w:rPr>
              <w:t>-123484</w:t>
            </w:r>
          </w:p>
          <w:p w:rsidR="003053EA" w:rsidRPr="007A1431" w:rsidRDefault="007E3DC2">
            <w:pPr>
              <w:pStyle w:val="af1"/>
              <w:rPr>
                <w:sz w:val="18"/>
                <w:szCs w:val="18"/>
              </w:rPr>
            </w:pPr>
            <w:r w:rsidRPr="007A1431">
              <w:rPr>
                <w:sz w:val="18"/>
                <w:szCs w:val="18"/>
              </w:rPr>
              <w:t>ОБЩЕСТВО С ОГРАНИЧЕННОЙ ОТВЕТСТВЕННОСТЬЮ "ФАРМХИМГРУПП"</w:t>
            </w:r>
          </w:p>
        </w:tc>
        <w:tc>
          <w:tcPr>
            <w:tcW w:w="2937" w:type="dxa"/>
            <w:vMerge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3053EA" w:rsidRPr="007A1431" w:rsidRDefault="007E3DC2">
            <w:pPr>
              <w:pStyle w:val="af1"/>
              <w:rPr>
                <w:sz w:val="18"/>
                <w:szCs w:val="18"/>
              </w:rPr>
            </w:pPr>
            <w:proofErr w:type="spellStart"/>
            <w:r w:rsidRPr="007A1431">
              <w:rPr>
                <w:rFonts w:eastAsia="Times New Roman"/>
                <w:sz w:val="18"/>
                <w:szCs w:val="18"/>
                <w:lang w:val="en-US"/>
              </w:rPr>
              <w:t>Соответствует</w:t>
            </w:r>
            <w:proofErr w:type="spellEnd"/>
          </w:p>
          <w:p w:rsidR="003053EA" w:rsidRPr="007A1431" w:rsidRDefault="003053EA">
            <w:pPr>
              <w:pStyle w:val="af1"/>
              <w:rPr>
                <w:rFonts w:eastAsia="Times New Roman"/>
                <w:sz w:val="18"/>
                <w:szCs w:val="18"/>
                <w:lang w:val="en-US"/>
              </w:rPr>
            </w:pPr>
          </w:p>
          <w:p w:rsidR="003053EA" w:rsidRPr="007A1431" w:rsidRDefault="007E3DC2">
            <w:pPr>
              <w:pStyle w:val="af1"/>
              <w:rPr>
                <w:sz w:val="18"/>
                <w:szCs w:val="18"/>
              </w:rPr>
            </w:pPr>
            <w:r w:rsidRPr="007A1431">
              <w:rPr>
                <w:rFonts w:eastAsia="Times New Roman"/>
                <w:sz w:val="18"/>
                <w:szCs w:val="18"/>
                <w:lang w:val="en-US"/>
              </w:rPr>
              <w:t>-</w:t>
            </w:r>
          </w:p>
        </w:tc>
        <w:tc>
          <w:tcPr>
            <w:tcW w:w="274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3053EA" w:rsidRPr="007A1431" w:rsidRDefault="007E3DC2">
            <w:pPr>
              <w:pStyle w:val="af1"/>
              <w:rPr>
                <w:sz w:val="18"/>
                <w:szCs w:val="18"/>
              </w:rPr>
            </w:pPr>
            <w:proofErr w:type="spellStart"/>
            <w:r w:rsidRPr="007A1431">
              <w:rPr>
                <w:sz w:val="18"/>
                <w:szCs w:val="18"/>
                <w:lang w:val="en-US"/>
              </w:rPr>
              <w:t>Мельникова</w:t>
            </w:r>
            <w:proofErr w:type="spellEnd"/>
            <w:r w:rsidRPr="007A1431">
              <w:rPr>
                <w:sz w:val="18"/>
                <w:szCs w:val="18"/>
                <w:lang w:val="en-US"/>
              </w:rPr>
              <w:t xml:space="preserve"> </w:t>
            </w:r>
            <w:proofErr w:type="spellStart"/>
            <w:r w:rsidRPr="007A1431">
              <w:rPr>
                <w:sz w:val="18"/>
                <w:szCs w:val="18"/>
                <w:lang w:val="en-US"/>
              </w:rPr>
              <w:t>Елена</w:t>
            </w:r>
            <w:proofErr w:type="spellEnd"/>
            <w:r w:rsidRPr="007A1431">
              <w:rPr>
                <w:sz w:val="18"/>
                <w:szCs w:val="18"/>
                <w:lang w:val="en-US"/>
              </w:rPr>
              <w:t xml:space="preserve"> </w:t>
            </w:r>
            <w:proofErr w:type="spellStart"/>
            <w:r w:rsidRPr="007A1431">
              <w:rPr>
                <w:sz w:val="18"/>
                <w:szCs w:val="18"/>
                <w:lang w:val="en-US"/>
              </w:rPr>
              <w:t>Владимировна</w:t>
            </w:r>
            <w:proofErr w:type="spellEnd"/>
          </w:p>
        </w:tc>
        <w:tc>
          <w:tcPr>
            <w:tcW w:w="174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3053EA" w:rsidRPr="007A1431" w:rsidRDefault="007E3DC2">
            <w:pPr>
              <w:pStyle w:val="af1"/>
              <w:rPr>
                <w:sz w:val="18"/>
                <w:szCs w:val="18"/>
              </w:rPr>
            </w:pPr>
            <w:proofErr w:type="spellStart"/>
            <w:r w:rsidRPr="007A1431">
              <w:rPr>
                <w:sz w:val="18"/>
                <w:szCs w:val="18"/>
                <w:lang w:val="en-US"/>
              </w:rPr>
              <w:t>Соответствует</w:t>
            </w:r>
            <w:proofErr w:type="spellEnd"/>
          </w:p>
        </w:tc>
      </w:tr>
      <w:tr w:rsidR="003053EA" w:rsidRPr="007A1431">
        <w:tc>
          <w:tcPr>
            <w:tcW w:w="2551" w:type="dxa"/>
            <w:vMerge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3053EA" w:rsidRPr="007A1431" w:rsidRDefault="007E3DC2">
            <w:pPr>
              <w:pStyle w:val="af1"/>
              <w:rPr>
                <w:sz w:val="18"/>
                <w:szCs w:val="18"/>
              </w:rPr>
            </w:pPr>
            <w:r w:rsidRPr="007A1431">
              <w:rPr>
                <w:sz w:val="18"/>
                <w:szCs w:val="18"/>
                <w:lang w:val="en-US"/>
              </w:rPr>
              <w:t>EA</w:t>
            </w:r>
            <w:r w:rsidRPr="007A1431">
              <w:rPr>
                <w:sz w:val="18"/>
                <w:szCs w:val="18"/>
              </w:rPr>
              <w:t>-123484</w:t>
            </w:r>
          </w:p>
          <w:p w:rsidR="003053EA" w:rsidRPr="007A1431" w:rsidRDefault="007E3DC2">
            <w:pPr>
              <w:pStyle w:val="af1"/>
              <w:rPr>
                <w:sz w:val="18"/>
                <w:szCs w:val="18"/>
              </w:rPr>
            </w:pPr>
            <w:r w:rsidRPr="007A1431">
              <w:rPr>
                <w:sz w:val="18"/>
                <w:szCs w:val="18"/>
              </w:rPr>
              <w:t>ОБЩЕСТВО С ОГРАНИЧЕННОЙ ОТВЕТСТВЕННОСТЬЮ "ФАРМХИМГРУПП"</w:t>
            </w:r>
          </w:p>
        </w:tc>
        <w:tc>
          <w:tcPr>
            <w:tcW w:w="2937" w:type="dxa"/>
            <w:vMerge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3053EA" w:rsidRPr="007A1431" w:rsidRDefault="007E3DC2">
            <w:pPr>
              <w:pStyle w:val="af1"/>
              <w:rPr>
                <w:sz w:val="18"/>
                <w:szCs w:val="18"/>
              </w:rPr>
            </w:pPr>
            <w:proofErr w:type="spellStart"/>
            <w:r w:rsidRPr="007A1431">
              <w:rPr>
                <w:rFonts w:eastAsia="Times New Roman"/>
                <w:sz w:val="18"/>
                <w:szCs w:val="18"/>
                <w:lang w:val="en-US"/>
              </w:rPr>
              <w:t>Соответствует</w:t>
            </w:r>
            <w:proofErr w:type="spellEnd"/>
          </w:p>
          <w:p w:rsidR="003053EA" w:rsidRPr="007A1431" w:rsidRDefault="003053EA">
            <w:pPr>
              <w:pStyle w:val="af1"/>
              <w:rPr>
                <w:rFonts w:eastAsia="Times New Roman"/>
                <w:sz w:val="18"/>
                <w:szCs w:val="18"/>
                <w:lang w:val="en-US"/>
              </w:rPr>
            </w:pPr>
          </w:p>
          <w:p w:rsidR="003053EA" w:rsidRPr="007A1431" w:rsidRDefault="007E3DC2">
            <w:pPr>
              <w:pStyle w:val="af1"/>
              <w:rPr>
                <w:sz w:val="18"/>
                <w:szCs w:val="18"/>
              </w:rPr>
            </w:pPr>
            <w:r w:rsidRPr="007A1431">
              <w:rPr>
                <w:rFonts w:eastAsia="Times New Roman"/>
                <w:sz w:val="18"/>
                <w:szCs w:val="18"/>
                <w:lang w:val="en-US"/>
              </w:rPr>
              <w:t>-</w:t>
            </w:r>
          </w:p>
        </w:tc>
        <w:tc>
          <w:tcPr>
            <w:tcW w:w="274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3053EA" w:rsidRPr="007A1431" w:rsidRDefault="007E3DC2">
            <w:pPr>
              <w:pStyle w:val="af1"/>
              <w:rPr>
                <w:sz w:val="18"/>
                <w:szCs w:val="18"/>
              </w:rPr>
            </w:pPr>
            <w:proofErr w:type="spellStart"/>
            <w:r w:rsidRPr="007A1431">
              <w:rPr>
                <w:sz w:val="18"/>
                <w:szCs w:val="18"/>
                <w:lang w:val="en-US"/>
              </w:rPr>
              <w:t>Овчинникова</w:t>
            </w:r>
            <w:proofErr w:type="spellEnd"/>
            <w:r w:rsidRPr="007A1431">
              <w:rPr>
                <w:sz w:val="18"/>
                <w:szCs w:val="18"/>
                <w:lang w:val="en-US"/>
              </w:rPr>
              <w:t xml:space="preserve"> </w:t>
            </w:r>
            <w:proofErr w:type="spellStart"/>
            <w:r w:rsidRPr="007A1431">
              <w:rPr>
                <w:sz w:val="18"/>
                <w:szCs w:val="18"/>
                <w:lang w:val="en-US"/>
              </w:rPr>
              <w:t>Светлана</w:t>
            </w:r>
            <w:proofErr w:type="spellEnd"/>
            <w:r w:rsidRPr="007A1431">
              <w:rPr>
                <w:sz w:val="18"/>
                <w:szCs w:val="18"/>
                <w:lang w:val="en-US"/>
              </w:rPr>
              <w:t xml:space="preserve"> </w:t>
            </w:r>
            <w:proofErr w:type="spellStart"/>
            <w:r w:rsidRPr="007A1431">
              <w:rPr>
                <w:sz w:val="18"/>
                <w:szCs w:val="18"/>
                <w:lang w:val="en-US"/>
              </w:rPr>
              <w:t>Николаевна</w:t>
            </w:r>
            <w:proofErr w:type="spellEnd"/>
          </w:p>
        </w:tc>
        <w:tc>
          <w:tcPr>
            <w:tcW w:w="174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3053EA" w:rsidRPr="007A1431" w:rsidRDefault="007E3DC2">
            <w:pPr>
              <w:pStyle w:val="af1"/>
              <w:rPr>
                <w:sz w:val="18"/>
                <w:szCs w:val="18"/>
              </w:rPr>
            </w:pPr>
            <w:proofErr w:type="spellStart"/>
            <w:r w:rsidRPr="007A1431">
              <w:rPr>
                <w:sz w:val="18"/>
                <w:szCs w:val="18"/>
                <w:lang w:val="en-US"/>
              </w:rPr>
              <w:t>Соответствует</w:t>
            </w:r>
            <w:proofErr w:type="spellEnd"/>
          </w:p>
        </w:tc>
      </w:tr>
      <w:tr w:rsidR="003053EA" w:rsidRPr="007A1431">
        <w:tc>
          <w:tcPr>
            <w:tcW w:w="2551" w:type="dxa"/>
            <w:vMerge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3053EA" w:rsidRPr="007A1431" w:rsidRDefault="007E3DC2">
            <w:pPr>
              <w:pStyle w:val="af1"/>
              <w:rPr>
                <w:sz w:val="18"/>
                <w:szCs w:val="18"/>
              </w:rPr>
            </w:pPr>
            <w:r w:rsidRPr="007A1431">
              <w:rPr>
                <w:sz w:val="18"/>
                <w:szCs w:val="18"/>
                <w:lang w:val="en-US"/>
              </w:rPr>
              <w:t>EA</w:t>
            </w:r>
            <w:r w:rsidRPr="007A1431">
              <w:rPr>
                <w:sz w:val="18"/>
                <w:szCs w:val="18"/>
              </w:rPr>
              <w:t>-123484</w:t>
            </w:r>
          </w:p>
          <w:p w:rsidR="003053EA" w:rsidRPr="007A1431" w:rsidRDefault="007E3DC2">
            <w:pPr>
              <w:pStyle w:val="af1"/>
              <w:rPr>
                <w:sz w:val="18"/>
                <w:szCs w:val="18"/>
              </w:rPr>
            </w:pPr>
            <w:r w:rsidRPr="007A1431">
              <w:rPr>
                <w:sz w:val="18"/>
                <w:szCs w:val="18"/>
              </w:rPr>
              <w:t>ОБЩЕСТВО С ОГРАНИЧЕННОЙ ОТВЕТСТВЕННОСТЬЮ "ФАРМХИМГРУПП"</w:t>
            </w:r>
          </w:p>
        </w:tc>
        <w:tc>
          <w:tcPr>
            <w:tcW w:w="2937" w:type="dxa"/>
            <w:vMerge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3053EA" w:rsidRPr="007A1431" w:rsidRDefault="007E3DC2">
            <w:pPr>
              <w:pStyle w:val="af1"/>
              <w:rPr>
                <w:sz w:val="18"/>
                <w:szCs w:val="18"/>
              </w:rPr>
            </w:pPr>
            <w:proofErr w:type="spellStart"/>
            <w:r w:rsidRPr="007A1431">
              <w:rPr>
                <w:rFonts w:eastAsia="Times New Roman"/>
                <w:sz w:val="18"/>
                <w:szCs w:val="18"/>
                <w:lang w:val="en-US"/>
              </w:rPr>
              <w:t>Соответствует</w:t>
            </w:r>
            <w:proofErr w:type="spellEnd"/>
          </w:p>
          <w:p w:rsidR="003053EA" w:rsidRPr="007A1431" w:rsidRDefault="003053EA">
            <w:pPr>
              <w:pStyle w:val="af1"/>
              <w:rPr>
                <w:rFonts w:eastAsia="Times New Roman"/>
                <w:sz w:val="18"/>
                <w:szCs w:val="18"/>
                <w:lang w:val="en-US"/>
              </w:rPr>
            </w:pPr>
          </w:p>
          <w:p w:rsidR="003053EA" w:rsidRPr="007A1431" w:rsidRDefault="007E3DC2">
            <w:pPr>
              <w:pStyle w:val="af1"/>
              <w:rPr>
                <w:sz w:val="18"/>
                <w:szCs w:val="18"/>
              </w:rPr>
            </w:pPr>
            <w:r w:rsidRPr="007A1431">
              <w:rPr>
                <w:rFonts w:eastAsia="Times New Roman"/>
                <w:sz w:val="18"/>
                <w:szCs w:val="18"/>
                <w:lang w:val="en-US"/>
              </w:rPr>
              <w:t>-</w:t>
            </w:r>
          </w:p>
        </w:tc>
        <w:tc>
          <w:tcPr>
            <w:tcW w:w="274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3053EA" w:rsidRPr="007A1431" w:rsidRDefault="007E3DC2">
            <w:pPr>
              <w:pStyle w:val="af1"/>
              <w:rPr>
                <w:sz w:val="18"/>
                <w:szCs w:val="18"/>
              </w:rPr>
            </w:pPr>
            <w:proofErr w:type="spellStart"/>
            <w:r w:rsidRPr="007A1431">
              <w:rPr>
                <w:sz w:val="18"/>
                <w:szCs w:val="18"/>
                <w:lang w:val="en-US"/>
              </w:rPr>
              <w:t>Сосновский</w:t>
            </w:r>
            <w:proofErr w:type="spellEnd"/>
            <w:r w:rsidRPr="007A1431">
              <w:rPr>
                <w:sz w:val="18"/>
                <w:szCs w:val="18"/>
                <w:lang w:val="en-US"/>
              </w:rPr>
              <w:t xml:space="preserve"> </w:t>
            </w:r>
            <w:proofErr w:type="spellStart"/>
            <w:r w:rsidRPr="007A1431">
              <w:rPr>
                <w:sz w:val="18"/>
                <w:szCs w:val="18"/>
                <w:lang w:val="en-US"/>
              </w:rPr>
              <w:t>Сергей</w:t>
            </w:r>
            <w:proofErr w:type="spellEnd"/>
            <w:r w:rsidRPr="007A1431">
              <w:rPr>
                <w:sz w:val="18"/>
                <w:szCs w:val="18"/>
                <w:lang w:val="en-US"/>
              </w:rPr>
              <w:t xml:space="preserve"> </w:t>
            </w:r>
            <w:proofErr w:type="spellStart"/>
            <w:r w:rsidRPr="007A1431">
              <w:rPr>
                <w:sz w:val="18"/>
                <w:szCs w:val="18"/>
                <w:lang w:val="en-US"/>
              </w:rPr>
              <w:t>Андреевич</w:t>
            </w:r>
            <w:proofErr w:type="spellEnd"/>
          </w:p>
        </w:tc>
        <w:tc>
          <w:tcPr>
            <w:tcW w:w="174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3053EA" w:rsidRPr="007A1431" w:rsidRDefault="007E3DC2">
            <w:pPr>
              <w:pStyle w:val="af1"/>
              <w:rPr>
                <w:sz w:val="18"/>
                <w:szCs w:val="18"/>
              </w:rPr>
            </w:pPr>
            <w:proofErr w:type="spellStart"/>
            <w:r w:rsidRPr="007A1431">
              <w:rPr>
                <w:sz w:val="18"/>
                <w:szCs w:val="18"/>
                <w:lang w:val="en-US"/>
              </w:rPr>
              <w:t>Соответствует</w:t>
            </w:r>
            <w:proofErr w:type="spellEnd"/>
          </w:p>
        </w:tc>
      </w:tr>
      <w:tr w:rsidR="003053EA" w:rsidRPr="007A1431">
        <w:tc>
          <w:tcPr>
            <w:tcW w:w="2551" w:type="dxa"/>
            <w:vMerge w:val="restart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3053EA" w:rsidRPr="007A1431" w:rsidRDefault="007E3DC2">
            <w:pPr>
              <w:pStyle w:val="af1"/>
              <w:rPr>
                <w:sz w:val="18"/>
                <w:szCs w:val="18"/>
              </w:rPr>
            </w:pPr>
            <w:r w:rsidRPr="007A1431">
              <w:rPr>
                <w:sz w:val="18"/>
                <w:szCs w:val="18"/>
                <w:lang w:val="en-US"/>
              </w:rPr>
              <w:lastRenderedPageBreak/>
              <w:t>EA</w:t>
            </w:r>
            <w:r w:rsidRPr="007A1431">
              <w:rPr>
                <w:sz w:val="18"/>
                <w:szCs w:val="18"/>
              </w:rPr>
              <w:t>-123860</w:t>
            </w:r>
          </w:p>
          <w:p w:rsidR="003053EA" w:rsidRPr="007A1431" w:rsidRDefault="007E3DC2">
            <w:pPr>
              <w:pStyle w:val="af1"/>
              <w:rPr>
                <w:sz w:val="18"/>
                <w:szCs w:val="18"/>
              </w:rPr>
            </w:pPr>
            <w:r w:rsidRPr="007A1431">
              <w:rPr>
                <w:sz w:val="18"/>
                <w:szCs w:val="18"/>
              </w:rPr>
              <w:t>ОБЩЕСТВО С ОГРАНИЧЕННОЙ ОТВЕТСТВЕННОСТЬЮ "ТРИЕСТА"</w:t>
            </w:r>
          </w:p>
        </w:tc>
        <w:tc>
          <w:tcPr>
            <w:tcW w:w="2937" w:type="dxa"/>
            <w:vMerge w:val="restart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3053EA" w:rsidRPr="007A1431" w:rsidRDefault="007E3DC2">
            <w:pPr>
              <w:pStyle w:val="af1"/>
              <w:rPr>
                <w:sz w:val="18"/>
                <w:szCs w:val="18"/>
              </w:rPr>
            </w:pPr>
            <w:proofErr w:type="spellStart"/>
            <w:r w:rsidRPr="007A1431">
              <w:rPr>
                <w:rFonts w:eastAsia="Times New Roman"/>
                <w:sz w:val="18"/>
                <w:szCs w:val="18"/>
                <w:lang w:val="en-US"/>
              </w:rPr>
              <w:t>Соответствует</w:t>
            </w:r>
            <w:proofErr w:type="spellEnd"/>
          </w:p>
          <w:p w:rsidR="003053EA" w:rsidRPr="007A1431" w:rsidRDefault="003053EA">
            <w:pPr>
              <w:pStyle w:val="af1"/>
              <w:rPr>
                <w:rFonts w:eastAsia="Times New Roman"/>
                <w:sz w:val="18"/>
                <w:szCs w:val="18"/>
                <w:lang w:val="en-US"/>
              </w:rPr>
            </w:pPr>
          </w:p>
          <w:p w:rsidR="003053EA" w:rsidRPr="007A1431" w:rsidRDefault="007E3DC2">
            <w:pPr>
              <w:pStyle w:val="af1"/>
              <w:rPr>
                <w:sz w:val="18"/>
                <w:szCs w:val="18"/>
              </w:rPr>
            </w:pPr>
            <w:r w:rsidRPr="007A1431">
              <w:rPr>
                <w:rFonts w:eastAsia="Times New Roman"/>
                <w:sz w:val="18"/>
                <w:szCs w:val="18"/>
                <w:lang w:val="en-US"/>
              </w:rPr>
              <w:t>-</w:t>
            </w:r>
          </w:p>
        </w:tc>
        <w:tc>
          <w:tcPr>
            <w:tcW w:w="274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3053EA" w:rsidRPr="007A1431" w:rsidRDefault="007E3DC2">
            <w:pPr>
              <w:pStyle w:val="af1"/>
              <w:rPr>
                <w:sz w:val="18"/>
                <w:szCs w:val="18"/>
              </w:rPr>
            </w:pPr>
            <w:proofErr w:type="spellStart"/>
            <w:r w:rsidRPr="007A1431">
              <w:rPr>
                <w:sz w:val="18"/>
                <w:szCs w:val="18"/>
                <w:lang w:val="en-US"/>
              </w:rPr>
              <w:t>Кочергина</w:t>
            </w:r>
            <w:proofErr w:type="spellEnd"/>
            <w:r w:rsidRPr="007A1431">
              <w:rPr>
                <w:sz w:val="18"/>
                <w:szCs w:val="18"/>
                <w:lang w:val="en-US"/>
              </w:rPr>
              <w:t xml:space="preserve"> </w:t>
            </w:r>
            <w:proofErr w:type="spellStart"/>
            <w:r w:rsidRPr="007A1431">
              <w:rPr>
                <w:sz w:val="18"/>
                <w:szCs w:val="18"/>
                <w:lang w:val="en-US"/>
              </w:rPr>
              <w:t>Екатерина</w:t>
            </w:r>
            <w:proofErr w:type="spellEnd"/>
            <w:r w:rsidRPr="007A1431">
              <w:rPr>
                <w:sz w:val="18"/>
                <w:szCs w:val="18"/>
                <w:lang w:val="en-US"/>
              </w:rPr>
              <w:t xml:space="preserve"> </w:t>
            </w:r>
            <w:proofErr w:type="spellStart"/>
            <w:r w:rsidRPr="007A1431">
              <w:rPr>
                <w:sz w:val="18"/>
                <w:szCs w:val="18"/>
                <w:lang w:val="en-US"/>
              </w:rPr>
              <w:t>Викторовна</w:t>
            </w:r>
            <w:proofErr w:type="spellEnd"/>
          </w:p>
        </w:tc>
        <w:tc>
          <w:tcPr>
            <w:tcW w:w="174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3053EA" w:rsidRPr="007A1431" w:rsidRDefault="007E3DC2">
            <w:pPr>
              <w:pStyle w:val="af1"/>
              <w:rPr>
                <w:sz w:val="18"/>
                <w:szCs w:val="18"/>
              </w:rPr>
            </w:pPr>
            <w:proofErr w:type="spellStart"/>
            <w:r w:rsidRPr="007A1431">
              <w:rPr>
                <w:sz w:val="18"/>
                <w:szCs w:val="18"/>
                <w:lang w:val="en-US"/>
              </w:rPr>
              <w:t>Соответствует</w:t>
            </w:r>
            <w:proofErr w:type="spellEnd"/>
          </w:p>
        </w:tc>
      </w:tr>
      <w:tr w:rsidR="003053EA" w:rsidRPr="007A1431">
        <w:tc>
          <w:tcPr>
            <w:tcW w:w="2551" w:type="dxa"/>
            <w:vMerge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3053EA" w:rsidRPr="007A1431" w:rsidRDefault="007E3DC2">
            <w:pPr>
              <w:pStyle w:val="af1"/>
              <w:rPr>
                <w:sz w:val="18"/>
                <w:szCs w:val="18"/>
              </w:rPr>
            </w:pPr>
            <w:r w:rsidRPr="007A1431">
              <w:rPr>
                <w:sz w:val="18"/>
                <w:szCs w:val="18"/>
                <w:lang w:val="en-US"/>
              </w:rPr>
              <w:t>EA</w:t>
            </w:r>
            <w:r w:rsidRPr="007A1431">
              <w:rPr>
                <w:sz w:val="18"/>
                <w:szCs w:val="18"/>
              </w:rPr>
              <w:t>-123860</w:t>
            </w:r>
          </w:p>
          <w:p w:rsidR="003053EA" w:rsidRPr="007A1431" w:rsidRDefault="007E3DC2">
            <w:pPr>
              <w:pStyle w:val="af1"/>
              <w:rPr>
                <w:sz w:val="18"/>
                <w:szCs w:val="18"/>
              </w:rPr>
            </w:pPr>
            <w:r w:rsidRPr="007A1431">
              <w:rPr>
                <w:sz w:val="18"/>
                <w:szCs w:val="18"/>
              </w:rPr>
              <w:t>ОБЩЕСТВО С ОГРАНИЧЕННОЙ ОТВЕТСТВЕННОСТЬЮ "ТРИЕСТА"</w:t>
            </w:r>
          </w:p>
        </w:tc>
        <w:tc>
          <w:tcPr>
            <w:tcW w:w="2937" w:type="dxa"/>
            <w:vMerge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3053EA" w:rsidRPr="007A1431" w:rsidRDefault="007E3DC2">
            <w:pPr>
              <w:pStyle w:val="af1"/>
              <w:rPr>
                <w:sz w:val="18"/>
                <w:szCs w:val="18"/>
              </w:rPr>
            </w:pPr>
            <w:proofErr w:type="spellStart"/>
            <w:r w:rsidRPr="007A1431">
              <w:rPr>
                <w:rFonts w:eastAsia="Times New Roman"/>
                <w:sz w:val="18"/>
                <w:szCs w:val="18"/>
                <w:lang w:val="en-US"/>
              </w:rPr>
              <w:t>Соответствует</w:t>
            </w:r>
            <w:proofErr w:type="spellEnd"/>
          </w:p>
          <w:p w:rsidR="003053EA" w:rsidRPr="007A1431" w:rsidRDefault="003053EA">
            <w:pPr>
              <w:pStyle w:val="af1"/>
              <w:rPr>
                <w:rFonts w:eastAsia="Times New Roman"/>
                <w:sz w:val="18"/>
                <w:szCs w:val="18"/>
                <w:lang w:val="en-US"/>
              </w:rPr>
            </w:pPr>
          </w:p>
          <w:p w:rsidR="003053EA" w:rsidRPr="007A1431" w:rsidRDefault="007E3DC2">
            <w:pPr>
              <w:pStyle w:val="af1"/>
              <w:rPr>
                <w:sz w:val="18"/>
                <w:szCs w:val="18"/>
              </w:rPr>
            </w:pPr>
            <w:r w:rsidRPr="007A1431">
              <w:rPr>
                <w:rFonts w:eastAsia="Times New Roman"/>
                <w:sz w:val="18"/>
                <w:szCs w:val="18"/>
                <w:lang w:val="en-US"/>
              </w:rPr>
              <w:t>-</w:t>
            </w:r>
          </w:p>
        </w:tc>
        <w:tc>
          <w:tcPr>
            <w:tcW w:w="274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3053EA" w:rsidRPr="007A1431" w:rsidRDefault="007E3DC2">
            <w:pPr>
              <w:pStyle w:val="af1"/>
              <w:rPr>
                <w:sz w:val="18"/>
                <w:szCs w:val="18"/>
              </w:rPr>
            </w:pPr>
            <w:proofErr w:type="spellStart"/>
            <w:r w:rsidRPr="007A1431">
              <w:rPr>
                <w:sz w:val="18"/>
                <w:szCs w:val="18"/>
                <w:lang w:val="en-US"/>
              </w:rPr>
              <w:t>Кохановский</w:t>
            </w:r>
            <w:proofErr w:type="spellEnd"/>
            <w:r w:rsidRPr="007A1431">
              <w:rPr>
                <w:sz w:val="18"/>
                <w:szCs w:val="18"/>
                <w:lang w:val="en-US"/>
              </w:rPr>
              <w:t xml:space="preserve"> </w:t>
            </w:r>
            <w:proofErr w:type="spellStart"/>
            <w:r w:rsidRPr="007A1431">
              <w:rPr>
                <w:sz w:val="18"/>
                <w:szCs w:val="18"/>
                <w:lang w:val="en-US"/>
              </w:rPr>
              <w:t>Дмитрий</w:t>
            </w:r>
            <w:proofErr w:type="spellEnd"/>
            <w:r w:rsidRPr="007A1431">
              <w:rPr>
                <w:sz w:val="18"/>
                <w:szCs w:val="18"/>
                <w:lang w:val="en-US"/>
              </w:rPr>
              <w:t xml:space="preserve"> </w:t>
            </w:r>
            <w:proofErr w:type="spellStart"/>
            <w:r w:rsidRPr="007A1431">
              <w:rPr>
                <w:sz w:val="18"/>
                <w:szCs w:val="18"/>
                <w:lang w:val="en-US"/>
              </w:rPr>
              <w:t>Геннадьевич</w:t>
            </w:r>
            <w:proofErr w:type="spellEnd"/>
          </w:p>
        </w:tc>
        <w:tc>
          <w:tcPr>
            <w:tcW w:w="174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3053EA" w:rsidRPr="007A1431" w:rsidRDefault="007E3DC2">
            <w:pPr>
              <w:pStyle w:val="af1"/>
              <w:rPr>
                <w:sz w:val="18"/>
                <w:szCs w:val="18"/>
              </w:rPr>
            </w:pPr>
            <w:proofErr w:type="spellStart"/>
            <w:r w:rsidRPr="007A1431">
              <w:rPr>
                <w:sz w:val="18"/>
                <w:szCs w:val="18"/>
                <w:lang w:val="en-US"/>
              </w:rPr>
              <w:t>Соответствует</w:t>
            </w:r>
            <w:proofErr w:type="spellEnd"/>
          </w:p>
        </w:tc>
      </w:tr>
      <w:tr w:rsidR="003053EA" w:rsidRPr="007A1431">
        <w:tc>
          <w:tcPr>
            <w:tcW w:w="2551" w:type="dxa"/>
            <w:vMerge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3053EA" w:rsidRPr="007A1431" w:rsidRDefault="007E3DC2">
            <w:pPr>
              <w:pStyle w:val="af1"/>
              <w:rPr>
                <w:sz w:val="18"/>
                <w:szCs w:val="18"/>
              </w:rPr>
            </w:pPr>
            <w:r w:rsidRPr="007A1431">
              <w:rPr>
                <w:sz w:val="18"/>
                <w:szCs w:val="18"/>
                <w:lang w:val="en-US"/>
              </w:rPr>
              <w:t>EA</w:t>
            </w:r>
            <w:r w:rsidRPr="007A1431">
              <w:rPr>
                <w:sz w:val="18"/>
                <w:szCs w:val="18"/>
              </w:rPr>
              <w:t>-123860</w:t>
            </w:r>
          </w:p>
          <w:p w:rsidR="003053EA" w:rsidRPr="007A1431" w:rsidRDefault="007E3DC2">
            <w:pPr>
              <w:pStyle w:val="af1"/>
              <w:rPr>
                <w:sz w:val="18"/>
                <w:szCs w:val="18"/>
              </w:rPr>
            </w:pPr>
            <w:r w:rsidRPr="007A1431">
              <w:rPr>
                <w:sz w:val="18"/>
                <w:szCs w:val="18"/>
              </w:rPr>
              <w:t>ОБЩЕСТВО С ОГРАНИЧЕННОЙ ОТВЕТСТВЕННОСТЬЮ "ТРИЕСТА"</w:t>
            </w:r>
          </w:p>
        </w:tc>
        <w:tc>
          <w:tcPr>
            <w:tcW w:w="2937" w:type="dxa"/>
            <w:vMerge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3053EA" w:rsidRPr="007A1431" w:rsidRDefault="007E3DC2">
            <w:pPr>
              <w:pStyle w:val="af1"/>
              <w:rPr>
                <w:sz w:val="18"/>
                <w:szCs w:val="18"/>
              </w:rPr>
            </w:pPr>
            <w:proofErr w:type="spellStart"/>
            <w:r w:rsidRPr="007A1431">
              <w:rPr>
                <w:rFonts w:eastAsia="Times New Roman"/>
                <w:sz w:val="18"/>
                <w:szCs w:val="18"/>
                <w:lang w:val="en-US"/>
              </w:rPr>
              <w:t>Соответствует</w:t>
            </w:r>
            <w:proofErr w:type="spellEnd"/>
          </w:p>
          <w:p w:rsidR="003053EA" w:rsidRPr="007A1431" w:rsidRDefault="003053EA">
            <w:pPr>
              <w:pStyle w:val="af1"/>
              <w:rPr>
                <w:rFonts w:eastAsia="Times New Roman"/>
                <w:sz w:val="18"/>
                <w:szCs w:val="18"/>
                <w:lang w:val="en-US"/>
              </w:rPr>
            </w:pPr>
          </w:p>
          <w:p w:rsidR="003053EA" w:rsidRPr="007A1431" w:rsidRDefault="007E3DC2">
            <w:pPr>
              <w:pStyle w:val="af1"/>
              <w:rPr>
                <w:sz w:val="18"/>
                <w:szCs w:val="18"/>
              </w:rPr>
            </w:pPr>
            <w:r w:rsidRPr="007A1431">
              <w:rPr>
                <w:rFonts w:eastAsia="Times New Roman"/>
                <w:sz w:val="18"/>
                <w:szCs w:val="18"/>
                <w:lang w:val="en-US"/>
              </w:rPr>
              <w:t>-</w:t>
            </w:r>
          </w:p>
        </w:tc>
        <w:tc>
          <w:tcPr>
            <w:tcW w:w="274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3053EA" w:rsidRPr="007A1431" w:rsidRDefault="007E3DC2">
            <w:pPr>
              <w:pStyle w:val="af1"/>
              <w:rPr>
                <w:sz w:val="18"/>
                <w:szCs w:val="18"/>
              </w:rPr>
            </w:pPr>
            <w:r w:rsidRPr="007A1431">
              <w:rPr>
                <w:sz w:val="18"/>
                <w:szCs w:val="18"/>
                <w:lang w:val="en-US"/>
              </w:rPr>
              <w:t xml:space="preserve">Пасларь </w:t>
            </w:r>
            <w:proofErr w:type="spellStart"/>
            <w:r w:rsidRPr="007A1431">
              <w:rPr>
                <w:sz w:val="18"/>
                <w:szCs w:val="18"/>
                <w:lang w:val="en-US"/>
              </w:rPr>
              <w:t>Изольда</w:t>
            </w:r>
            <w:proofErr w:type="spellEnd"/>
            <w:r w:rsidRPr="007A1431">
              <w:rPr>
                <w:sz w:val="18"/>
                <w:szCs w:val="18"/>
                <w:lang w:val="en-US"/>
              </w:rPr>
              <w:t xml:space="preserve"> </w:t>
            </w:r>
            <w:proofErr w:type="spellStart"/>
            <w:r w:rsidRPr="007A1431">
              <w:rPr>
                <w:sz w:val="18"/>
                <w:szCs w:val="18"/>
                <w:lang w:val="en-US"/>
              </w:rPr>
              <w:t>Яшаровна</w:t>
            </w:r>
            <w:proofErr w:type="spellEnd"/>
          </w:p>
        </w:tc>
        <w:tc>
          <w:tcPr>
            <w:tcW w:w="174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3053EA" w:rsidRPr="007A1431" w:rsidRDefault="007E3DC2">
            <w:pPr>
              <w:pStyle w:val="af1"/>
              <w:rPr>
                <w:sz w:val="18"/>
                <w:szCs w:val="18"/>
              </w:rPr>
            </w:pPr>
            <w:proofErr w:type="spellStart"/>
            <w:r w:rsidRPr="007A1431">
              <w:rPr>
                <w:sz w:val="18"/>
                <w:szCs w:val="18"/>
                <w:lang w:val="en-US"/>
              </w:rPr>
              <w:t>Соответствует</w:t>
            </w:r>
            <w:proofErr w:type="spellEnd"/>
          </w:p>
        </w:tc>
      </w:tr>
      <w:tr w:rsidR="003053EA" w:rsidRPr="007A1431">
        <w:tc>
          <w:tcPr>
            <w:tcW w:w="2551" w:type="dxa"/>
            <w:vMerge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3053EA" w:rsidRPr="007A1431" w:rsidRDefault="007E3DC2">
            <w:pPr>
              <w:pStyle w:val="af1"/>
              <w:rPr>
                <w:sz w:val="18"/>
                <w:szCs w:val="18"/>
              </w:rPr>
            </w:pPr>
            <w:r w:rsidRPr="007A1431">
              <w:rPr>
                <w:sz w:val="18"/>
                <w:szCs w:val="18"/>
                <w:lang w:val="en-US"/>
              </w:rPr>
              <w:t>EA</w:t>
            </w:r>
            <w:r w:rsidRPr="007A1431">
              <w:rPr>
                <w:sz w:val="18"/>
                <w:szCs w:val="18"/>
              </w:rPr>
              <w:t>-123860</w:t>
            </w:r>
          </w:p>
          <w:p w:rsidR="003053EA" w:rsidRPr="007A1431" w:rsidRDefault="007E3DC2">
            <w:pPr>
              <w:pStyle w:val="af1"/>
              <w:rPr>
                <w:sz w:val="18"/>
                <w:szCs w:val="18"/>
              </w:rPr>
            </w:pPr>
            <w:r w:rsidRPr="007A1431">
              <w:rPr>
                <w:sz w:val="18"/>
                <w:szCs w:val="18"/>
              </w:rPr>
              <w:t>ОБЩЕСТВО С ОГРАНИЧЕННОЙ ОТВЕТСТВЕННОСТЬЮ "ТРИЕСТА"</w:t>
            </w:r>
          </w:p>
        </w:tc>
        <w:tc>
          <w:tcPr>
            <w:tcW w:w="2937" w:type="dxa"/>
            <w:vMerge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3053EA" w:rsidRPr="007A1431" w:rsidRDefault="007E3DC2">
            <w:pPr>
              <w:pStyle w:val="af1"/>
              <w:rPr>
                <w:sz w:val="18"/>
                <w:szCs w:val="18"/>
              </w:rPr>
            </w:pPr>
            <w:proofErr w:type="spellStart"/>
            <w:r w:rsidRPr="007A1431">
              <w:rPr>
                <w:rFonts w:eastAsia="Times New Roman"/>
                <w:sz w:val="18"/>
                <w:szCs w:val="18"/>
                <w:lang w:val="en-US"/>
              </w:rPr>
              <w:t>Соответствует</w:t>
            </w:r>
            <w:proofErr w:type="spellEnd"/>
          </w:p>
          <w:p w:rsidR="003053EA" w:rsidRPr="007A1431" w:rsidRDefault="003053EA">
            <w:pPr>
              <w:pStyle w:val="af1"/>
              <w:rPr>
                <w:rFonts w:eastAsia="Times New Roman"/>
                <w:sz w:val="18"/>
                <w:szCs w:val="18"/>
                <w:lang w:val="en-US"/>
              </w:rPr>
            </w:pPr>
          </w:p>
          <w:p w:rsidR="003053EA" w:rsidRPr="007A1431" w:rsidRDefault="007E3DC2">
            <w:pPr>
              <w:pStyle w:val="af1"/>
              <w:rPr>
                <w:sz w:val="18"/>
                <w:szCs w:val="18"/>
              </w:rPr>
            </w:pPr>
            <w:r w:rsidRPr="007A1431">
              <w:rPr>
                <w:rFonts w:eastAsia="Times New Roman"/>
                <w:sz w:val="18"/>
                <w:szCs w:val="18"/>
                <w:lang w:val="en-US"/>
              </w:rPr>
              <w:t>-</w:t>
            </w:r>
          </w:p>
        </w:tc>
        <w:tc>
          <w:tcPr>
            <w:tcW w:w="274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3053EA" w:rsidRPr="007A1431" w:rsidRDefault="007E3DC2">
            <w:pPr>
              <w:pStyle w:val="af1"/>
              <w:rPr>
                <w:sz w:val="18"/>
                <w:szCs w:val="18"/>
              </w:rPr>
            </w:pPr>
            <w:proofErr w:type="spellStart"/>
            <w:r w:rsidRPr="007A1431">
              <w:rPr>
                <w:sz w:val="18"/>
                <w:szCs w:val="18"/>
                <w:lang w:val="en-US"/>
              </w:rPr>
              <w:t>Мельникова</w:t>
            </w:r>
            <w:proofErr w:type="spellEnd"/>
            <w:r w:rsidRPr="007A1431">
              <w:rPr>
                <w:sz w:val="18"/>
                <w:szCs w:val="18"/>
                <w:lang w:val="en-US"/>
              </w:rPr>
              <w:t xml:space="preserve"> </w:t>
            </w:r>
            <w:proofErr w:type="spellStart"/>
            <w:r w:rsidRPr="007A1431">
              <w:rPr>
                <w:sz w:val="18"/>
                <w:szCs w:val="18"/>
                <w:lang w:val="en-US"/>
              </w:rPr>
              <w:t>Елена</w:t>
            </w:r>
            <w:proofErr w:type="spellEnd"/>
            <w:r w:rsidRPr="007A1431">
              <w:rPr>
                <w:sz w:val="18"/>
                <w:szCs w:val="18"/>
                <w:lang w:val="en-US"/>
              </w:rPr>
              <w:t xml:space="preserve"> </w:t>
            </w:r>
            <w:proofErr w:type="spellStart"/>
            <w:r w:rsidRPr="007A1431">
              <w:rPr>
                <w:sz w:val="18"/>
                <w:szCs w:val="18"/>
                <w:lang w:val="en-US"/>
              </w:rPr>
              <w:t>Владимировна</w:t>
            </w:r>
            <w:proofErr w:type="spellEnd"/>
          </w:p>
        </w:tc>
        <w:tc>
          <w:tcPr>
            <w:tcW w:w="174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3053EA" w:rsidRPr="007A1431" w:rsidRDefault="007E3DC2">
            <w:pPr>
              <w:pStyle w:val="af1"/>
              <w:rPr>
                <w:sz w:val="18"/>
                <w:szCs w:val="18"/>
              </w:rPr>
            </w:pPr>
            <w:proofErr w:type="spellStart"/>
            <w:r w:rsidRPr="007A1431">
              <w:rPr>
                <w:sz w:val="18"/>
                <w:szCs w:val="18"/>
                <w:lang w:val="en-US"/>
              </w:rPr>
              <w:t>Соответствует</w:t>
            </w:r>
            <w:proofErr w:type="spellEnd"/>
          </w:p>
        </w:tc>
      </w:tr>
      <w:tr w:rsidR="003053EA" w:rsidRPr="007A1431">
        <w:tc>
          <w:tcPr>
            <w:tcW w:w="2551" w:type="dxa"/>
            <w:vMerge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3053EA" w:rsidRPr="007A1431" w:rsidRDefault="007E3DC2">
            <w:pPr>
              <w:pStyle w:val="af1"/>
              <w:rPr>
                <w:sz w:val="18"/>
                <w:szCs w:val="18"/>
              </w:rPr>
            </w:pPr>
            <w:r w:rsidRPr="007A1431">
              <w:rPr>
                <w:sz w:val="18"/>
                <w:szCs w:val="18"/>
                <w:lang w:val="en-US"/>
              </w:rPr>
              <w:t>EA</w:t>
            </w:r>
            <w:r w:rsidRPr="007A1431">
              <w:rPr>
                <w:sz w:val="18"/>
                <w:szCs w:val="18"/>
              </w:rPr>
              <w:t>-123860</w:t>
            </w:r>
          </w:p>
          <w:p w:rsidR="003053EA" w:rsidRPr="007A1431" w:rsidRDefault="007E3DC2">
            <w:pPr>
              <w:pStyle w:val="af1"/>
              <w:rPr>
                <w:sz w:val="18"/>
                <w:szCs w:val="18"/>
              </w:rPr>
            </w:pPr>
            <w:r w:rsidRPr="007A1431">
              <w:rPr>
                <w:sz w:val="18"/>
                <w:szCs w:val="18"/>
              </w:rPr>
              <w:t>ОБЩЕСТВО С ОГРАНИЧЕННОЙ ОТВЕТСТВЕННОСТЬЮ "ТРИЕСТА"</w:t>
            </w:r>
          </w:p>
        </w:tc>
        <w:tc>
          <w:tcPr>
            <w:tcW w:w="2937" w:type="dxa"/>
            <w:vMerge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3053EA" w:rsidRPr="007A1431" w:rsidRDefault="007E3DC2">
            <w:pPr>
              <w:pStyle w:val="af1"/>
              <w:rPr>
                <w:sz w:val="18"/>
                <w:szCs w:val="18"/>
              </w:rPr>
            </w:pPr>
            <w:proofErr w:type="spellStart"/>
            <w:r w:rsidRPr="007A1431">
              <w:rPr>
                <w:rFonts w:eastAsia="Times New Roman"/>
                <w:sz w:val="18"/>
                <w:szCs w:val="18"/>
                <w:lang w:val="en-US"/>
              </w:rPr>
              <w:t>Соответствует</w:t>
            </w:r>
            <w:proofErr w:type="spellEnd"/>
          </w:p>
          <w:p w:rsidR="003053EA" w:rsidRPr="007A1431" w:rsidRDefault="003053EA">
            <w:pPr>
              <w:pStyle w:val="af1"/>
              <w:rPr>
                <w:rFonts w:eastAsia="Times New Roman"/>
                <w:sz w:val="18"/>
                <w:szCs w:val="18"/>
                <w:lang w:val="en-US"/>
              </w:rPr>
            </w:pPr>
          </w:p>
          <w:p w:rsidR="003053EA" w:rsidRPr="007A1431" w:rsidRDefault="007E3DC2">
            <w:pPr>
              <w:pStyle w:val="af1"/>
              <w:rPr>
                <w:sz w:val="18"/>
                <w:szCs w:val="18"/>
              </w:rPr>
            </w:pPr>
            <w:r w:rsidRPr="007A1431">
              <w:rPr>
                <w:rFonts w:eastAsia="Times New Roman"/>
                <w:sz w:val="18"/>
                <w:szCs w:val="18"/>
                <w:lang w:val="en-US"/>
              </w:rPr>
              <w:t>-</w:t>
            </w:r>
          </w:p>
        </w:tc>
        <w:tc>
          <w:tcPr>
            <w:tcW w:w="274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3053EA" w:rsidRPr="007A1431" w:rsidRDefault="007E3DC2">
            <w:pPr>
              <w:pStyle w:val="af1"/>
              <w:rPr>
                <w:sz w:val="18"/>
                <w:szCs w:val="18"/>
              </w:rPr>
            </w:pPr>
            <w:proofErr w:type="spellStart"/>
            <w:r w:rsidRPr="007A1431">
              <w:rPr>
                <w:sz w:val="18"/>
                <w:szCs w:val="18"/>
                <w:lang w:val="en-US"/>
              </w:rPr>
              <w:t>Овчинникова</w:t>
            </w:r>
            <w:proofErr w:type="spellEnd"/>
            <w:r w:rsidRPr="007A1431">
              <w:rPr>
                <w:sz w:val="18"/>
                <w:szCs w:val="18"/>
                <w:lang w:val="en-US"/>
              </w:rPr>
              <w:t xml:space="preserve"> </w:t>
            </w:r>
            <w:proofErr w:type="spellStart"/>
            <w:r w:rsidRPr="007A1431">
              <w:rPr>
                <w:sz w:val="18"/>
                <w:szCs w:val="18"/>
                <w:lang w:val="en-US"/>
              </w:rPr>
              <w:t>Светлана</w:t>
            </w:r>
            <w:proofErr w:type="spellEnd"/>
            <w:r w:rsidRPr="007A1431">
              <w:rPr>
                <w:sz w:val="18"/>
                <w:szCs w:val="18"/>
                <w:lang w:val="en-US"/>
              </w:rPr>
              <w:t xml:space="preserve"> </w:t>
            </w:r>
            <w:proofErr w:type="spellStart"/>
            <w:r w:rsidRPr="007A1431">
              <w:rPr>
                <w:sz w:val="18"/>
                <w:szCs w:val="18"/>
                <w:lang w:val="en-US"/>
              </w:rPr>
              <w:t>Николаевна</w:t>
            </w:r>
            <w:proofErr w:type="spellEnd"/>
          </w:p>
        </w:tc>
        <w:tc>
          <w:tcPr>
            <w:tcW w:w="174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3053EA" w:rsidRPr="007A1431" w:rsidRDefault="007E3DC2">
            <w:pPr>
              <w:pStyle w:val="af1"/>
              <w:rPr>
                <w:sz w:val="18"/>
                <w:szCs w:val="18"/>
              </w:rPr>
            </w:pPr>
            <w:proofErr w:type="spellStart"/>
            <w:r w:rsidRPr="007A1431">
              <w:rPr>
                <w:sz w:val="18"/>
                <w:szCs w:val="18"/>
                <w:lang w:val="en-US"/>
              </w:rPr>
              <w:t>Соответствует</w:t>
            </w:r>
            <w:proofErr w:type="spellEnd"/>
          </w:p>
        </w:tc>
      </w:tr>
      <w:tr w:rsidR="003053EA" w:rsidRPr="007A1431">
        <w:tc>
          <w:tcPr>
            <w:tcW w:w="2551" w:type="dxa"/>
            <w:vMerge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3053EA" w:rsidRPr="007A1431" w:rsidRDefault="007E3DC2">
            <w:pPr>
              <w:pStyle w:val="af1"/>
              <w:rPr>
                <w:sz w:val="18"/>
                <w:szCs w:val="18"/>
              </w:rPr>
            </w:pPr>
            <w:r w:rsidRPr="007A1431">
              <w:rPr>
                <w:sz w:val="18"/>
                <w:szCs w:val="18"/>
                <w:lang w:val="en-US"/>
              </w:rPr>
              <w:t>EA</w:t>
            </w:r>
            <w:r w:rsidRPr="007A1431">
              <w:rPr>
                <w:sz w:val="18"/>
                <w:szCs w:val="18"/>
              </w:rPr>
              <w:t>-123860</w:t>
            </w:r>
          </w:p>
          <w:p w:rsidR="003053EA" w:rsidRPr="007A1431" w:rsidRDefault="007E3DC2">
            <w:pPr>
              <w:pStyle w:val="af1"/>
              <w:rPr>
                <w:sz w:val="18"/>
                <w:szCs w:val="18"/>
              </w:rPr>
            </w:pPr>
            <w:r w:rsidRPr="007A1431">
              <w:rPr>
                <w:sz w:val="18"/>
                <w:szCs w:val="18"/>
              </w:rPr>
              <w:t>ОБЩЕСТВО С ОГРАНИЧЕННОЙ ОТВЕТСТВЕННОСТЬЮ "ТРИЕСТА"</w:t>
            </w:r>
          </w:p>
        </w:tc>
        <w:tc>
          <w:tcPr>
            <w:tcW w:w="2937" w:type="dxa"/>
            <w:vMerge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3053EA" w:rsidRPr="007A1431" w:rsidRDefault="007E3DC2">
            <w:pPr>
              <w:pStyle w:val="af1"/>
              <w:rPr>
                <w:sz w:val="18"/>
                <w:szCs w:val="18"/>
              </w:rPr>
            </w:pPr>
            <w:proofErr w:type="spellStart"/>
            <w:r w:rsidRPr="007A1431">
              <w:rPr>
                <w:rFonts w:eastAsia="Times New Roman"/>
                <w:sz w:val="18"/>
                <w:szCs w:val="18"/>
                <w:lang w:val="en-US"/>
              </w:rPr>
              <w:t>Соответствует</w:t>
            </w:r>
            <w:proofErr w:type="spellEnd"/>
          </w:p>
          <w:p w:rsidR="003053EA" w:rsidRPr="007A1431" w:rsidRDefault="003053EA">
            <w:pPr>
              <w:pStyle w:val="af1"/>
              <w:rPr>
                <w:rFonts w:eastAsia="Times New Roman"/>
                <w:sz w:val="18"/>
                <w:szCs w:val="18"/>
                <w:lang w:val="en-US"/>
              </w:rPr>
            </w:pPr>
          </w:p>
          <w:p w:rsidR="003053EA" w:rsidRPr="007A1431" w:rsidRDefault="007E3DC2">
            <w:pPr>
              <w:pStyle w:val="af1"/>
              <w:rPr>
                <w:sz w:val="18"/>
                <w:szCs w:val="18"/>
              </w:rPr>
            </w:pPr>
            <w:r w:rsidRPr="007A1431">
              <w:rPr>
                <w:rFonts w:eastAsia="Times New Roman"/>
                <w:sz w:val="18"/>
                <w:szCs w:val="18"/>
                <w:lang w:val="en-US"/>
              </w:rPr>
              <w:t>-</w:t>
            </w:r>
          </w:p>
        </w:tc>
        <w:tc>
          <w:tcPr>
            <w:tcW w:w="274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3053EA" w:rsidRPr="007A1431" w:rsidRDefault="007E3DC2">
            <w:pPr>
              <w:pStyle w:val="af1"/>
              <w:rPr>
                <w:sz w:val="18"/>
                <w:szCs w:val="18"/>
              </w:rPr>
            </w:pPr>
            <w:proofErr w:type="spellStart"/>
            <w:r w:rsidRPr="007A1431">
              <w:rPr>
                <w:sz w:val="18"/>
                <w:szCs w:val="18"/>
                <w:lang w:val="en-US"/>
              </w:rPr>
              <w:t>Сосновский</w:t>
            </w:r>
            <w:proofErr w:type="spellEnd"/>
            <w:r w:rsidRPr="007A1431">
              <w:rPr>
                <w:sz w:val="18"/>
                <w:szCs w:val="18"/>
                <w:lang w:val="en-US"/>
              </w:rPr>
              <w:t xml:space="preserve"> </w:t>
            </w:r>
            <w:proofErr w:type="spellStart"/>
            <w:r w:rsidRPr="007A1431">
              <w:rPr>
                <w:sz w:val="18"/>
                <w:szCs w:val="18"/>
                <w:lang w:val="en-US"/>
              </w:rPr>
              <w:t>Сергей</w:t>
            </w:r>
            <w:proofErr w:type="spellEnd"/>
            <w:r w:rsidRPr="007A1431">
              <w:rPr>
                <w:sz w:val="18"/>
                <w:szCs w:val="18"/>
                <w:lang w:val="en-US"/>
              </w:rPr>
              <w:t xml:space="preserve"> </w:t>
            </w:r>
            <w:proofErr w:type="spellStart"/>
            <w:r w:rsidRPr="007A1431">
              <w:rPr>
                <w:sz w:val="18"/>
                <w:szCs w:val="18"/>
                <w:lang w:val="en-US"/>
              </w:rPr>
              <w:t>Андреевич</w:t>
            </w:r>
            <w:proofErr w:type="spellEnd"/>
          </w:p>
        </w:tc>
        <w:tc>
          <w:tcPr>
            <w:tcW w:w="174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3053EA" w:rsidRPr="007A1431" w:rsidRDefault="007E3DC2">
            <w:pPr>
              <w:pStyle w:val="af1"/>
              <w:rPr>
                <w:sz w:val="18"/>
                <w:szCs w:val="18"/>
              </w:rPr>
            </w:pPr>
            <w:proofErr w:type="spellStart"/>
            <w:r w:rsidRPr="007A1431">
              <w:rPr>
                <w:sz w:val="18"/>
                <w:szCs w:val="18"/>
                <w:lang w:val="en-US"/>
              </w:rPr>
              <w:t>Соответствует</w:t>
            </w:r>
            <w:proofErr w:type="spellEnd"/>
          </w:p>
        </w:tc>
      </w:tr>
    </w:tbl>
    <w:p w:rsidR="003053EA" w:rsidRDefault="003053EA">
      <w:pPr>
        <w:rPr>
          <w:sz w:val="20"/>
          <w:szCs w:val="20"/>
        </w:rPr>
      </w:pPr>
    </w:p>
    <w:p w:rsidR="003053EA" w:rsidRDefault="003053EA">
      <w:pPr>
        <w:jc w:val="both"/>
        <w:rPr>
          <w:rFonts w:eastAsia="Times New Roman"/>
          <w:sz w:val="20"/>
          <w:szCs w:val="20"/>
          <w:lang w:val="en-US"/>
        </w:rPr>
      </w:pPr>
    </w:p>
    <w:p w:rsidR="003053EA" w:rsidRDefault="007E3DC2">
      <w:pPr>
        <w:jc w:val="both"/>
      </w:pPr>
      <w:r>
        <w:rPr>
          <w:rFonts w:eastAsia="Times New Roman"/>
          <w:sz w:val="20"/>
          <w:szCs w:val="20"/>
        </w:rPr>
        <w:t>В результате рассмотрения вторых частей заявок победителем электронного аукциона признается ОБЩЕСТВО С ОГРАНИЧЕННОЙ ОТВЕТСТВЕННОСТЬЮ "ФАРМХИМГРУПП", предложивший цену контракта 929 083,42 руб.</w:t>
      </w:r>
    </w:p>
    <w:p w:rsidR="003053EA" w:rsidRDefault="003053EA">
      <w:pPr>
        <w:jc w:val="both"/>
        <w:rPr>
          <w:rFonts w:eastAsia="Times New Roman"/>
          <w:sz w:val="20"/>
          <w:szCs w:val="20"/>
        </w:rPr>
      </w:pPr>
    </w:p>
    <w:p w:rsidR="003053EA" w:rsidRDefault="007E3DC2">
      <w:pPr>
        <w:jc w:val="both"/>
      </w:pPr>
      <w:proofErr w:type="gramStart"/>
      <w:r>
        <w:rPr>
          <w:rFonts w:eastAsia="Times New Roman"/>
          <w:sz w:val="20"/>
          <w:szCs w:val="20"/>
        </w:rPr>
        <w:t>На основании рассмотрения вторых ча</w:t>
      </w:r>
      <w:r>
        <w:rPr>
          <w:rFonts w:eastAsia="Times New Roman"/>
          <w:sz w:val="20"/>
          <w:szCs w:val="20"/>
        </w:rPr>
        <w:t>стей заявок на участие в электронном аукционе, а также в соответствии с ч. 10 ст. 69 Федерального закона от 05.04.2013 №44-ФЗ «О контрактной системе в сфере закупок товаров, работ, услуг для обеспечения государственных и муниципальных нужд» контракт заключ</w:t>
      </w:r>
      <w:r>
        <w:rPr>
          <w:rFonts w:eastAsia="Times New Roman"/>
          <w:sz w:val="20"/>
          <w:szCs w:val="20"/>
        </w:rPr>
        <w:t>ается с участником ОБЩЕСТВО С ОГРАНИЧЕННОЙ ОТВЕТСТВЕННОСТЬЮ "ФАРМХИМГРУПП", который предложил наиболее низкую цену контракта и заявка на участие в</w:t>
      </w:r>
      <w:proofErr w:type="gramEnd"/>
      <w:r>
        <w:rPr>
          <w:rFonts w:eastAsia="Times New Roman"/>
          <w:sz w:val="20"/>
          <w:szCs w:val="20"/>
        </w:rPr>
        <w:t xml:space="preserve"> электронном </w:t>
      </w:r>
      <w:proofErr w:type="gramStart"/>
      <w:r>
        <w:rPr>
          <w:rFonts w:eastAsia="Times New Roman"/>
          <w:sz w:val="20"/>
          <w:szCs w:val="20"/>
        </w:rPr>
        <w:t>аукционе</w:t>
      </w:r>
      <w:proofErr w:type="gramEnd"/>
      <w:r>
        <w:rPr>
          <w:rFonts w:eastAsia="Times New Roman"/>
          <w:sz w:val="20"/>
          <w:szCs w:val="20"/>
        </w:rPr>
        <w:t xml:space="preserve"> которого соответствует требованиям, установленным документацией об электронном аукционе.</w:t>
      </w:r>
    </w:p>
    <w:p w:rsidR="003053EA" w:rsidRDefault="003053EA">
      <w:pPr>
        <w:jc w:val="both"/>
        <w:rPr>
          <w:rFonts w:eastAsia="Times New Roman"/>
          <w:sz w:val="20"/>
          <w:szCs w:val="20"/>
        </w:rPr>
      </w:pPr>
    </w:p>
    <w:p w:rsidR="003053EA" w:rsidRDefault="007E3DC2">
      <w:pPr>
        <w:jc w:val="both"/>
      </w:pPr>
      <w:r>
        <w:rPr>
          <w:rFonts w:eastAsia="Times New Roman"/>
          <w:sz w:val="20"/>
          <w:szCs w:val="20"/>
        </w:rPr>
        <w:t>Настоящий протокол подлежит размещению в единой информационной системе в сфере закупок в порядке и в сроки, установленные Федеральным законом от 05.04.2013 №44-ФЗ «О контрактной системе в сфере закупок товаров, работ, услуг для обеспечения государственны</w:t>
      </w:r>
      <w:r>
        <w:rPr>
          <w:rFonts w:eastAsia="Times New Roman"/>
          <w:sz w:val="20"/>
          <w:szCs w:val="20"/>
        </w:rPr>
        <w:t>х и муниципальных нужд».</w:t>
      </w:r>
    </w:p>
    <w:p w:rsidR="003053EA" w:rsidRDefault="003053EA">
      <w:pPr>
        <w:jc w:val="both"/>
        <w:rPr>
          <w:rFonts w:eastAsia="Times New Roman"/>
          <w:sz w:val="20"/>
          <w:szCs w:val="20"/>
        </w:rPr>
      </w:pPr>
    </w:p>
    <w:p w:rsidR="003053EA" w:rsidRDefault="007E3DC2">
      <w:r>
        <w:rPr>
          <w:rFonts w:eastAsia="Times New Roman"/>
          <w:sz w:val="20"/>
          <w:szCs w:val="20"/>
        </w:rPr>
        <w:t>Подписи</w:t>
      </w:r>
    </w:p>
    <w:p w:rsidR="003053EA" w:rsidRDefault="003053EA">
      <w:pPr>
        <w:rPr>
          <w:rFonts w:eastAsia="Times New Roman"/>
          <w:sz w:val="20"/>
          <w:szCs w:val="20"/>
        </w:rPr>
      </w:pPr>
    </w:p>
    <w:tbl>
      <w:tblPr>
        <w:tblW w:w="9922" w:type="dxa"/>
        <w:tblInd w:w="-55" w:type="dxa"/>
        <w:tblCellMar>
          <w:top w:w="55" w:type="dxa"/>
          <w:left w:w="55" w:type="dxa"/>
          <w:bottom w:w="55" w:type="dxa"/>
          <w:right w:w="55" w:type="dxa"/>
        </w:tblCellMar>
        <w:tblLook w:val="04A0"/>
      </w:tblPr>
      <w:tblGrid>
        <w:gridCol w:w="3307"/>
        <w:gridCol w:w="3301"/>
        <w:gridCol w:w="3314"/>
      </w:tblGrid>
      <w:tr w:rsidR="003053EA">
        <w:tc>
          <w:tcPr>
            <w:tcW w:w="3307" w:type="dxa"/>
            <w:shd w:val="clear" w:color="auto" w:fill="auto"/>
            <w:vAlign w:val="bottom"/>
          </w:tcPr>
          <w:p w:rsidR="003053EA" w:rsidRDefault="007E3DC2">
            <w:pPr>
              <w:pStyle w:val="af1"/>
            </w:pP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Председатель</w:t>
            </w:r>
            <w:proofErr w:type="spellEnd"/>
            <w:r>
              <w:rPr>
                <w:rFonts w:eastAsia="Times New Roman"/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3301" w:type="dxa"/>
            <w:shd w:val="clear" w:color="auto" w:fill="auto"/>
          </w:tcPr>
          <w:p w:rsidR="003053EA" w:rsidRDefault="003053EA">
            <w:pPr>
              <w:pStyle w:val="af1"/>
              <w:pBdr>
                <w:bottom w:val="single" w:sz="8" w:space="2" w:color="000001"/>
              </w:pBdr>
              <w:rPr>
                <w:sz w:val="20"/>
                <w:szCs w:val="20"/>
                <w:lang w:val="en-US"/>
              </w:rPr>
            </w:pPr>
          </w:p>
        </w:tc>
        <w:tc>
          <w:tcPr>
            <w:tcW w:w="3314" w:type="dxa"/>
            <w:shd w:val="clear" w:color="auto" w:fill="auto"/>
            <w:vAlign w:val="bottom"/>
          </w:tcPr>
          <w:p w:rsidR="003053EA" w:rsidRDefault="007E3DC2">
            <w:pPr>
              <w:pStyle w:val="af1"/>
            </w:pPr>
            <w:proofErr w:type="spellStart"/>
            <w:r>
              <w:rPr>
                <w:sz w:val="20"/>
                <w:szCs w:val="20"/>
                <w:lang w:val="en-US"/>
              </w:rPr>
              <w:t>Кочергина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Екатерина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Викторовна</w:t>
            </w:r>
            <w:proofErr w:type="spellEnd"/>
          </w:p>
        </w:tc>
      </w:tr>
      <w:tr w:rsidR="003053EA">
        <w:tc>
          <w:tcPr>
            <w:tcW w:w="3307" w:type="dxa"/>
            <w:shd w:val="clear" w:color="auto" w:fill="auto"/>
            <w:vAlign w:val="bottom"/>
          </w:tcPr>
          <w:p w:rsidR="003053EA" w:rsidRDefault="007E3DC2">
            <w:pPr>
              <w:pStyle w:val="af1"/>
            </w:pP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Зам</w:t>
            </w:r>
            <w:proofErr w:type="spellEnd"/>
            <w:r>
              <w:rPr>
                <w:rFonts w:eastAsia="Times New Roman"/>
                <w:sz w:val="20"/>
                <w:szCs w:val="20"/>
                <w:lang w:val="en-US"/>
              </w:rPr>
              <w:t xml:space="preserve">. </w:t>
            </w: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председателя</w:t>
            </w:r>
            <w:proofErr w:type="spellEnd"/>
            <w:r>
              <w:rPr>
                <w:rFonts w:eastAsia="Times New Roman"/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3301" w:type="dxa"/>
            <w:shd w:val="clear" w:color="auto" w:fill="auto"/>
          </w:tcPr>
          <w:p w:rsidR="003053EA" w:rsidRDefault="003053EA">
            <w:pPr>
              <w:pStyle w:val="af1"/>
              <w:pBdr>
                <w:bottom w:val="single" w:sz="8" w:space="2" w:color="000001"/>
              </w:pBdr>
              <w:rPr>
                <w:sz w:val="20"/>
                <w:szCs w:val="20"/>
                <w:lang w:val="en-US"/>
              </w:rPr>
            </w:pPr>
          </w:p>
        </w:tc>
        <w:tc>
          <w:tcPr>
            <w:tcW w:w="3314" w:type="dxa"/>
            <w:shd w:val="clear" w:color="auto" w:fill="auto"/>
            <w:vAlign w:val="bottom"/>
          </w:tcPr>
          <w:p w:rsidR="003053EA" w:rsidRDefault="007E3DC2">
            <w:pPr>
              <w:pStyle w:val="af1"/>
            </w:pPr>
            <w:proofErr w:type="spellStart"/>
            <w:r>
              <w:rPr>
                <w:sz w:val="20"/>
                <w:szCs w:val="20"/>
                <w:lang w:val="en-US"/>
              </w:rPr>
              <w:t>Кохановский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Дмитрий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Геннадьевич</w:t>
            </w:r>
            <w:proofErr w:type="spellEnd"/>
          </w:p>
        </w:tc>
      </w:tr>
      <w:tr w:rsidR="003053EA">
        <w:tc>
          <w:tcPr>
            <w:tcW w:w="3307" w:type="dxa"/>
            <w:shd w:val="clear" w:color="auto" w:fill="auto"/>
            <w:vAlign w:val="bottom"/>
          </w:tcPr>
          <w:p w:rsidR="003053EA" w:rsidRDefault="007E3DC2">
            <w:pPr>
              <w:pStyle w:val="af1"/>
            </w:pP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Член</w:t>
            </w:r>
            <w:proofErr w:type="spellEnd"/>
            <w:r>
              <w:rPr>
                <w:rFonts w:eastAsia="Times New Roman"/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3301" w:type="dxa"/>
            <w:shd w:val="clear" w:color="auto" w:fill="auto"/>
          </w:tcPr>
          <w:p w:rsidR="003053EA" w:rsidRDefault="003053EA">
            <w:pPr>
              <w:pStyle w:val="af1"/>
              <w:pBdr>
                <w:bottom w:val="single" w:sz="8" w:space="2" w:color="000001"/>
              </w:pBdr>
              <w:rPr>
                <w:sz w:val="20"/>
                <w:szCs w:val="20"/>
                <w:lang w:val="en-US"/>
              </w:rPr>
            </w:pPr>
          </w:p>
        </w:tc>
        <w:tc>
          <w:tcPr>
            <w:tcW w:w="3314" w:type="dxa"/>
            <w:shd w:val="clear" w:color="auto" w:fill="auto"/>
            <w:vAlign w:val="bottom"/>
          </w:tcPr>
          <w:p w:rsidR="003053EA" w:rsidRDefault="007E3DC2">
            <w:pPr>
              <w:pStyle w:val="af1"/>
            </w:pPr>
            <w:r>
              <w:rPr>
                <w:sz w:val="20"/>
                <w:szCs w:val="20"/>
                <w:lang w:val="en-US"/>
              </w:rPr>
              <w:t xml:space="preserve">Пасларь </w:t>
            </w:r>
            <w:proofErr w:type="spellStart"/>
            <w:r>
              <w:rPr>
                <w:sz w:val="20"/>
                <w:szCs w:val="20"/>
                <w:lang w:val="en-US"/>
              </w:rPr>
              <w:t>Изольда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Яшаровна</w:t>
            </w:r>
            <w:proofErr w:type="spellEnd"/>
          </w:p>
        </w:tc>
      </w:tr>
      <w:tr w:rsidR="003053EA">
        <w:tc>
          <w:tcPr>
            <w:tcW w:w="3307" w:type="dxa"/>
            <w:shd w:val="clear" w:color="auto" w:fill="auto"/>
            <w:vAlign w:val="bottom"/>
          </w:tcPr>
          <w:p w:rsidR="003053EA" w:rsidRDefault="007E3DC2">
            <w:pPr>
              <w:pStyle w:val="af1"/>
            </w:pP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Член</w:t>
            </w:r>
            <w:proofErr w:type="spellEnd"/>
            <w:r>
              <w:rPr>
                <w:rFonts w:eastAsia="Times New Roman"/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3301" w:type="dxa"/>
            <w:shd w:val="clear" w:color="auto" w:fill="auto"/>
          </w:tcPr>
          <w:p w:rsidR="003053EA" w:rsidRDefault="003053EA">
            <w:pPr>
              <w:pStyle w:val="af1"/>
              <w:pBdr>
                <w:bottom w:val="single" w:sz="8" w:space="2" w:color="000001"/>
              </w:pBdr>
              <w:rPr>
                <w:sz w:val="20"/>
                <w:szCs w:val="20"/>
                <w:lang w:val="en-US"/>
              </w:rPr>
            </w:pPr>
          </w:p>
        </w:tc>
        <w:tc>
          <w:tcPr>
            <w:tcW w:w="3314" w:type="dxa"/>
            <w:shd w:val="clear" w:color="auto" w:fill="auto"/>
            <w:vAlign w:val="bottom"/>
          </w:tcPr>
          <w:p w:rsidR="003053EA" w:rsidRDefault="007E3DC2">
            <w:pPr>
              <w:pStyle w:val="af1"/>
            </w:pPr>
            <w:proofErr w:type="spellStart"/>
            <w:r>
              <w:rPr>
                <w:sz w:val="20"/>
                <w:szCs w:val="20"/>
                <w:lang w:val="en-US"/>
              </w:rPr>
              <w:t>Мельникова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Елена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Владимировна</w:t>
            </w:r>
            <w:proofErr w:type="spellEnd"/>
          </w:p>
        </w:tc>
      </w:tr>
      <w:tr w:rsidR="003053EA">
        <w:tc>
          <w:tcPr>
            <w:tcW w:w="3307" w:type="dxa"/>
            <w:shd w:val="clear" w:color="auto" w:fill="auto"/>
            <w:vAlign w:val="bottom"/>
          </w:tcPr>
          <w:p w:rsidR="003053EA" w:rsidRDefault="007E3DC2">
            <w:pPr>
              <w:pStyle w:val="af1"/>
            </w:pP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Член</w:t>
            </w:r>
            <w:proofErr w:type="spellEnd"/>
            <w:r>
              <w:rPr>
                <w:rFonts w:eastAsia="Times New Roman"/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3301" w:type="dxa"/>
            <w:shd w:val="clear" w:color="auto" w:fill="auto"/>
          </w:tcPr>
          <w:p w:rsidR="003053EA" w:rsidRDefault="003053EA">
            <w:pPr>
              <w:pStyle w:val="af1"/>
              <w:pBdr>
                <w:bottom w:val="single" w:sz="8" w:space="2" w:color="000001"/>
              </w:pBdr>
              <w:rPr>
                <w:sz w:val="20"/>
                <w:szCs w:val="20"/>
                <w:lang w:val="en-US"/>
              </w:rPr>
            </w:pPr>
          </w:p>
        </w:tc>
        <w:tc>
          <w:tcPr>
            <w:tcW w:w="3314" w:type="dxa"/>
            <w:shd w:val="clear" w:color="auto" w:fill="auto"/>
            <w:vAlign w:val="bottom"/>
          </w:tcPr>
          <w:p w:rsidR="003053EA" w:rsidRDefault="007E3DC2">
            <w:pPr>
              <w:pStyle w:val="af1"/>
            </w:pPr>
            <w:proofErr w:type="spellStart"/>
            <w:r>
              <w:rPr>
                <w:sz w:val="20"/>
                <w:szCs w:val="20"/>
                <w:lang w:val="en-US"/>
              </w:rPr>
              <w:t>Овчинникова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Светлана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Николаевна</w:t>
            </w:r>
            <w:proofErr w:type="spellEnd"/>
          </w:p>
        </w:tc>
      </w:tr>
      <w:tr w:rsidR="003053EA">
        <w:tc>
          <w:tcPr>
            <w:tcW w:w="3307" w:type="dxa"/>
            <w:shd w:val="clear" w:color="auto" w:fill="auto"/>
            <w:vAlign w:val="bottom"/>
          </w:tcPr>
          <w:p w:rsidR="003053EA" w:rsidRDefault="007E3DC2">
            <w:pPr>
              <w:pStyle w:val="af1"/>
            </w:pP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Секретарь</w:t>
            </w:r>
            <w:proofErr w:type="spellEnd"/>
          </w:p>
        </w:tc>
        <w:tc>
          <w:tcPr>
            <w:tcW w:w="3301" w:type="dxa"/>
            <w:shd w:val="clear" w:color="auto" w:fill="auto"/>
          </w:tcPr>
          <w:p w:rsidR="003053EA" w:rsidRDefault="003053EA">
            <w:pPr>
              <w:pStyle w:val="af1"/>
              <w:pBdr>
                <w:bottom w:val="single" w:sz="8" w:space="2" w:color="000001"/>
              </w:pBdr>
              <w:rPr>
                <w:sz w:val="20"/>
                <w:szCs w:val="20"/>
                <w:lang w:val="en-US"/>
              </w:rPr>
            </w:pPr>
          </w:p>
        </w:tc>
        <w:tc>
          <w:tcPr>
            <w:tcW w:w="3314" w:type="dxa"/>
            <w:shd w:val="clear" w:color="auto" w:fill="auto"/>
            <w:vAlign w:val="bottom"/>
          </w:tcPr>
          <w:p w:rsidR="003053EA" w:rsidRDefault="007E3DC2">
            <w:pPr>
              <w:pStyle w:val="af1"/>
            </w:pPr>
            <w:proofErr w:type="spellStart"/>
            <w:r>
              <w:rPr>
                <w:sz w:val="20"/>
                <w:szCs w:val="20"/>
                <w:lang w:val="en-US"/>
              </w:rPr>
              <w:t>Сосновский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Сергей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Андреевич</w:t>
            </w:r>
            <w:proofErr w:type="spellEnd"/>
          </w:p>
        </w:tc>
      </w:tr>
    </w:tbl>
    <w:p w:rsidR="007E3DC2" w:rsidRDefault="007E3DC2"/>
    <w:sectPr w:rsidR="007E3DC2" w:rsidSect="007A1431">
      <w:pgSz w:w="11906" w:h="16838"/>
      <w:pgMar w:top="1135" w:right="566" w:bottom="1134" w:left="1418" w:header="0" w:footer="0" w:gutter="0"/>
      <w:cols w:space="720"/>
      <w:formProt w:val="0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20002A87" w:usb1="00000000" w:usb2="00000000" w:usb3="00000000" w:csb0="000001FF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Segoe UI">
    <w:panose1 w:val="020B0502040204020203"/>
    <w:charset w:val="CC"/>
    <w:family w:val="swiss"/>
    <w:pitch w:val="variable"/>
    <w:sig w:usb0="E10022FF" w:usb1="C000E47F" w:usb2="00000029" w:usb3="00000000" w:csb0="000001DF" w:csb1="00000000"/>
  </w:font>
  <w:font w:name="Liberation Sans">
    <w:altName w:val="Arial"/>
    <w:charset w:val="CC"/>
    <w:family w:val="roman"/>
    <w:pitch w:val="variable"/>
    <w:sig w:usb0="00000000" w:usb1="00000000" w:usb2="00000000" w:usb3="00000000" w:csb0="00000000" w:csb1="00000000"/>
  </w:font>
  <w:font w:name="Microsoft YaHei">
    <w:panose1 w:val="020B0503020204020204"/>
    <w:charset w:val="86"/>
    <w:family w:val="swiss"/>
    <w:pitch w:val="variable"/>
    <w:sig w:usb0="80000287" w:usb1="280F3C52" w:usb2="00000016" w:usb3="00000000" w:csb0="0004001F" w:csb1="00000000"/>
  </w:font>
  <w:font w:name="Arial Unicode MS">
    <w:panose1 w:val="020B0604020202020204"/>
    <w:charset w:val="80"/>
    <w:family w:val="swiss"/>
    <w:pitch w:val="variable"/>
    <w:sig w:usb0="F7FFAFFF" w:usb1="E9DFFFFF" w:usb2="0000003F" w:usb3="00000000" w:csb0="003F01FF" w:csb1="00000000"/>
  </w:font>
  <w:font w:name="Noto Sans Devanagari">
    <w:panose1 w:val="00000000000000000000"/>
    <w:charset w:val="00"/>
    <w:family w:val="roman"/>
    <w:notTrueType/>
    <w:pitch w:val="default"/>
    <w:sig w:usb0="00000000" w:usb1="00000000" w:usb2="00000000" w:usb3="00000000" w:csb0="00000000" w:csb1="00000000"/>
  </w:font>
  <w:font w:name="Noto Sans CJK SC Regular">
    <w:panose1 w:val="00000000000000000000"/>
    <w:charset w:val="00"/>
    <w:family w:val="roman"/>
    <w:notTrueType/>
    <w:pitch w:val="default"/>
    <w:sig w:usb0="00000000" w:usb1="00000000" w:usb2="00000000" w:usb3="00000000" w:csb0="00000000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20"/>
  <w:proofState w:spelling="clean" w:grammar="clean"/>
  <w:defaultTabStop w:val="708"/>
  <w:characterSpacingControl w:val="doNotCompress"/>
  <w:compat/>
  <w:rsids>
    <w:rsidRoot w:val="003053EA"/>
    <w:rsid w:val="003053EA"/>
    <w:rsid w:val="007A1431"/>
    <w:rsid w:val="007E3DC2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3053EA"/>
    <w:rPr>
      <w:rFonts w:eastAsiaTheme="minorEastAsia"/>
      <w:color w:val="00000A"/>
      <w:sz w:val="24"/>
      <w:szCs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annotation reference"/>
    <w:basedOn w:val="a0"/>
    <w:uiPriority w:val="99"/>
    <w:semiHidden/>
    <w:unhideWhenUsed/>
    <w:qFormat/>
    <w:rsid w:val="00B171EE"/>
    <w:rPr>
      <w:sz w:val="16"/>
      <w:szCs w:val="16"/>
    </w:rPr>
  </w:style>
  <w:style w:type="character" w:customStyle="1" w:styleId="a4">
    <w:name w:val="Текст примечания Знак"/>
    <w:basedOn w:val="a0"/>
    <w:uiPriority w:val="99"/>
    <w:semiHidden/>
    <w:qFormat/>
    <w:rsid w:val="00B171EE"/>
    <w:rPr>
      <w:rFonts w:eastAsiaTheme="minorEastAsia"/>
    </w:rPr>
  </w:style>
  <w:style w:type="character" w:customStyle="1" w:styleId="a5">
    <w:name w:val="Тема примечания Знак"/>
    <w:basedOn w:val="a4"/>
    <w:uiPriority w:val="99"/>
    <w:semiHidden/>
    <w:qFormat/>
    <w:rsid w:val="00B171EE"/>
    <w:rPr>
      <w:rFonts w:eastAsiaTheme="minorEastAsia"/>
      <w:b/>
      <w:bCs/>
    </w:rPr>
  </w:style>
  <w:style w:type="character" w:customStyle="1" w:styleId="a6">
    <w:name w:val="Текст выноски Знак"/>
    <w:basedOn w:val="a0"/>
    <w:uiPriority w:val="99"/>
    <w:semiHidden/>
    <w:qFormat/>
    <w:rsid w:val="00B171EE"/>
    <w:rPr>
      <w:rFonts w:ascii="Segoe UI" w:eastAsiaTheme="minorEastAsia" w:hAnsi="Segoe UI" w:cs="Segoe UI"/>
      <w:sz w:val="18"/>
      <w:szCs w:val="18"/>
    </w:rPr>
  </w:style>
  <w:style w:type="paragraph" w:customStyle="1" w:styleId="a7">
    <w:name w:val="Заголовок"/>
    <w:basedOn w:val="a"/>
    <w:next w:val="a8"/>
    <w:qFormat/>
    <w:rsid w:val="003053EA"/>
    <w:pPr>
      <w:keepNext/>
      <w:spacing w:before="240" w:after="120"/>
    </w:pPr>
    <w:rPr>
      <w:rFonts w:ascii="Liberation Sans" w:eastAsia="Microsoft YaHei" w:hAnsi="Liberation Sans" w:cs="Arial Unicode MS"/>
      <w:sz w:val="28"/>
      <w:szCs w:val="28"/>
    </w:rPr>
  </w:style>
  <w:style w:type="paragraph" w:styleId="a8">
    <w:name w:val="Body Text"/>
    <w:basedOn w:val="a"/>
    <w:rsid w:val="003053EA"/>
    <w:pPr>
      <w:spacing w:after="140" w:line="288" w:lineRule="auto"/>
    </w:pPr>
  </w:style>
  <w:style w:type="paragraph" w:styleId="a9">
    <w:name w:val="List"/>
    <w:basedOn w:val="a8"/>
    <w:rsid w:val="003053EA"/>
    <w:rPr>
      <w:rFonts w:cs="Noto Sans Devanagari"/>
    </w:rPr>
  </w:style>
  <w:style w:type="paragraph" w:customStyle="1" w:styleId="Caption">
    <w:name w:val="Caption"/>
    <w:basedOn w:val="a"/>
    <w:qFormat/>
    <w:rsid w:val="003053EA"/>
    <w:pPr>
      <w:suppressLineNumbers/>
      <w:spacing w:before="120" w:after="120"/>
    </w:pPr>
    <w:rPr>
      <w:rFonts w:cs="Arial Unicode MS"/>
      <w:i/>
      <w:iCs/>
    </w:rPr>
  </w:style>
  <w:style w:type="paragraph" w:styleId="aa">
    <w:name w:val="index heading"/>
    <w:basedOn w:val="a"/>
    <w:qFormat/>
    <w:rsid w:val="003053EA"/>
    <w:pPr>
      <w:suppressLineNumbers/>
    </w:pPr>
    <w:rPr>
      <w:rFonts w:cs="Noto Sans Devanagari"/>
    </w:rPr>
  </w:style>
  <w:style w:type="paragraph" w:styleId="ab">
    <w:name w:val="Title"/>
    <w:basedOn w:val="a"/>
    <w:next w:val="a8"/>
    <w:qFormat/>
    <w:rsid w:val="003053EA"/>
    <w:pPr>
      <w:keepNext/>
      <w:spacing w:before="240" w:after="120"/>
    </w:pPr>
    <w:rPr>
      <w:rFonts w:ascii="Liberation Sans" w:eastAsia="Noto Sans CJK SC Regular" w:hAnsi="Liberation Sans" w:cs="Noto Sans Devanagari"/>
      <w:sz w:val="28"/>
      <w:szCs w:val="28"/>
    </w:rPr>
  </w:style>
  <w:style w:type="paragraph" w:styleId="ac">
    <w:name w:val="caption"/>
    <w:basedOn w:val="a"/>
    <w:qFormat/>
    <w:rsid w:val="003053EA"/>
    <w:pPr>
      <w:suppressLineNumbers/>
      <w:spacing w:before="120" w:after="120"/>
    </w:pPr>
    <w:rPr>
      <w:rFonts w:cs="Noto Sans Devanagari"/>
      <w:i/>
      <w:iCs/>
    </w:rPr>
  </w:style>
  <w:style w:type="paragraph" w:customStyle="1" w:styleId="dt">
    <w:name w:val="dt"/>
    <w:basedOn w:val="a"/>
    <w:qFormat/>
    <w:rsid w:val="003053EA"/>
    <w:pPr>
      <w:spacing w:beforeAutospacing="1" w:afterAutospacing="1"/>
    </w:pPr>
  </w:style>
  <w:style w:type="paragraph" w:customStyle="1" w:styleId="th">
    <w:name w:val="th"/>
    <w:basedOn w:val="a"/>
    <w:qFormat/>
    <w:rsid w:val="003053EA"/>
    <w:pPr>
      <w:shd w:val="clear" w:color="auto" w:fill="EEEEEE"/>
      <w:spacing w:beforeAutospacing="1" w:afterAutospacing="1"/>
    </w:pPr>
  </w:style>
  <w:style w:type="paragraph" w:customStyle="1" w:styleId="fr">
    <w:name w:val="fr"/>
    <w:basedOn w:val="a"/>
    <w:qFormat/>
    <w:rsid w:val="003053EA"/>
    <w:pPr>
      <w:spacing w:beforeAutospacing="1" w:afterAutospacing="1"/>
    </w:pPr>
  </w:style>
  <w:style w:type="paragraph" w:customStyle="1" w:styleId="headingcenter1">
    <w:name w:val="headingcenter1"/>
    <w:basedOn w:val="a"/>
    <w:qFormat/>
    <w:rsid w:val="003053EA"/>
    <w:pPr>
      <w:spacing w:beforeAutospacing="1" w:afterAutospacing="1"/>
      <w:jc w:val="center"/>
    </w:pPr>
    <w:rPr>
      <w:b/>
      <w:bCs/>
      <w:sz w:val="28"/>
      <w:szCs w:val="28"/>
    </w:rPr>
  </w:style>
  <w:style w:type="paragraph" w:customStyle="1" w:styleId="usual1">
    <w:name w:val="usual1"/>
    <w:basedOn w:val="a"/>
    <w:qFormat/>
    <w:rsid w:val="003053EA"/>
    <w:pPr>
      <w:spacing w:beforeAutospacing="1" w:after="200"/>
    </w:pPr>
  </w:style>
  <w:style w:type="paragraph" w:customStyle="1" w:styleId="usual2">
    <w:name w:val="usual2"/>
    <w:basedOn w:val="a"/>
    <w:qFormat/>
    <w:rsid w:val="003053EA"/>
    <w:pPr>
      <w:spacing w:beforeAutospacing="1" w:after="200"/>
      <w:ind w:left="460"/>
    </w:pPr>
  </w:style>
  <w:style w:type="paragraph" w:customStyle="1" w:styleId="margleft1">
    <w:name w:val="margleft1"/>
    <w:basedOn w:val="a"/>
    <w:qFormat/>
    <w:rsid w:val="003053EA"/>
    <w:pPr>
      <w:spacing w:beforeAutospacing="1" w:afterAutospacing="1"/>
    </w:pPr>
  </w:style>
  <w:style w:type="paragraph" w:customStyle="1" w:styleId="commissiontable">
    <w:name w:val="commissiontable"/>
    <w:basedOn w:val="a"/>
    <w:qFormat/>
    <w:rsid w:val="003053EA"/>
    <w:pPr>
      <w:spacing w:beforeAutospacing="1" w:afterAutospacing="1"/>
    </w:pPr>
  </w:style>
  <w:style w:type="paragraph" w:customStyle="1" w:styleId="requests">
    <w:name w:val="requests"/>
    <w:basedOn w:val="a"/>
    <w:qFormat/>
    <w:rsid w:val="003053EA"/>
    <w:pPr>
      <w:spacing w:beforeAutospacing="1" w:afterAutospacing="1"/>
      <w:ind w:left="460"/>
    </w:pPr>
  </w:style>
  <w:style w:type="paragraph" w:customStyle="1" w:styleId="margtab1">
    <w:name w:val="margtab1"/>
    <w:basedOn w:val="a"/>
    <w:qFormat/>
    <w:rsid w:val="003053EA"/>
    <w:pPr>
      <w:spacing w:beforeAutospacing="1" w:afterAutospacing="1"/>
      <w:ind w:left="460"/>
    </w:pPr>
  </w:style>
  <w:style w:type="paragraph" w:styleId="ad">
    <w:name w:val="annotation text"/>
    <w:basedOn w:val="a"/>
    <w:uiPriority w:val="99"/>
    <w:semiHidden/>
    <w:unhideWhenUsed/>
    <w:qFormat/>
    <w:rsid w:val="00B171EE"/>
    <w:rPr>
      <w:sz w:val="20"/>
      <w:szCs w:val="20"/>
    </w:rPr>
  </w:style>
  <w:style w:type="paragraph" w:styleId="ae">
    <w:name w:val="annotation subject"/>
    <w:basedOn w:val="ad"/>
    <w:uiPriority w:val="99"/>
    <w:semiHidden/>
    <w:unhideWhenUsed/>
    <w:qFormat/>
    <w:rsid w:val="00B171EE"/>
    <w:rPr>
      <w:b/>
      <w:bCs/>
    </w:rPr>
  </w:style>
  <w:style w:type="paragraph" w:styleId="af">
    <w:name w:val="Balloon Text"/>
    <w:basedOn w:val="a"/>
    <w:uiPriority w:val="99"/>
    <w:semiHidden/>
    <w:unhideWhenUsed/>
    <w:qFormat/>
    <w:rsid w:val="00B171EE"/>
    <w:rPr>
      <w:rFonts w:ascii="Segoe UI" w:hAnsi="Segoe UI" w:cs="Segoe UI"/>
      <w:sz w:val="18"/>
      <w:szCs w:val="18"/>
    </w:rPr>
  </w:style>
  <w:style w:type="paragraph" w:styleId="af0">
    <w:name w:val="Normal (Web)"/>
    <w:basedOn w:val="a"/>
    <w:uiPriority w:val="99"/>
    <w:unhideWhenUsed/>
    <w:qFormat/>
    <w:rsid w:val="00C6449D"/>
    <w:pPr>
      <w:spacing w:beforeAutospacing="1" w:afterAutospacing="1"/>
    </w:pPr>
    <w:rPr>
      <w:rFonts w:eastAsia="Times New Roman"/>
    </w:rPr>
  </w:style>
  <w:style w:type="paragraph" w:customStyle="1" w:styleId="af1">
    <w:name w:val="Содержимое таблицы"/>
    <w:basedOn w:val="a"/>
    <w:qFormat/>
    <w:rsid w:val="003053EA"/>
  </w:style>
  <w:style w:type="paragraph" w:customStyle="1" w:styleId="af2">
    <w:name w:val="Заголовок таблицы"/>
    <w:basedOn w:val="af1"/>
    <w:qFormat/>
    <w:rsid w:val="003053EA"/>
  </w:style>
  <w:style w:type="paragraph" w:customStyle="1" w:styleId="DocumentMap">
    <w:name w:val="DocumentMap"/>
    <w:qFormat/>
    <w:rsid w:val="003053EA"/>
    <w:rPr>
      <w:color w:val="00000A"/>
      <w:sz w:val="24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/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35</TotalTime>
  <Pages>2</Pages>
  <Words>768</Words>
  <Characters>4380</Characters>
  <Application>Microsoft Office Word</Application>
  <DocSecurity>0</DocSecurity>
  <Lines>36</Lines>
  <Paragraphs>10</Paragraphs>
  <ScaleCrop>false</ScaleCrop>
  <Company>Hewlett-Packard Company</Company>
  <LinksUpToDate>false</LinksUpToDate>
  <CharactersWithSpaces>5138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Ларий Дарья Григорьевна</dc:creator>
  <dc:description/>
  <cp:lastModifiedBy>Пасларь И.Я. тел.131</cp:lastModifiedBy>
  <cp:revision>16</cp:revision>
  <dcterms:created xsi:type="dcterms:W3CDTF">2020-01-20T14:42:00Z</dcterms:created>
  <dcterms:modified xsi:type="dcterms:W3CDTF">2021-11-08T11:16:00Z</dcterms:modified>
  <dc:language>ru-RU</dc:language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AppVersion">
    <vt:lpwstr>16.0000</vt:lpwstr>
  </property>
  <property fmtid="{D5CDD505-2E9C-101B-9397-08002B2CF9AE}" pid="3" name="Company">
    <vt:lpwstr>Hewlett-Packard Company</vt:lpwstr>
  </property>
  <property fmtid="{D5CDD505-2E9C-101B-9397-08002B2CF9AE}" pid="4" name="DocSecurity">
    <vt:i4>0</vt:i4>
  </property>
  <property fmtid="{D5CDD505-2E9C-101B-9397-08002B2CF9AE}" pid="5" name="HyperlinksChanged">
    <vt:bool>false</vt:bool>
  </property>
  <property fmtid="{D5CDD505-2E9C-101B-9397-08002B2CF9AE}" pid="6" name="LinksUpToDate">
    <vt:bool>false</vt:bool>
  </property>
  <property fmtid="{D5CDD505-2E9C-101B-9397-08002B2CF9AE}" pid="7" name="ScaleCrop">
    <vt:bool>false</vt:bool>
  </property>
  <property fmtid="{D5CDD505-2E9C-101B-9397-08002B2CF9AE}" pid="8" name="ShareDoc">
    <vt:bool>false</vt:bool>
  </property>
</Properties>
</file>