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5EB" w:rsidRDefault="00261E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№352/2021-03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заявки единственного участника электронного аукциона</w:t>
      </w:r>
    </w:p>
    <w:p w:rsidR="007815EB" w:rsidRPr="00261E81" w:rsidRDefault="00261E81">
      <w:pPr>
        <w:ind w:firstLine="567"/>
        <w:jc w:val="center"/>
      </w:pPr>
      <w:r w:rsidRPr="00261E81">
        <w:rPr>
          <w:rFonts w:eastAsia="Times New Roman"/>
          <w:b/>
          <w:bCs/>
          <w:sz w:val="20"/>
          <w:szCs w:val="20"/>
        </w:rPr>
        <w:t>"Поставка инструментов для проведения высоко</w:t>
      </w:r>
      <w:bookmarkStart w:id="0" w:name="_GoBack"/>
      <w:bookmarkEnd w:id="0"/>
      <w:r w:rsidRPr="00261E81">
        <w:rPr>
          <w:rFonts w:eastAsia="Times New Roman"/>
          <w:b/>
          <w:bCs/>
          <w:sz w:val="20"/>
          <w:szCs w:val="20"/>
        </w:rPr>
        <w:t xml:space="preserve">технологичных операций (3)" </w:t>
      </w:r>
    </w:p>
    <w:p w:rsidR="007815EB" w:rsidRPr="00261E81" w:rsidRDefault="00261E81">
      <w:pPr>
        <w:ind w:firstLine="567"/>
        <w:jc w:val="center"/>
        <w:rPr>
          <w:rFonts w:eastAsia="Times New Roman"/>
          <w:b/>
          <w:bCs/>
        </w:rPr>
      </w:pPr>
      <w:r w:rsidRPr="00261E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1E81">
        <w:rPr>
          <w:rFonts w:eastAsia="Times New Roman"/>
          <w:b/>
          <w:bCs/>
          <w:sz w:val="20"/>
          <w:szCs w:val="20"/>
        </w:rPr>
        <w:t xml:space="preserve"> 0372200176921000352) </w:t>
      </w:r>
    </w:p>
    <w:p w:rsidR="007815EB" w:rsidRPr="00261E81" w:rsidRDefault="007815EB">
      <w:pPr>
        <w:ind w:firstLine="567"/>
        <w:jc w:val="center"/>
        <w:rPr>
          <w:sz w:val="20"/>
          <w:szCs w:val="20"/>
        </w:rPr>
      </w:pPr>
    </w:p>
    <w:p w:rsidR="007815EB" w:rsidRPr="00261E81" w:rsidRDefault="00261E81">
      <w:pPr>
        <w:ind w:firstLine="567"/>
        <w:jc w:val="right"/>
      </w:pPr>
      <w:r w:rsidRPr="00261E81">
        <w:rPr>
          <w:rFonts w:eastAsia="Times New Roman"/>
          <w:sz w:val="20"/>
          <w:szCs w:val="20"/>
        </w:rPr>
        <w:t>08.11.21 15:14:51 (</w:t>
      </w:r>
      <w:r>
        <w:rPr>
          <w:rFonts w:eastAsia="Times New Roman"/>
          <w:sz w:val="20"/>
          <w:szCs w:val="20"/>
          <w:lang w:val="en-US"/>
        </w:rPr>
        <w:t>MSK</w:t>
      </w:r>
      <w:r w:rsidRPr="00261E81">
        <w:rPr>
          <w:rFonts w:eastAsia="Times New Roman"/>
          <w:sz w:val="20"/>
          <w:szCs w:val="20"/>
        </w:rPr>
        <w:t>+00:00)</w:t>
      </w:r>
    </w:p>
    <w:p w:rsidR="007815EB" w:rsidRPr="00261E81" w:rsidRDefault="007815EB">
      <w:pPr>
        <w:ind w:firstLine="567"/>
        <w:rPr>
          <w:rFonts w:eastAsia="Times New Roman"/>
          <w:sz w:val="20"/>
          <w:szCs w:val="20"/>
        </w:rPr>
      </w:pPr>
    </w:p>
    <w:p w:rsidR="007815EB" w:rsidRDefault="00261E8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192242, Санкт-Петербург, УЛИЦА БУДАПЕШТСКАЯ, 3/ЛИТ. А</w:t>
      </w:r>
    </w:p>
    <w:p w:rsidR="007815EB" w:rsidRDefault="007815EB">
      <w:pPr>
        <w:rPr>
          <w:rFonts w:eastAsia="Times New Roman"/>
          <w:sz w:val="20"/>
          <w:szCs w:val="20"/>
        </w:rPr>
      </w:pPr>
    </w:p>
    <w:p w:rsidR="007815EB" w:rsidRPr="00261E81" w:rsidRDefault="00261E81">
      <w:r>
        <w:rPr>
          <w:rFonts w:eastAsia="Times New Roman"/>
          <w:sz w:val="20"/>
          <w:szCs w:val="20"/>
        </w:rPr>
        <w:t>Организатор</w:t>
      </w:r>
      <w:r w:rsidRPr="00261E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1E8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61E81">
        <w:rPr>
          <w:rFonts w:eastAsia="Times New Roman"/>
          <w:sz w:val="20"/>
          <w:szCs w:val="20"/>
        </w:rPr>
        <w:t>ИМЕНИ  И.И.</w:t>
      </w:r>
      <w:proofErr w:type="gramEnd"/>
      <w:r w:rsidRPr="00261E81">
        <w:rPr>
          <w:rFonts w:eastAsia="Times New Roman"/>
          <w:sz w:val="20"/>
          <w:szCs w:val="20"/>
        </w:rPr>
        <w:t xml:space="preserve"> ДЖАНЕЛИДЗЕ"</w:t>
      </w:r>
    </w:p>
    <w:p w:rsidR="007815EB" w:rsidRPr="00261E81" w:rsidRDefault="007815EB">
      <w:pPr>
        <w:rPr>
          <w:rFonts w:eastAsia="Times New Roman"/>
          <w:sz w:val="20"/>
          <w:szCs w:val="20"/>
        </w:rPr>
      </w:pPr>
    </w:p>
    <w:p w:rsidR="007815EB" w:rsidRDefault="00261E81">
      <w:r w:rsidRPr="00261E81">
        <w:rPr>
          <w:rFonts w:eastAsia="Times New Roman"/>
          <w:sz w:val="20"/>
          <w:szCs w:val="20"/>
        </w:rPr>
        <w:t>Заказчик: ГОСУДАРСТВЕННОЕ БЮДЖЕТНОЕ УЧРЕЖДЕНИЕ "</w:t>
      </w:r>
      <w:r w:rsidRPr="00261E81">
        <w:rPr>
          <w:rFonts w:eastAsia="Times New Roman"/>
          <w:sz w:val="20"/>
          <w:szCs w:val="20"/>
        </w:rPr>
        <w:t xml:space="preserve">САНКТ-ПЕТЕРБУРГСКИЙ НАУЧНО-ИССЛЕДОВАТЕЛЬСКИЙ ИНСТИТУТ СКОРОЙ ПОМОЩИ </w:t>
      </w:r>
      <w:proofErr w:type="gramStart"/>
      <w:r w:rsidRPr="00261E81">
        <w:rPr>
          <w:rFonts w:eastAsia="Times New Roman"/>
          <w:sz w:val="20"/>
          <w:szCs w:val="20"/>
        </w:rPr>
        <w:t>ИМЕНИ  И.И.</w:t>
      </w:r>
      <w:proofErr w:type="gramEnd"/>
      <w:r w:rsidRPr="00261E81">
        <w:rPr>
          <w:rFonts w:eastAsia="Times New Roman"/>
          <w:sz w:val="20"/>
          <w:szCs w:val="20"/>
        </w:rPr>
        <w:t xml:space="preserve"> ДЖАНЕЛИДЗЕ"</w:t>
      </w:r>
    </w:p>
    <w:p w:rsidR="007815EB" w:rsidRPr="00261E81" w:rsidRDefault="007815EB">
      <w:pPr>
        <w:rPr>
          <w:rFonts w:eastAsia="Times New Roman"/>
          <w:sz w:val="20"/>
          <w:szCs w:val="20"/>
        </w:rPr>
      </w:pPr>
    </w:p>
    <w:p w:rsidR="007815EB" w:rsidRPr="00261E81" w:rsidRDefault="00261E81">
      <w:r>
        <w:rPr>
          <w:rFonts w:eastAsia="Times New Roman"/>
          <w:sz w:val="20"/>
          <w:szCs w:val="20"/>
        </w:rPr>
        <w:t>Наименование</w:t>
      </w:r>
      <w:r w:rsidRPr="00261E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1E81">
        <w:rPr>
          <w:rFonts w:eastAsia="Times New Roman"/>
          <w:sz w:val="20"/>
          <w:szCs w:val="20"/>
        </w:rPr>
        <w:t xml:space="preserve">: Поставка инструментов для проведения высокотехнологичных операций (3) </w:t>
      </w:r>
    </w:p>
    <w:p w:rsidR="007815EB" w:rsidRPr="00261E81" w:rsidRDefault="007815EB">
      <w:pPr>
        <w:rPr>
          <w:rFonts w:eastAsia="Times New Roman"/>
          <w:sz w:val="20"/>
          <w:szCs w:val="20"/>
        </w:rPr>
      </w:pPr>
    </w:p>
    <w:p w:rsidR="007815EB" w:rsidRPr="00261E81" w:rsidRDefault="00261E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212781605809378160100103810010000244</w:t>
      </w:r>
    </w:p>
    <w:p w:rsidR="007815EB" w:rsidRDefault="007815EB"/>
    <w:p w:rsidR="007815EB" w:rsidRDefault="00261E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1 133 060,00 руб.</w:t>
      </w:r>
    </w:p>
    <w:p w:rsidR="007815EB" w:rsidRDefault="007815EB">
      <w:pPr>
        <w:rPr>
          <w:rFonts w:eastAsia="Times New Roman"/>
          <w:sz w:val="20"/>
          <w:szCs w:val="20"/>
        </w:rPr>
      </w:pPr>
    </w:p>
    <w:p w:rsidR="007815EB" w:rsidRDefault="00261E8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815E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815E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815E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815E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815E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815EB" w:rsidRDefault="007815EB">
      <w:pPr>
        <w:rPr>
          <w:rFonts w:eastAsia="Times New Roman"/>
          <w:sz w:val="20"/>
          <w:szCs w:val="20"/>
        </w:rPr>
      </w:pPr>
    </w:p>
    <w:p w:rsidR="007815EB" w:rsidRDefault="00261E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15EB" w:rsidRDefault="007815EB">
      <w:pPr>
        <w:rPr>
          <w:rFonts w:eastAsia="Times New Roman"/>
          <w:sz w:val="20"/>
          <w:szCs w:val="20"/>
        </w:rPr>
      </w:pPr>
    </w:p>
    <w:p w:rsidR="007815EB" w:rsidRDefault="00261E81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</w:t>
      </w:r>
      <w:r>
        <w:rPr>
          <w:rFonts w:eastAsia="Times New Roman"/>
          <w:sz w:val="20"/>
          <w:szCs w:val="20"/>
        </w:rPr>
        <w:t>а также информацию и электронные документы, предусмотренные частью 11 статьи 24.1 Федерального закона №44-ФЗ.</w:t>
      </w:r>
    </w:p>
    <w:p w:rsidR="007815EB" w:rsidRDefault="007815EB"/>
    <w:p w:rsidR="007815EB" w:rsidRDefault="007815EB">
      <w:pPr>
        <w:rPr>
          <w:rFonts w:eastAsia="Times New Roman"/>
          <w:sz w:val="20"/>
          <w:szCs w:val="20"/>
        </w:rPr>
      </w:pPr>
    </w:p>
    <w:tbl>
      <w:tblPr>
        <w:tblW w:w="9921" w:type="dxa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508"/>
        <w:gridCol w:w="3498"/>
        <w:gridCol w:w="1685"/>
      </w:tblGrid>
      <w:tr w:rsidR="007815EB">
        <w:tc>
          <w:tcPr>
            <w:tcW w:w="9920" w:type="dxa"/>
            <w:gridSpan w:val="4"/>
            <w:shd w:val="clear" w:color="auto" w:fill="auto"/>
          </w:tcPr>
          <w:p w:rsidR="007815EB" w:rsidRDefault="00261E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815EB">
        <w:tc>
          <w:tcPr>
            <w:tcW w:w="2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7815EB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"ВЫСШАЯ ЛИГА" / 6670459538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"ВЫСШАЯ ЛИГА" / 6670459538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"ВЫСШАЯ ЛИГА" / 6670459538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"ВЫСШАЯ ЛИГА" / 6670459538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"ВЫСШАЯ ЛИГА" / 6670459538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"ВЫСШАЯ ЛИГА" / 6670459538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 xml:space="preserve">ОБЩЕСТВО С ОГРАНИЧЕННОЙ ОТВЕТСТВЕННОСТЬЮ "ВЫСШАЯ ЛИГА" / </w:t>
            </w:r>
            <w:r w:rsidRPr="00261E81">
              <w:rPr>
                <w:sz w:val="20"/>
                <w:szCs w:val="20"/>
              </w:rPr>
              <w:t>6670459538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"ВЫСШАЯ ЛИГА" / 6670459538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61E81">
              <w:rPr>
                <w:sz w:val="20"/>
                <w:szCs w:val="20"/>
              </w:rPr>
              <w:t>"ВЫСШАЯ ЛИГА" / 6670459538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-120094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"ВЫСШАЯ ЛИГА" / 6670459538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 xml:space="preserve">ОБЩЕСТВО С </w:t>
            </w:r>
            <w:r w:rsidRPr="00261E81">
              <w:rPr>
                <w:sz w:val="20"/>
                <w:szCs w:val="20"/>
              </w:rPr>
              <w:t xml:space="preserve">ОГРАНИЧЕННОЙ ОТВЕТСТВЕННОСТЬЮ </w:t>
            </w:r>
            <w:r w:rsidRPr="00261E81">
              <w:rPr>
                <w:sz w:val="20"/>
                <w:szCs w:val="20"/>
              </w:rPr>
              <w:lastRenderedPageBreak/>
              <w:t>"ОРТО-СЕРВИС" / 4720029508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261E81">
              <w:rPr>
                <w:sz w:val="20"/>
                <w:szCs w:val="20"/>
              </w:rPr>
              <w:t>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 xml:space="preserve">ОБЩЕСТВО С ОГРАНИЧЕННОЙ </w:t>
            </w:r>
            <w:r w:rsidRPr="00261E81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5EB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r>
              <w:rPr>
                <w:sz w:val="20"/>
                <w:szCs w:val="20"/>
                <w:lang w:val="en-US"/>
              </w:rPr>
              <w:t>EA</w:t>
            </w:r>
            <w:r w:rsidRPr="00261E81">
              <w:rPr>
                <w:sz w:val="20"/>
                <w:szCs w:val="20"/>
              </w:rPr>
              <w:t>-119798</w:t>
            </w:r>
          </w:p>
          <w:p w:rsidR="007815EB" w:rsidRDefault="00261E81">
            <w:r w:rsidRPr="00261E8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5EB" w:rsidRDefault="007815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5EB" w:rsidRDefault="00261E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5EB" w:rsidRDefault="00261E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15EB" w:rsidRDefault="007815EB"/>
    <w:p w:rsidR="007815EB" w:rsidRDefault="007815EB">
      <w:pPr>
        <w:jc w:val="both"/>
        <w:rPr>
          <w:rFonts w:eastAsia="Times New Roman"/>
          <w:sz w:val="20"/>
          <w:szCs w:val="20"/>
          <w:lang w:val="en-US"/>
        </w:rPr>
      </w:pPr>
    </w:p>
    <w:p w:rsidR="007815EB" w:rsidRDefault="00261E8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"ВЫСШАЯ ЛИГА", предложивший цену контракта 1 110 398,80 руб.</w:t>
      </w:r>
    </w:p>
    <w:p w:rsidR="007815EB" w:rsidRDefault="007815EB">
      <w:pPr>
        <w:jc w:val="both"/>
        <w:rPr>
          <w:rFonts w:eastAsia="Times New Roman"/>
          <w:sz w:val="20"/>
          <w:szCs w:val="20"/>
        </w:rPr>
      </w:pPr>
    </w:p>
    <w:p w:rsidR="007815EB" w:rsidRDefault="00261E81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 контракт заключается с участником ОБЩЕСТВО С ОГРАНИЧЕННОЙ ОТВЕТСТВЕННОСТЬЮ "ВЫСШАЯ ЛИГА", заявка на участие в электронном аукционе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7815EB" w:rsidRDefault="007815EB">
      <w:pPr>
        <w:jc w:val="both"/>
        <w:rPr>
          <w:rFonts w:eastAsia="Times New Roman"/>
          <w:sz w:val="20"/>
          <w:szCs w:val="20"/>
        </w:rPr>
      </w:pPr>
    </w:p>
    <w:p w:rsidR="007815EB" w:rsidRDefault="00261E81">
      <w:pPr>
        <w:jc w:val="both"/>
      </w:pPr>
      <w:r w:rsidRPr="00261E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7815EB" w:rsidRDefault="007815EB">
      <w:pPr>
        <w:jc w:val="both"/>
        <w:rPr>
          <w:rFonts w:eastAsia="Times New Roman"/>
          <w:sz w:val="20"/>
          <w:szCs w:val="20"/>
        </w:rPr>
      </w:pPr>
    </w:p>
    <w:p w:rsidR="007815EB" w:rsidRDefault="00261E81">
      <w:r>
        <w:rPr>
          <w:rFonts w:eastAsia="Times New Roman"/>
          <w:sz w:val="20"/>
          <w:szCs w:val="20"/>
        </w:rPr>
        <w:t>Подписи</w:t>
      </w:r>
    </w:p>
    <w:p w:rsidR="007815EB" w:rsidRDefault="007815EB">
      <w:pPr>
        <w:rPr>
          <w:rFonts w:eastAsia="Times New Roman"/>
          <w:sz w:val="20"/>
          <w:szCs w:val="20"/>
        </w:rPr>
      </w:pPr>
    </w:p>
    <w:tbl>
      <w:tblPr>
        <w:tblW w:w="992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4"/>
        <w:gridCol w:w="4316"/>
      </w:tblGrid>
      <w:tr w:rsidR="007815EB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815EB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815EB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815EB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815EB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5EB" w:rsidRDefault="00261E81" w:rsidP="00261E8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261E8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15EB"/>
    <w:rsid w:val="00261E81"/>
    <w:rsid w:val="0078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C873F"/>
  <w15:docId w15:val="{D748EAD2-97C5-4715-B1CB-E7503776E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912</Words>
  <Characters>5205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2021-11-08T12:13:00Z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