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07-01/713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212462901942046320100100231032120244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63 772,00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EA-125880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EA-125880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EA-125880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EA-125880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EA-125880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Arial" w:cs="Arial" w:ascii="Arial" w:hAnsi="Arial"/>
          <w:sz w:val="20"/>
        </w:rPr>
        <w:t xml:space="preserve"> </w:t>
      </w:r>
    </w:p>
    <w:tbl>
      <w:tblPr>
        <w:tblW w:w="10205" w:type="dxa"/>
        <w:jc w:val="left"/>
        <w:tblInd w:w="15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0"/>
        <w:gridCol w:w="7974"/>
      </w:tblGrid>
      <w:tr>
        <w:trPr>
          <w:trHeight w:val="1144" w:hRule="atLeast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EA-125880</w:t>
            </w:r>
          </w:p>
        </w:tc>
        <w:tc>
          <w:tcPr>
            <w:tcW w:w="7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431</Words>
  <Characters>3375</Characters>
  <CharactersWithSpaces>3736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2021-11-09T11:42:52Z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