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3D3" w:rsidRDefault="00C84A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13D3" w:rsidRDefault="00C84A5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мешков для мусора для СПб ГБУЗ "Городская больница № 40" в IV квартале 2021 года" </w:t>
      </w:r>
    </w:p>
    <w:p w:rsidR="008913D3" w:rsidRDefault="00C84A50">
      <w:pPr>
        <w:ind w:firstLine="567"/>
        <w:jc w:val="center"/>
      </w:pPr>
      <w:r w:rsidRPr="00C84A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4A50">
        <w:rPr>
          <w:rFonts w:eastAsia="Times New Roman"/>
          <w:b/>
          <w:bCs/>
          <w:sz w:val="20"/>
          <w:szCs w:val="20"/>
        </w:rPr>
        <w:t xml:space="preserve"> 0372200047721000378) </w:t>
      </w:r>
    </w:p>
    <w:p w:rsidR="008913D3" w:rsidRDefault="00C84A50">
      <w:pPr>
        <w:ind w:firstLine="567"/>
        <w:jc w:val="right"/>
      </w:pPr>
      <w:bookmarkStart w:id="0" w:name="_GoBack"/>
      <w:bookmarkEnd w:id="0"/>
      <w:r w:rsidRPr="00C84A50">
        <w:rPr>
          <w:rFonts w:eastAsia="Times New Roman"/>
          <w:sz w:val="20"/>
          <w:szCs w:val="20"/>
        </w:rPr>
        <w:t>10.11.21 11:58:49 (</w:t>
      </w:r>
      <w:r>
        <w:rPr>
          <w:rFonts w:eastAsia="Times New Roman"/>
          <w:sz w:val="20"/>
          <w:szCs w:val="20"/>
          <w:lang w:val="en-US"/>
        </w:rPr>
        <w:t>MSK</w:t>
      </w:r>
      <w:r w:rsidRPr="00C84A50">
        <w:rPr>
          <w:rFonts w:eastAsia="Times New Roman"/>
          <w:sz w:val="20"/>
          <w:szCs w:val="20"/>
        </w:rPr>
        <w:t>+00:00)</w:t>
      </w:r>
    </w:p>
    <w:p w:rsidR="008913D3" w:rsidRPr="00C84A50" w:rsidRDefault="008913D3">
      <w:pPr>
        <w:ind w:firstLine="567"/>
        <w:rPr>
          <w:rFonts w:eastAsia="Times New Roman"/>
          <w:sz w:val="14"/>
          <w:szCs w:val="20"/>
        </w:rPr>
      </w:pPr>
    </w:p>
    <w:p w:rsidR="008913D3" w:rsidRDefault="00C84A50">
      <w:r>
        <w:rPr>
          <w:rFonts w:eastAsia="Times New Roman"/>
          <w:sz w:val="20"/>
          <w:szCs w:val="20"/>
        </w:rPr>
        <w:t>Организатор</w:t>
      </w:r>
      <w:r w:rsidRPr="00C84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4A50">
        <w:rPr>
          <w:rFonts w:eastAsia="Times New Roman"/>
          <w:sz w:val="20"/>
          <w:szCs w:val="20"/>
        </w:rPr>
        <w:t xml:space="preserve">: САНКТ-ПЕТЕРБУРГСКОЕ </w:t>
      </w:r>
      <w:r w:rsidRPr="00C84A5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913D3" w:rsidRPr="00C84A50" w:rsidRDefault="008913D3">
      <w:pPr>
        <w:rPr>
          <w:rFonts w:eastAsia="Times New Roman"/>
          <w:sz w:val="14"/>
          <w:szCs w:val="20"/>
        </w:rPr>
      </w:pPr>
    </w:p>
    <w:p w:rsidR="008913D3" w:rsidRDefault="00C84A50">
      <w:r>
        <w:rPr>
          <w:rFonts w:eastAsia="Times New Roman"/>
          <w:sz w:val="20"/>
          <w:szCs w:val="20"/>
        </w:rPr>
        <w:t>Заказчик</w:t>
      </w:r>
      <w:r w:rsidRPr="00C84A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13D3" w:rsidRPr="00C84A50" w:rsidRDefault="008913D3">
      <w:pPr>
        <w:rPr>
          <w:rFonts w:eastAsia="Times New Roman"/>
          <w:sz w:val="14"/>
          <w:szCs w:val="20"/>
        </w:rPr>
      </w:pPr>
    </w:p>
    <w:p w:rsidR="008913D3" w:rsidRPr="00C84A50" w:rsidRDefault="00C84A50" w:rsidP="00C84A5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84A50">
        <w:rPr>
          <w:rFonts w:eastAsia="Times New Roman"/>
          <w:b/>
          <w:sz w:val="20"/>
          <w:szCs w:val="20"/>
        </w:rPr>
        <w:t>Поставка</w:t>
      </w:r>
      <w:r w:rsidRPr="00C84A50">
        <w:rPr>
          <w:rFonts w:eastAsia="Times New Roman"/>
          <w:b/>
          <w:sz w:val="20"/>
          <w:szCs w:val="20"/>
        </w:rPr>
        <w:t xml:space="preserve"> мешков для мусора для СПб ГБУЗ "Городская больница № 40" в IV квартале 2021 года</w:t>
      </w:r>
    </w:p>
    <w:p w:rsidR="008913D3" w:rsidRPr="00C84A50" w:rsidRDefault="008913D3" w:rsidP="00C84A50">
      <w:pPr>
        <w:jc w:val="both"/>
        <w:rPr>
          <w:rFonts w:eastAsia="Times New Roman"/>
          <w:b/>
          <w:sz w:val="16"/>
          <w:szCs w:val="20"/>
        </w:rPr>
      </w:pPr>
    </w:p>
    <w:p w:rsidR="008913D3" w:rsidRPr="00C84A50" w:rsidRDefault="00C84A50" w:rsidP="00C84A50">
      <w:pPr>
        <w:jc w:val="both"/>
        <w:rPr>
          <w:b/>
        </w:rPr>
      </w:pPr>
      <w:r w:rsidRPr="00C84A50">
        <w:rPr>
          <w:rFonts w:eastAsia="Times New Roman"/>
          <w:b/>
          <w:sz w:val="20"/>
          <w:szCs w:val="20"/>
        </w:rPr>
        <w:t>Начальная (максимальная) цена контракта: 591 444,00 руб.</w:t>
      </w:r>
    </w:p>
    <w:p w:rsidR="008913D3" w:rsidRPr="00C84A50" w:rsidRDefault="008913D3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8913D3" w:rsidRPr="00C84A50" w:rsidTr="00C84A5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13D3" w:rsidRPr="00C84A50" w:rsidRDefault="00C84A50">
            <w:pPr>
              <w:pStyle w:val="af8"/>
              <w:rPr>
                <w:sz w:val="16"/>
              </w:rPr>
            </w:pPr>
            <w:proofErr w:type="spellStart"/>
            <w:r w:rsidRPr="00C84A5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13D3" w:rsidRPr="00C84A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>Участни</w:t>
                  </w:r>
                  <w:r w:rsidRPr="00C84A50">
                    <w:rPr>
                      <w:sz w:val="16"/>
                      <w:szCs w:val="20"/>
                    </w:rPr>
                    <w:t xml:space="preserve">к закупки должен соответствовать единым требованиям установленным пунктом 1.6.2. раздела </w:t>
                  </w:r>
                  <w:r w:rsidRPr="00C84A5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84A5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913D3" w:rsidRPr="00C84A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C84A50">
                    <w:rPr>
                      <w:sz w:val="16"/>
                      <w:szCs w:val="20"/>
                    </w:rPr>
                    <w:t xml:space="preserve">частью </w:t>
                  </w:r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C84A50">
                    <w:rPr>
                      <w:sz w:val="16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8913D3" w:rsidRPr="00C84A50" w:rsidRDefault="008913D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913D3" w:rsidRPr="00C84A50" w:rsidTr="00C84A5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13D3" w:rsidRPr="00C84A50" w:rsidRDefault="00C84A50">
            <w:pPr>
              <w:pStyle w:val="af8"/>
              <w:rPr>
                <w:sz w:val="16"/>
              </w:rPr>
            </w:pPr>
            <w:proofErr w:type="spellStart"/>
            <w:r w:rsidRPr="00C84A5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913D3" w:rsidRPr="00C84A5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913D3" w:rsidRPr="00C84A5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 xml:space="preserve">Организациям </w:t>
                  </w:r>
                  <w:r w:rsidRPr="00C84A50">
                    <w:rPr>
                      <w:sz w:val="16"/>
                      <w:szCs w:val="20"/>
                    </w:rPr>
                    <w:t>инвалидов (в соответствии со статьей 29 Федерального закона № 44-ФЗ)</w:t>
                  </w:r>
                </w:p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913D3" w:rsidRPr="00C84A50" w:rsidRDefault="008913D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913D3" w:rsidRPr="00C84A50" w:rsidTr="00C84A5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13D3" w:rsidRPr="00C84A50" w:rsidRDefault="00C84A50">
            <w:pPr>
              <w:pStyle w:val="af8"/>
              <w:rPr>
                <w:sz w:val="16"/>
              </w:rPr>
            </w:pPr>
            <w:proofErr w:type="spellStart"/>
            <w:r w:rsidRPr="00C84A5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13D3" w:rsidRPr="00C84A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</w:t>
                  </w:r>
                  <w:r w:rsidRPr="00C84A50">
                    <w:rPr>
                      <w:sz w:val="16"/>
                      <w:szCs w:val="20"/>
                    </w:rPr>
                    <w:t>льного закона № 44-ФЗ</w:t>
                  </w:r>
                </w:p>
              </w:tc>
            </w:tr>
            <w:tr w:rsidR="008913D3" w:rsidRPr="00C84A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913D3" w:rsidRPr="00C84A50" w:rsidRDefault="00C84A50">
                  <w:pPr>
                    <w:jc w:val="both"/>
                    <w:rPr>
                      <w:sz w:val="16"/>
                    </w:rPr>
                  </w:pPr>
                  <w:r w:rsidRPr="00C84A5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C84A50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4A5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84A5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13D3" w:rsidRPr="00C84A50" w:rsidRDefault="008913D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913D3" w:rsidRPr="00C84A50" w:rsidRDefault="008913D3">
      <w:pPr>
        <w:rPr>
          <w:rFonts w:eastAsia="Times New Roman"/>
          <w:sz w:val="14"/>
          <w:szCs w:val="20"/>
        </w:rPr>
      </w:pPr>
    </w:p>
    <w:p w:rsidR="008913D3" w:rsidRDefault="00C84A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13D3">
        <w:tc>
          <w:tcPr>
            <w:tcW w:w="4960" w:type="dxa"/>
            <w:shd w:val="clear" w:color="auto" w:fill="auto"/>
          </w:tcPr>
          <w:p w:rsidR="008913D3" w:rsidRDefault="00C84A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D3" w:rsidRDefault="00C84A5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13D3">
        <w:tc>
          <w:tcPr>
            <w:tcW w:w="4960" w:type="dxa"/>
            <w:shd w:val="clear" w:color="auto" w:fill="auto"/>
          </w:tcPr>
          <w:p w:rsidR="008913D3" w:rsidRDefault="00C84A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D3" w:rsidRDefault="00C84A5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913D3">
        <w:tc>
          <w:tcPr>
            <w:tcW w:w="4960" w:type="dxa"/>
            <w:shd w:val="clear" w:color="auto" w:fill="auto"/>
          </w:tcPr>
          <w:p w:rsidR="008913D3" w:rsidRDefault="00C84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13D3" w:rsidRDefault="00C84A5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8913D3" w:rsidRPr="00C84A50" w:rsidRDefault="008913D3">
      <w:pPr>
        <w:rPr>
          <w:rFonts w:eastAsia="Times New Roman"/>
          <w:sz w:val="14"/>
          <w:szCs w:val="20"/>
        </w:rPr>
      </w:pPr>
    </w:p>
    <w:p w:rsidR="008913D3" w:rsidRDefault="00C84A5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>
        <w:rPr>
          <w:rFonts w:eastAsia="Times New Roman"/>
          <w:sz w:val="20"/>
          <w:szCs w:val="20"/>
        </w:rPr>
        <w:t>-ФЗ.</w:t>
      </w:r>
    </w:p>
    <w:p w:rsidR="008913D3" w:rsidRPr="00C84A50" w:rsidRDefault="008913D3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13D3">
        <w:tc>
          <w:tcPr>
            <w:tcW w:w="9922" w:type="dxa"/>
            <w:shd w:val="clear" w:color="auto" w:fill="auto"/>
          </w:tcPr>
          <w:p w:rsidR="008913D3" w:rsidRDefault="00C84A5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EA-123523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ЗЕЛЕНКО АЛЕКСЕЙ ЭДУАРДОВИЧ / 732730409729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343</w:t>
            </w:r>
            <w:r>
              <w:rPr>
                <w:sz w:val="20"/>
                <w:szCs w:val="20"/>
              </w:rPr>
              <w:t xml:space="preserve"> 037,52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EA-123090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ЦАРЁВА ЯНА ГЕННАДЬЕВНА / 780221052600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>е контракта, сделанное участником аукциона: 345 994,74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C84A50" w:rsidRDefault="00C84A50" w:rsidP="00C84A50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84A50">
              <w:rPr>
                <w:sz w:val="20"/>
                <w:szCs w:val="20"/>
              </w:rPr>
              <w:t>Обоснование: непредставление документов и информации, которые предусм</w:t>
            </w:r>
            <w:r w:rsidRPr="00C84A50">
              <w:rPr>
                <w:sz w:val="20"/>
                <w:szCs w:val="20"/>
              </w:rPr>
              <w:t>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</w:t>
            </w:r>
            <w:r w:rsidRPr="00C84A50">
              <w:rPr>
                <w:sz w:val="20"/>
                <w:szCs w:val="20"/>
              </w:rPr>
              <w:t>и об участнике такого аукциона на дату и время окончания срока подачи заявок на участие в таком аукцион</w:t>
            </w:r>
            <w:proofErr w:type="gramEnd"/>
          </w:p>
          <w:p w:rsidR="00C84A50" w:rsidRPr="00C84A50" w:rsidRDefault="00C84A50" w:rsidP="00C84A5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 xml:space="preserve">Основание для отказа в допуске: 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C84A50" w:rsidRPr="00C84A50" w:rsidRDefault="00C84A50" w:rsidP="00C84A50">
            <w:pPr>
              <w:ind w:right="68"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пп.2.1 п.2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 </w:t>
            </w:r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пп.8.1 п.8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не была предоставлена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информация о нахождении промышленных товаров в реестре российской промышленной продукции. </w:t>
            </w:r>
          </w:p>
          <w:p w:rsidR="00C84A50" w:rsidRPr="00C84A50" w:rsidRDefault="00C84A50" w:rsidP="00C84A50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160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8913D3" w:rsidRDefault="00C84A50">
            <w:pPr>
              <w:ind w:left="72" w:firstLine="117"/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  <w:r w:rsidRPr="00C84A50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</w:t>
            </w:r>
            <w:r>
              <w:rPr>
                <w:sz w:val="20"/>
                <w:szCs w:val="20"/>
              </w:rPr>
              <w:t>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</w:t>
            </w:r>
            <w:r>
              <w:rPr>
                <w:sz w:val="20"/>
                <w:szCs w:val="20"/>
              </w:rPr>
              <w:t>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</w:t>
            </w:r>
            <w:r>
              <w:rPr>
                <w:sz w:val="20"/>
                <w:szCs w:val="20"/>
              </w:rPr>
              <w:t>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</w:t>
            </w:r>
            <w:r>
              <w:rPr>
                <w:sz w:val="20"/>
                <w:szCs w:val="20"/>
              </w:rPr>
              <w:t>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</w:t>
            </w:r>
            <w:r>
              <w:rPr>
                <w:sz w:val="20"/>
                <w:szCs w:val="20"/>
              </w:rPr>
              <w:t>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</w:t>
            </w:r>
            <w:r>
              <w:rPr>
                <w:sz w:val="20"/>
                <w:szCs w:val="20"/>
              </w:rPr>
              <w:t>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EA-123490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"ППК" / 60160</w:t>
            </w:r>
            <w:r>
              <w:rPr>
                <w:sz w:val="20"/>
                <w:szCs w:val="20"/>
              </w:rPr>
              <w:t>05414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402 181,92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EA-123440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</w:t>
            </w:r>
            <w:r>
              <w:rPr>
                <w:sz w:val="20"/>
                <w:szCs w:val="20"/>
              </w:rPr>
              <w:t>ника аукциона: ПЕТРОВЫХ ЕЛЕНА ВЛАДИМИРОВНА / 434523596603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496 812,96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</w:t>
            </w:r>
            <w:r w:rsidRPr="00C84A50">
              <w:rPr>
                <w:sz w:val="20"/>
                <w:szCs w:val="20"/>
              </w:rPr>
              <w:t>ктронном аукционе</w:t>
            </w:r>
          </w:p>
          <w:p w:rsidR="00C84A50" w:rsidRDefault="00C84A50" w:rsidP="00C84A50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84A50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</w:t>
            </w:r>
            <w:r w:rsidRPr="00C84A50">
              <w:rPr>
                <w:sz w:val="20"/>
                <w:szCs w:val="20"/>
              </w:rPr>
              <w:t xml:space="preserve">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</w:t>
            </w:r>
            <w:r w:rsidRPr="00C84A50">
              <w:rPr>
                <w:sz w:val="20"/>
                <w:szCs w:val="20"/>
              </w:rPr>
              <w:lastRenderedPageBreak/>
              <w:t>участие в таком аукционе</w:t>
            </w:r>
            <w:proofErr w:type="gramEnd"/>
          </w:p>
          <w:p w:rsidR="00C84A50" w:rsidRPr="00C84A50" w:rsidRDefault="00C84A50" w:rsidP="00C84A5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C84A50" w:rsidRPr="00C84A50" w:rsidRDefault="00C84A50" w:rsidP="00C84A50">
            <w:pPr>
              <w:ind w:right="68"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пп.2.1 п.2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 </w:t>
            </w:r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пп.8.1 п.8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требований о составе предоставляемых документов (копий документов), установленных в документации об электронном аукционе в Участник во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не была предоставлена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информация о нахождении промышленных товаров в реестре российской промышленной продукции. </w:t>
            </w:r>
          </w:p>
          <w:p w:rsidR="00C84A50" w:rsidRPr="00C84A50" w:rsidRDefault="00C84A50" w:rsidP="00C84A50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160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8913D3" w:rsidRDefault="00C84A50">
            <w:pPr>
              <w:ind w:left="72" w:firstLine="117"/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  <w:r w:rsidRPr="00C84A50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 xml:space="preserve">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</w:t>
            </w:r>
            <w:r>
              <w:rPr>
                <w:sz w:val="20"/>
                <w:szCs w:val="20"/>
              </w:rPr>
              <w:t>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</w:t>
            </w:r>
            <w:r>
              <w:rPr>
                <w:sz w:val="20"/>
                <w:szCs w:val="20"/>
              </w:rPr>
              <w:t>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</w:t>
            </w:r>
            <w:r>
              <w:rPr>
                <w:sz w:val="20"/>
                <w:szCs w:val="20"/>
              </w:rPr>
              <w:t>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</w:t>
            </w:r>
            <w:r>
              <w:rPr>
                <w:sz w:val="20"/>
                <w:szCs w:val="20"/>
              </w:rPr>
              <w:t>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</w:t>
            </w:r>
            <w:r>
              <w:rPr>
                <w:sz w:val="20"/>
                <w:szCs w:val="20"/>
              </w:rPr>
              <w:t xml:space="preserve">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</w:t>
            </w:r>
            <w:r>
              <w:rPr>
                <w:sz w:val="20"/>
                <w:szCs w:val="20"/>
              </w:rPr>
              <w:t>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EA-123701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"ТВЕС СЕВЕРО-ЗАПАД" / 7816530372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525 000,00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</w:t>
            </w:r>
            <w:r w:rsidRPr="00C84A50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C84A50" w:rsidRDefault="00C84A50" w:rsidP="00C84A50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84A50">
              <w:rPr>
                <w:sz w:val="20"/>
                <w:szCs w:val="20"/>
              </w:rPr>
              <w:t xml:space="preserve"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</w:t>
            </w:r>
            <w:r w:rsidRPr="00C84A50">
              <w:rPr>
                <w:sz w:val="20"/>
                <w:szCs w:val="20"/>
              </w:rPr>
              <w:t>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C84A50" w:rsidRPr="00C84A50" w:rsidRDefault="00C84A50" w:rsidP="00C84A5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п.3) ч.6 ст.69 – случай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C84A50" w:rsidRPr="00C84A50" w:rsidRDefault="00C84A50" w:rsidP="00C84A50">
            <w:pPr>
              <w:ind w:right="68"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пп.2.1 п.2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 </w:t>
            </w:r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Заказчиком в документации об электронном аукционе установлены ограничения допуска отдельных видов промышленных товаров, происходящих из иностранных государств, на основании Постановления Правительства Российской Федерации РФ от 30.04.2020г.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– ПП № 617).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пп.8.1 п.8 ч.</w:t>
            </w:r>
            <w:r w:rsidRPr="00C84A50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требований о составе предоставляемых документов (копий документов), 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 xml:space="preserve">установленных в документации об электронном аукционе в Участник во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предоставляет информацию о нахождении отдельного вида промышленных товаров в реестре российской промышленной продукции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Федерации.</w:t>
            </w:r>
            <w:proofErr w:type="gramEnd"/>
          </w:p>
          <w:p w:rsidR="00C84A50" w:rsidRPr="00C84A50" w:rsidRDefault="00C84A50" w:rsidP="00C84A5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второй части заявки </w:t>
            </w:r>
            <w:r w:rsidRPr="00C84A50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не была предоставлена</w:t>
            </w: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информация о нахождении промышленных товаров в реестре российской промышленной продукции. </w:t>
            </w:r>
          </w:p>
          <w:p w:rsidR="00C84A50" w:rsidRPr="00C84A50" w:rsidRDefault="00C84A50" w:rsidP="00C84A50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160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Другими участниками аукциона подано более 2 заявок, удовлетворяющих требованиям документации об электронном аукционе, которые одновременно содержат предложения о поставке промышленных товаров разных производителей, страной происхождения которых является Российская Федерация.</w:t>
            </w:r>
          </w:p>
          <w:p w:rsidR="008913D3" w:rsidRDefault="00C84A50">
            <w:pPr>
              <w:ind w:left="72" w:firstLine="117"/>
            </w:pPr>
            <w:r w:rsidRPr="00C84A50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617 заявка признается несоответствующей требованиям, установленным документацией об электронном аукционе.</w:t>
            </w:r>
            <w:r w:rsidRPr="00C84A50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</w:t>
            </w:r>
            <w:r>
              <w:rPr>
                <w:sz w:val="20"/>
                <w:szCs w:val="20"/>
              </w:rPr>
              <w:t xml:space="preserve"> 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</w:t>
            </w:r>
            <w:r>
              <w:rPr>
                <w:sz w:val="20"/>
                <w:szCs w:val="20"/>
              </w:rPr>
              <w:t>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</w:t>
            </w:r>
            <w:r>
              <w:rPr>
                <w:sz w:val="20"/>
                <w:szCs w:val="20"/>
              </w:rPr>
              <w:t>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</w:t>
            </w:r>
            <w:r>
              <w:rPr>
                <w:sz w:val="20"/>
                <w:szCs w:val="20"/>
              </w:rPr>
              <w:t>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</w:t>
            </w:r>
            <w:r>
              <w:rPr>
                <w:sz w:val="20"/>
                <w:szCs w:val="20"/>
              </w:rPr>
              <w:t>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</w:t>
            </w:r>
            <w:r>
              <w:rPr>
                <w:sz w:val="20"/>
                <w:szCs w:val="20"/>
              </w:rPr>
              <w:t>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8913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EA-123302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ПРОХОРОВ ДМИТРИЙ ВЛАДИМИРОВИЧ / 780205283021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529 342,38 руб.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84A5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C84A50">
              <w:rPr>
                <w:sz w:val="20"/>
                <w:szCs w:val="20"/>
              </w:rPr>
              <w:t>не</w:t>
            </w:r>
          </w:p>
          <w:p w:rsidR="008913D3" w:rsidRDefault="00C84A5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13D3" w:rsidRDefault="00C84A50" w:rsidP="00C84A5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913D3" w:rsidRPr="00C84A50" w:rsidRDefault="008913D3">
      <w:pPr>
        <w:jc w:val="both"/>
        <w:rPr>
          <w:rFonts w:eastAsia="Times New Roman"/>
          <w:sz w:val="14"/>
          <w:szCs w:val="20"/>
        </w:rPr>
      </w:pPr>
    </w:p>
    <w:p w:rsidR="008913D3" w:rsidRDefault="00C84A5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</w:t>
      </w:r>
      <w:r>
        <w:rPr>
          <w:rFonts w:eastAsia="Times New Roman"/>
          <w:sz w:val="20"/>
          <w:szCs w:val="20"/>
        </w:rPr>
        <w:t xml:space="preserve">ется </w:t>
      </w:r>
      <w:r>
        <w:rPr>
          <w:rFonts w:eastAsia="Times New Roman"/>
          <w:b/>
          <w:bCs/>
          <w:sz w:val="20"/>
          <w:szCs w:val="20"/>
        </w:rPr>
        <w:t xml:space="preserve">ЗЕЛЕНКО АЛЕКСЕЙ ЭДУАРДОВИЧ с ценой контракта </w:t>
      </w:r>
      <w:r w:rsidRPr="00C84A50">
        <w:rPr>
          <w:rFonts w:eastAsia="Times New Roman"/>
          <w:b/>
          <w:bCs/>
          <w:sz w:val="20"/>
          <w:szCs w:val="20"/>
        </w:rPr>
        <w:t>343 037,52 руб.</w:t>
      </w:r>
    </w:p>
    <w:p w:rsidR="00C84A50" w:rsidRPr="00C84A50" w:rsidRDefault="00C84A50">
      <w:pPr>
        <w:jc w:val="both"/>
        <w:rPr>
          <w:sz w:val="14"/>
        </w:rPr>
      </w:pPr>
    </w:p>
    <w:p w:rsidR="008913D3" w:rsidRDefault="00C84A5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8913D3" w:rsidRPr="00C84A50" w:rsidRDefault="008913D3">
      <w:pPr>
        <w:rPr>
          <w:rFonts w:eastAsia="Times New Roman"/>
          <w:sz w:val="14"/>
          <w:szCs w:val="20"/>
        </w:rPr>
      </w:pPr>
    </w:p>
    <w:p w:rsidR="008913D3" w:rsidRDefault="00C84A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13D3" w:rsidRPr="00C84A50" w:rsidRDefault="008913D3">
      <w:pPr>
        <w:rPr>
          <w:rFonts w:eastAsia="Times New Roman"/>
          <w:sz w:val="12"/>
          <w:szCs w:val="20"/>
        </w:rPr>
      </w:pPr>
    </w:p>
    <w:p w:rsidR="008913D3" w:rsidRDefault="00C84A5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13D3">
        <w:tc>
          <w:tcPr>
            <w:tcW w:w="3307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13D3" w:rsidRDefault="008913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13D3">
        <w:tc>
          <w:tcPr>
            <w:tcW w:w="3307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13D3" w:rsidRDefault="008913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913D3">
        <w:tc>
          <w:tcPr>
            <w:tcW w:w="3307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13D3" w:rsidRDefault="008913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13D3" w:rsidRDefault="00C84A50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84A50"/>
    <w:sectPr w:rsidR="00000000" w:rsidSect="00C84A50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4A50">
      <w:r>
        <w:separator/>
      </w:r>
    </w:p>
  </w:endnote>
  <w:endnote w:type="continuationSeparator" w:id="0">
    <w:p w:rsidR="00000000" w:rsidRDefault="00C84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3D3" w:rsidRDefault="008913D3">
    <w:pPr>
      <w:jc w:val="both"/>
      <w:rPr>
        <w:sz w:val="18"/>
        <w:szCs w:val="18"/>
        <w:vertAlign w:val="superscript"/>
      </w:rPr>
    </w:pPr>
  </w:p>
  <w:p w:rsidR="008913D3" w:rsidRDefault="008913D3">
    <w:pPr>
      <w:pStyle w:val="afd"/>
    </w:pPr>
  </w:p>
  <w:p w:rsidR="008913D3" w:rsidRDefault="008913D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3D3" w:rsidRDefault="008913D3"/>
  </w:footnote>
  <w:footnote w:type="continuationSeparator" w:id="0">
    <w:p w:rsidR="008913D3" w:rsidRDefault="00C84A50">
      <w:r>
        <w:continuationSeparator/>
      </w:r>
    </w:p>
  </w:footnote>
  <w:footnote w:id="1">
    <w:p w:rsidR="008913D3" w:rsidRDefault="00C84A5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3D3"/>
    <w:rsid w:val="008913D3"/>
    <w:rsid w:val="00C8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ku+HdcqAq00BK0Zecvp8Oy1BgUNjnrj34LYxZMIRtZk=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pgHq2THNVTSQrpcWzbN+MHTrjEvZgf/5SjqOZx8OJqU=</DigestValue>
    </Reference>
  </SignedInfo>
  <SignatureValue>K45slfNRGthTIXJ7784+LcdvzB5y7vZxvW72KKnKf3EX9sO1b7bGR5wV7oKF2FnP
xVEb1h+WslzZ7DwjZPgBhQ==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Jn39KX49LSXUlPhPSgnXwRkCZ0Y=</DigestValue>
      </Reference>
      <Reference URI="/word/endnotes.xml?ContentType=application/vnd.openxmlformats-officedocument.wordprocessingml.endnotes+xml">
        <DigestMethod Algorithm="http://www.w3.org/2000/09/xmldsig#sha1"/>
        <DigestValue>RyasMww0sPdsT0sFjX69QrPCwbg=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gDAH0j3LUQ1mylInoPOaTNwqFcU=</DigestValue>
      </Reference>
      <Reference URI="/word/footnotes.xml?ContentType=application/vnd.openxmlformats-officedocument.wordprocessingml.footnotes+xml">
        <DigestMethod Algorithm="http://www.w3.org/2000/09/xmldsig#sha1"/>
        <DigestValue>YPABqcfE9DYcTVOcgQHMpy44hGM=</DigestValue>
      </Reference>
      <Reference URI="/word/settings.xml?ContentType=application/vnd.openxmlformats-officedocument.wordprocessingml.settings+xml">
        <DigestMethod Algorithm="http://www.w3.org/2000/09/xmldsig#sha1"/>
        <DigestValue>OmyD1wz5/9G7C1m6lSo1J406A40=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2021-11-10T09:01:56Z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2021-11-10T09:01:56Z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Ib/Wm74sG9ecSmV6147GPWcj9roO9qkvvMTOD41PYsY=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1o7dTID/9JS8gHsnR/GC2ZOR1E0GK34RyTq12JqfxnU=</DigestValue>
    </Reference>
  </SignedInfo>
  <SignatureValue>hUixt6qP2gDRig/EFT0jC0vKp/3wc5Vvv+eGMJTLRCfHnqfE0wcNhgpbxuvD6ARc
9zvAozji+aMwxz9RELh5ew==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Jn39KX49LSXUlPhPSgnXwRkCZ0Y=</DigestValue>
      </Reference>
      <Reference URI="/word/endnotes.xml?ContentType=application/vnd.openxmlformats-officedocument.wordprocessingml.endnotes+xml">
        <DigestMethod Algorithm="http://www.w3.org/2000/09/xmldsig#sha1"/>
        <DigestValue>RyasMww0sPdsT0sFjX69QrPCwbg=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gDAH0j3LUQ1mylInoPOaTNwqFcU=</DigestValue>
      </Reference>
      <Reference URI="/word/footnotes.xml?ContentType=application/vnd.openxmlformats-officedocument.wordprocessingml.footnotes+xml">
        <DigestMethod Algorithm="http://www.w3.org/2000/09/xmldsig#sha1"/>
        <DigestValue>YPABqcfE9DYcTVOcgQHMpy44hGM=</DigestValue>
      </Reference>
      <Reference URI="/word/settings.xml?ContentType=application/vnd.openxmlformats-officedocument.wordprocessingml.settings+xml">
        <DigestMethod Algorithm="http://www.w3.org/2000/09/xmldsig#sha1"/>
        <DigestValue>OmyD1wz5/9G7C1m6lSo1J406A40=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2021-11-10T09:02:04Z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2021-11-10T09:02:04Z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oewvJXkZx8cbnJGv5y2i5ghNIH/ddTttplm/CmrAnKs=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lKz0ZdY9WemIAw6bAmMwhWW/dSwXw3bJ9Uj5bgd9i/4=</DigestValue>
    </Reference>
  </SignedInfo>
  <SignatureValue>Pe+F3D9y1Iz8+ZNdWgFdflXEih0Y/dK48dqw93IxoxwlVHbFDgzx8Xu7PXSMOiwV
QMii3eHU0gHOkn9yj10mzw==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Jn39KX49LSXUlPhPSgnXwRkCZ0Y=</DigestValue>
      </Reference>
      <Reference URI="/word/endnotes.xml?ContentType=application/vnd.openxmlformats-officedocument.wordprocessingml.endnotes+xml">
        <DigestMethod Algorithm="http://www.w3.org/2000/09/xmldsig#sha1"/>
        <DigestValue>RyasMww0sPdsT0sFjX69QrPCwbg=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gDAH0j3LUQ1mylInoPOaTNwqFcU=</DigestValue>
      </Reference>
      <Reference URI="/word/footnotes.xml?ContentType=application/vnd.openxmlformats-officedocument.wordprocessingml.footnotes+xml">
        <DigestMethod Algorithm="http://www.w3.org/2000/09/xmldsig#sha1"/>
        <DigestValue>YPABqcfE9DYcTVOcgQHMpy44hGM=</DigestValue>
      </Reference>
      <Reference URI="/word/settings.xml?ContentType=application/vnd.openxmlformats-officedocument.wordprocessingml.settings+xml">
        <DigestMethod Algorithm="http://www.w3.org/2000/09/xmldsig#sha1"/>
        <DigestValue>OmyD1wz5/9G7C1m6lSo1J406A40=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2021-11-10T09:02:59Z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2021-11-10T09:02:59Z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2883</Words>
  <Characters>16438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2021-11-10T09:01:00Z</cp:lastPrinted>
  <dcterms:created xsi:type="dcterms:W3CDTF">2019-08-30T06:11:00Z</dcterms:created>
  <dcterms:modified xsi:type="dcterms:W3CDTF">2021-11-10T09:01:00Z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