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C7B" w:rsidRDefault="00A361D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7C7B" w:rsidRPr="00A361D0" w:rsidRDefault="00A361D0">
      <w:pPr>
        <w:ind w:firstLine="567"/>
        <w:jc w:val="center"/>
      </w:pPr>
      <w:r w:rsidRPr="00A361D0">
        <w:rPr>
          <w:rFonts w:eastAsia="Times New Roman"/>
          <w:b/>
          <w:bCs/>
          <w:sz w:val="20"/>
          <w:szCs w:val="20"/>
        </w:rPr>
        <w:t xml:space="preserve">"Поставка бензина автомобильного АИ-95" </w:t>
      </w:r>
    </w:p>
    <w:p w:rsidR="00A17C7B" w:rsidRPr="00A361D0" w:rsidRDefault="00A361D0">
      <w:pPr>
        <w:ind w:firstLine="567"/>
        <w:jc w:val="center"/>
        <w:rPr>
          <w:rFonts w:eastAsia="Times New Roman"/>
          <w:b/>
          <w:bCs/>
        </w:rPr>
      </w:pPr>
      <w:r w:rsidRPr="00A361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61D0">
        <w:rPr>
          <w:rFonts w:eastAsia="Times New Roman"/>
          <w:b/>
          <w:bCs/>
          <w:sz w:val="20"/>
          <w:szCs w:val="20"/>
        </w:rPr>
        <w:t xml:space="preserve"> 0872200000221000042) </w:t>
      </w:r>
    </w:p>
    <w:p w:rsidR="00A17C7B" w:rsidRPr="00A361D0" w:rsidRDefault="00A17C7B">
      <w:pPr>
        <w:ind w:firstLine="567"/>
        <w:jc w:val="center"/>
        <w:rPr>
          <w:sz w:val="20"/>
          <w:szCs w:val="20"/>
        </w:rPr>
      </w:pPr>
    </w:p>
    <w:p w:rsidR="00A17C7B" w:rsidRPr="00A361D0" w:rsidRDefault="00A361D0">
      <w:pPr>
        <w:ind w:firstLine="567"/>
        <w:jc w:val="right"/>
      </w:pPr>
      <w:r w:rsidRPr="00A361D0">
        <w:rPr>
          <w:rFonts w:eastAsia="Times New Roman"/>
          <w:sz w:val="20"/>
          <w:szCs w:val="20"/>
        </w:rPr>
        <w:t>10.11.21 14:36:38 (</w:t>
      </w:r>
      <w:r>
        <w:rPr>
          <w:rFonts w:eastAsia="Times New Roman"/>
          <w:sz w:val="20"/>
          <w:szCs w:val="20"/>
          <w:lang w:val="en-US"/>
        </w:rPr>
        <w:t>MSK</w:t>
      </w:r>
      <w:r w:rsidRPr="00A361D0">
        <w:rPr>
          <w:rFonts w:eastAsia="Times New Roman"/>
          <w:sz w:val="20"/>
          <w:szCs w:val="20"/>
        </w:rPr>
        <w:t>+00:00)</w:t>
      </w:r>
    </w:p>
    <w:p w:rsidR="00A17C7B" w:rsidRPr="00A361D0" w:rsidRDefault="00A17C7B">
      <w:pPr>
        <w:ind w:firstLine="567"/>
        <w:rPr>
          <w:rFonts w:eastAsia="Times New Roman"/>
          <w:sz w:val="20"/>
          <w:szCs w:val="20"/>
        </w:rPr>
      </w:pPr>
    </w:p>
    <w:p w:rsidR="00A17C7B" w:rsidRDefault="00A361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191144, Санкт-Петербург, </w:t>
      </w:r>
      <w:r>
        <w:rPr>
          <w:rFonts w:eastAsia="Times New Roman"/>
          <w:sz w:val="20"/>
          <w:szCs w:val="20"/>
        </w:rPr>
        <w:t>ПЕРЕУЛОК ДЕГТЯРНЫЙ, ДОМ 11/ЛИТЕР Б, ПОМЕЩЕНИЕ 1-Н</w:t>
      </w:r>
    </w:p>
    <w:p w:rsidR="00A17C7B" w:rsidRDefault="00A17C7B">
      <w:pPr>
        <w:rPr>
          <w:rFonts w:eastAsia="Times New Roman"/>
          <w:sz w:val="20"/>
          <w:szCs w:val="20"/>
        </w:rPr>
      </w:pPr>
    </w:p>
    <w:p w:rsidR="00A17C7B" w:rsidRPr="00A361D0" w:rsidRDefault="00A361D0">
      <w:r>
        <w:rPr>
          <w:rFonts w:eastAsia="Times New Roman"/>
          <w:sz w:val="20"/>
          <w:szCs w:val="20"/>
        </w:rPr>
        <w:t>Организатор</w:t>
      </w:r>
      <w:r w:rsidRPr="00A36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61D0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A17C7B" w:rsidRPr="00A361D0" w:rsidRDefault="00A17C7B">
      <w:pPr>
        <w:rPr>
          <w:rFonts w:eastAsia="Times New Roman"/>
          <w:sz w:val="20"/>
          <w:szCs w:val="20"/>
        </w:rPr>
      </w:pPr>
    </w:p>
    <w:p w:rsidR="00A17C7B" w:rsidRDefault="00A361D0">
      <w:r w:rsidRPr="00A361D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</w:t>
      </w:r>
      <w:r w:rsidRPr="00A361D0">
        <w:rPr>
          <w:rFonts w:eastAsia="Times New Roman"/>
          <w:sz w:val="20"/>
          <w:szCs w:val="20"/>
        </w:rPr>
        <w:t>РОДСКОЙ ЦЕНТР УПРАВЛЕНИЯ ПАРКОВКАМИ САНКТ-ПЕТЕРБУРГА"</w:t>
      </w:r>
    </w:p>
    <w:p w:rsidR="00A17C7B" w:rsidRPr="00A361D0" w:rsidRDefault="00A17C7B">
      <w:pPr>
        <w:rPr>
          <w:rFonts w:eastAsia="Times New Roman"/>
          <w:sz w:val="20"/>
          <w:szCs w:val="20"/>
        </w:rPr>
      </w:pPr>
    </w:p>
    <w:p w:rsidR="00A17C7B" w:rsidRPr="00A361D0" w:rsidRDefault="00A361D0">
      <w:r>
        <w:rPr>
          <w:rFonts w:eastAsia="Times New Roman"/>
          <w:sz w:val="20"/>
          <w:szCs w:val="20"/>
        </w:rPr>
        <w:t>Наименование</w:t>
      </w:r>
      <w:r w:rsidRPr="00A36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61D0">
        <w:rPr>
          <w:rFonts w:eastAsia="Times New Roman"/>
          <w:sz w:val="20"/>
          <w:szCs w:val="20"/>
        </w:rPr>
        <w:t xml:space="preserve">: Поставка бензина автомобильного АИ-95 </w:t>
      </w:r>
    </w:p>
    <w:p w:rsidR="00A17C7B" w:rsidRPr="00A361D0" w:rsidRDefault="00A17C7B">
      <w:pPr>
        <w:rPr>
          <w:rFonts w:eastAsia="Times New Roman"/>
          <w:sz w:val="20"/>
          <w:szCs w:val="20"/>
        </w:rPr>
      </w:pPr>
    </w:p>
    <w:p w:rsidR="00A17C7B" w:rsidRPr="00A361D0" w:rsidRDefault="00A361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212784201904478420100100440021920244</w:t>
      </w:r>
    </w:p>
    <w:p w:rsidR="00A17C7B" w:rsidRDefault="00A17C7B"/>
    <w:p w:rsidR="00A17C7B" w:rsidRDefault="00A361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2 827 899,62 руб.</w:t>
      </w:r>
    </w:p>
    <w:p w:rsidR="00A17C7B" w:rsidRDefault="00A17C7B">
      <w:pPr>
        <w:rPr>
          <w:rFonts w:eastAsia="Times New Roman"/>
          <w:sz w:val="20"/>
          <w:szCs w:val="20"/>
        </w:rPr>
      </w:pPr>
    </w:p>
    <w:p w:rsidR="00A17C7B" w:rsidRDefault="00A361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17C7B">
        <w:tc>
          <w:tcPr>
            <w:tcW w:w="3400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C7B" w:rsidRDefault="00A361D0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C7B">
        <w:tc>
          <w:tcPr>
            <w:tcW w:w="3400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C7B" w:rsidRDefault="00A361D0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C7B">
        <w:tc>
          <w:tcPr>
            <w:tcW w:w="3400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C7B" w:rsidRDefault="00A361D0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C7B">
        <w:tc>
          <w:tcPr>
            <w:tcW w:w="3400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C7B" w:rsidRDefault="00A361D0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C7B">
        <w:tc>
          <w:tcPr>
            <w:tcW w:w="3400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C7B" w:rsidRDefault="00A361D0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A17C7B" w:rsidRDefault="00A361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7C7B" w:rsidRDefault="00A17C7B">
      <w:pPr>
        <w:rPr>
          <w:rFonts w:eastAsia="Times New Roman"/>
          <w:sz w:val="20"/>
          <w:szCs w:val="20"/>
        </w:rPr>
      </w:pPr>
    </w:p>
    <w:p w:rsidR="00A17C7B" w:rsidRDefault="00A361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7C7B" w:rsidRDefault="00A17C7B">
      <w:pPr>
        <w:rPr>
          <w:rFonts w:eastAsia="Times New Roman"/>
          <w:sz w:val="20"/>
          <w:szCs w:val="20"/>
        </w:rPr>
      </w:pPr>
    </w:p>
    <w:p w:rsidR="00A17C7B" w:rsidRDefault="00A361D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A17C7B" w:rsidRDefault="00A17C7B">
      <w:pPr>
        <w:rPr>
          <w:rFonts w:eastAsia="Times New Roman"/>
        </w:rPr>
      </w:pPr>
    </w:p>
    <w:p w:rsidR="00A17C7B" w:rsidRDefault="00A17C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17C7B">
        <w:tc>
          <w:tcPr>
            <w:tcW w:w="9924" w:type="dxa"/>
            <w:gridSpan w:val="4"/>
            <w:shd w:val="clear" w:color="auto" w:fill="auto"/>
          </w:tcPr>
          <w:p w:rsidR="00A17C7B" w:rsidRDefault="00A361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17C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17C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r>
              <w:rPr>
                <w:sz w:val="20"/>
                <w:szCs w:val="20"/>
                <w:lang w:val="en-US"/>
              </w:rPr>
              <w:t>EA</w:t>
            </w:r>
            <w:r w:rsidRPr="00A361D0">
              <w:rPr>
                <w:sz w:val="20"/>
                <w:szCs w:val="20"/>
              </w:rPr>
              <w:t>-125555</w:t>
            </w:r>
          </w:p>
          <w:p w:rsidR="00A17C7B" w:rsidRDefault="00A361D0">
            <w:r w:rsidRPr="00A361D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7C7B" w:rsidRDefault="00A17C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7C7B" w:rsidRDefault="00A361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7C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r>
              <w:rPr>
                <w:sz w:val="20"/>
                <w:szCs w:val="20"/>
                <w:lang w:val="en-US"/>
              </w:rPr>
              <w:t>EA</w:t>
            </w:r>
            <w:r w:rsidRPr="00A361D0">
              <w:rPr>
                <w:sz w:val="20"/>
                <w:szCs w:val="20"/>
              </w:rPr>
              <w:t>-125555</w:t>
            </w:r>
          </w:p>
          <w:p w:rsidR="00A17C7B" w:rsidRDefault="00A361D0">
            <w:r w:rsidRPr="00A361D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7C7B" w:rsidRDefault="00A17C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7C7B" w:rsidRDefault="00A361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7C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r>
              <w:rPr>
                <w:sz w:val="20"/>
                <w:szCs w:val="20"/>
                <w:lang w:val="en-US"/>
              </w:rPr>
              <w:t>EA</w:t>
            </w:r>
            <w:r w:rsidRPr="00A361D0">
              <w:rPr>
                <w:sz w:val="20"/>
                <w:szCs w:val="20"/>
              </w:rPr>
              <w:t>-125555</w:t>
            </w:r>
          </w:p>
          <w:p w:rsidR="00A17C7B" w:rsidRDefault="00A361D0">
            <w:r w:rsidRPr="00A361D0">
              <w:rPr>
                <w:sz w:val="20"/>
                <w:szCs w:val="20"/>
              </w:rPr>
              <w:t xml:space="preserve">ОБЩЕСТВО С ОГРАНИЧЕННОЙ ОТВЕТСТВЕННОСТЬЮ " ОПТОВАЯ  ФИРМА </w:t>
            </w:r>
            <w:r w:rsidRPr="00A361D0">
              <w:rPr>
                <w:sz w:val="20"/>
                <w:szCs w:val="20"/>
              </w:rPr>
              <w:t>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7C7B" w:rsidRDefault="00A17C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7C7B" w:rsidRDefault="00A361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7C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r>
              <w:rPr>
                <w:sz w:val="20"/>
                <w:szCs w:val="20"/>
                <w:lang w:val="en-US"/>
              </w:rPr>
              <w:t>EA</w:t>
            </w:r>
            <w:r w:rsidRPr="00A361D0">
              <w:rPr>
                <w:sz w:val="20"/>
                <w:szCs w:val="20"/>
              </w:rPr>
              <w:t>-125555</w:t>
            </w:r>
          </w:p>
          <w:p w:rsidR="00A17C7B" w:rsidRDefault="00A361D0">
            <w:r w:rsidRPr="00A361D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7C7B" w:rsidRDefault="00A17C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7C7B" w:rsidRDefault="00A361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Сварич </w:t>
            </w:r>
            <w:r>
              <w:rPr>
                <w:sz w:val="20"/>
                <w:szCs w:val="20"/>
                <w:lang w:val="en-US"/>
              </w:rPr>
              <w:t>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7C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r>
              <w:rPr>
                <w:sz w:val="20"/>
                <w:szCs w:val="20"/>
                <w:lang w:val="en-US"/>
              </w:rPr>
              <w:t>EA</w:t>
            </w:r>
            <w:r w:rsidRPr="00A361D0">
              <w:rPr>
                <w:sz w:val="20"/>
                <w:szCs w:val="20"/>
              </w:rPr>
              <w:t>-125555</w:t>
            </w:r>
          </w:p>
          <w:p w:rsidR="00A17C7B" w:rsidRDefault="00A361D0">
            <w:r w:rsidRPr="00A361D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7C7B" w:rsidRDefault="00A17C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7C7B" w:rsidRDefault="00A361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C7B" w:rsidRDefault="00A361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7C7B" w:rsidRDefault="00A17C7B"/>
    <w:p w:rsidR="00A17C7B" w:rsidRDefault="00A17C7B">
      <w:pPr>
        <w:jc w:val="both"/>
        <w:rPr>
          <w:sz w:val="20"/>
          <w:szCs w:val="20"/>
          <w:lang w:val="en-US"/>
        </w:rPr>
      </w:pPr>
    </w:p>
    <w:p w:rsidR="00A17C7B" w:rsidRDefault="00A361D0">
      <w:pPr>
        <w:jc w:val="both"/>
      </w:pPr>
      <w:bookmarkStart w:id="1" w:name="__DdeLink__136_4014115248"/>
      <w:bookmarkEnd w:id="1"/>
      <w:r w:rsidRPr="00A361D0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A361D0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A361D0">
        <w:rPr>
          <w:rFonts w:eastAsia="Times New Roman"/>
          <w:sz w:val="20"/>
          <w:szCs w:val="20"/>
        </w:rPr>
        <w:t>ственным участником ОБЩЕСТВО С ОГРАНИЧЕННОЙ ОТВЕТСТВЕННОСТЬЮ " ОПТОВАЯ  ФИРМА " ПЕТЕРБУРГСКАЯ ТОПЛИВНАЯ КОМПАНИЯ".</w:t>
      </w:r>
    </w:p>
    <w:p w:rsidR="00A17C7B" w:rsidRDefault="00A17C7B">
      <w:pPr>
        <w:jc w:val="both"/>
        <w:rPr>
          <w:sz w:val="20"/>
          <w:szCs w:val="20"/>
        </w:rPr>
      </w:pPr>
    </w:p>
    <w:p w:rsidR="00A17C7B" w:rsidRDefault="00A361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</w:t>
      </w:r>
      <w:r>
        <w:rPr>
          <w:rFonts w:eastAsia="Times New Roman"/>
          <w:sz w:val="20"/>
          <w:szCs w:val="20"/>
        </w:rPr>
        <w:t>арегистрирована только одна заявка.</w:t>
      </w:r>
    </w:p>
    <w:p w:rsidR="00A17C7B" w:rsidRDefault="00A17C7B">
      <w:pPr>
        <w:jc w:val="both"/>
        <w:rPr>
          <w:rFonts w:eastAsia="Times New Roman"/>
          <w:sz w:val="20"/>
          <w:szCs w:val="20"/>
        </w:rPr>
      </w:pPr>
    </w:p>
    <w:p w:rsidR="00A17C7B" w:rsidRDefault="00A361D0">
      <w:pPr>
        <w:jc w:val="both"/>
      </w:pPr>
      <w:r w:rsidRPr="00A361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A17C7B" w:rsidRDefault="00A17C7B">
      <w:pPr>
        <w:jc w:val="both"/>
        <w:rPr>
          <w:rFonts w:eastAsia="Times New Roman"/>
          <w:sz w:val="20"/>
          <w:szCs w:val="20"/>
        </w:rPr>
      </w:pPr>
    </w:p>
    <w:p w:rsidR="00A17C7B" w:rsidRDefault="00A361D0">
      <w:r>
        <w:rPr>
          <w:rFonts w:eastAsia="Times New Roman"/>
          <w:sz w:val="20"/>
          <w:szCs w:val="20"/>
        </w:rPr>
        <w:t>Подписи</w:t>
      </w:r>
    </w:p>
    <w:p w:rsidR="00A17C7B" w:rsidRDefault="00A17C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7C7B">
        <w:tc>
          <w:tcPr>
            <w:tcW w:w="3307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C7B" w:rsidRDefault="00A17C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A17C7B">
        <w:tc>
          <w:tcPr>
            <w:tcW w:w="3307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C7B" w:rsidRDefault="00A17C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A17C7B">
        <w:tc>
          <w:tcPr>
            <w:tcW w:w="3307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C7B" w:rsidRDefault="00A17C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A17C7B">
        <w:tc>
          <w:tcPr>
            <w:tcW w:w="3307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C7B" w:rsidRDefault="00A17C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A17C7B">
        <w:tc>
          <w:tcPr>
            <w:tcW w:w="3307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C7B" w:rsidRDefault="00A17C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C7B" w:rsidRDefault="00A361D0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A361D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C7B"/>
    <w:rsid w:val="00A17C7B"/>
    <w:rsid w:val="00A3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C65C6-5776-44C9-ACDE-4EA2E14EC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2021-11-10T11:37:00Z</dcterms:created>
  <dcterms:modified xsi:type="dcterms:W3CDTF">2021-11-10T11:37:00Z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