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BA1" w:rsidRDefault="00B17BD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90BA1" w:rsidRDefault="00B17B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комплектующих и запасных частей для средств автоматизации администрации Калининского района Санкт-Петербурга."</w:t>
      </w:r>
    </w:p>
    <w:p w:rsidR="00F90BA1" w:rsidRPr="00B17BDC" w:rsidRDefault="00B17BDC">
      <w:pPr>
        <w:ind w:firstLine="567"/>
        <w:jc w:val="center"/>
        <w:rPr>
          <w:rFonts w:eastAsia="Times New Roman"/>
          <w:b/>
          <w:bCs/>
        </w:rPr>
      </w:pPr>
      <w:r w:rsidRPr="00B17BD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17BDC">
        <w:rPr>
          <w:rFonts w:eastAsia="Times New Roman"/>
          <w:b/>
          <w:bCs/>
          <w:sz w:val="20"/>
          <w:szCs w:val="20"/>
        </w:rPr>
        <w:t xml:space="preserve"> 0172200004321000175) </w:t>
      </w:r>
    </w:p>
    <w:p w:rsidR="00F90BA1" w:rsidRPr="00B17BDC" w:rsidRDefault="00F90BA1">
      <w:pPr>
        <w:ind w:firstLine="567"/>
        <w:jc w:val="center"/>
        <w:rPr>
          <w:sz w:val="20"/>
          <w:szCs w:val="20"/>
        </w:rPr>
      </w:pPr>
    </w:p>
    <w:p w:rsidR="00F90BA1" w:rsidRPr="00B17BDC" w:rsidRDefault="00B17BDC">
      <w:pPr>
        <w:ind w:firstLine="567"/>
        <w:jc w:val="right"/>
      </w:pPr>
      <w:r w:rsidRPr="00B17BDC">
        <w:rPr>
          <w:rFonts w:eastAsia="Times New Roman"/>
          <w:sz w:val="20"/>
          <w:szCs w:val="20"/>
        </w:rPr>
        <w:t>10.11.21 15:13:34 (</w:t>
      </w:r>
      <w:r>
        <w:rPr>
          <w:rFonts w:eastAsia="Times New Roman"/>
          <w:sz w:val="20"/>
          <w:szCs w:val="20"/>
          <w:lang w:val="en-US"/>
        </w:rPr>
        <w:t>MSK</w:t>
      </w:r>
      <w:r w:rsidRPr="00B17BDC">
        <w:rPr>
          <w:rFonts w:eastAsia="Times New Roman"/>
          <w:sz w:val="20"/>
          <w:szCs w:val="20"/>
        </w:rPr>
        <w:t>+00:00)</w:t>
      </w:r>
    </w:p>
    <w:p w:rsidR="00F90BA1" w:rsidRPr="00B17BDC" w:rsidRDefault="00F90BA1">
      <w:pPr>
        <w:ind w:firstLine="567"/>
        <w:rPr>
          <w:rFonts w:eastAsia="Times New Roman"/>
          <w:sz w:val="20"/>
          <w:szCs w:val="20"/>
        </w:rPr>
      </w:pPr>
    </w:p>
    <w:p w:rsidR="00F90BA1" w:rsidRPr="00B17BDC" w:rsidRDefault="00B17BDC">
      <w:r>
        <w:rPr>
          <w:rFonts w:eastAsia="Times New Roman"/>
          <w:sz w:val="20"/>
          <w:szCs w:val="20"/>
        </w:rPr>
        <w:t>Место</w:t>
      </w:r>
      <w:r w:rsidRPr="00B17B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17BDC">
        <w:rPr>
          <w:rFonts w:eastAsia="Times New Roman"/>
          <w:sz w:val="20"/>
          <w:szCs w:val="20"/>
        </w:rPr>
        <w:t xml:space="preserve">: </w:t>
      </w:r>
      <w:r w:rsidRPr="00B17BDC">
        <w:rPr>
          <w:rFonts w:eastAsia="Times New Roman"/>
          <w:sz w:val="20"/>
          <w:szCs w:val="20"/>
        </w:rPr>
        <w:t>195009, Санкт-Петербург Город, Арсенальная Набережная, дом 13/1</w:t>
      </w:r>
    </w:p>
    <w:p w:rsidR="00F90BA1" w:rsidRPr="00B17BDC" w:rsidRDefault="00F90BA1">
      <w:pPr>
        <w:rPr>
          <w:rFonts w:eastAsia="Times New Roman"/>
          <w:sz w:val="20"/>
          <w:szCs w:val="20"/>
        </w:rPr>
      </w:pPr>
    </w:p>
    <w:p w:rsidR="00F90BA1" w:rsidRPr="00B17BDC" w:rsidRDefault="00B17BDC">
      <w:r>
        <w:rPr>
          <w:rFonts w:eastAsia="Times New Roman"/>
          <w:sz w:val="20"/>
          <w:szCs w:val="20"/>
        </w:rPr>
        <w:t>Организатор</w:t>
      </w:r>
      <w:r w:rsidRPr="00B17B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7BDC">
        <w:rPr>
          <w:rFonts w:eastAsia="Times New Roman"/>
          <w:sz w:val="20"/>
          <w:szCs w:val="20"/>
        </w:rPr>
        <w:t>: АДМИНИСТРАЦИЯ КАЛИНИНСКОГО РАЙОНА САНКТ-ПЕТЕРБУРГА</w:t>
      </w:r>
    </w:p>
    <w:p w:rsidR="00F90BA1" w:rsidRPr="00B17BDC" w:rsidRDefault="00F90BA1">
      <w:pPr>
        <w:rPr>
          <w:rFonts w:eastAsia="Times New Roman"/>
          <w:sz w:val="20"/>
          <w:szCs w:val="20"/>
        </w:rPr>
      </w:pPr>
    </w:p>
    <w:p w:rsidR="00F90BA1" w:rsidRPr="00B17BDC" w:rsidRDefault="00B17BDC">
      <w:r w:rsidRPr="00B17BDC">
        <w:rPr>
          <w:rFonts w:eastAsia="Times New Roman"/>
          <w:sz w:val="20"/>
          <w:szCs w:val="20"/>
        </w:rPr>
        <w:t>Заказчик: АДМИНИСТРАЦИЯ КАЛИНИНСКОГО РАЙОНА САНКТ-ПЕТЕРБУРГА</w:t>
      </w:r>
    </w:p>
    <w:p w:rsidR="00F90BA1" w:rsidRPr="00B17BDC" w:rsidRDefault="00F90BA1">
      <w:pPr>
        <w:rPr>
          <w:rFonts w:eastAsia="Times New Roman"/>
          <w:sz w:val="20"/>
          <w:szCs w:val="20"/>
        </w:rPr>
      </w:pPr>
    </w:p>
    <w:p w:rsidR="00F90BA1" w:rsidRPr="00B17BDC" w:rsidRDefault="00B17B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17B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7BDC">
        <w:rPr>
          <w:rFonts w:eastAsia="Times New Roman"/>
          <w:sz w:val="20"/>
          <w:szCs w:val="20"/>
        </w:rPr>
        <w:t>: Поставка комплектующих и запасных</w:t>
      </w:r>
      <w:r w:rsidRPr="00B17BDC">
        <w:rPr>
          <w:rFonts w:eastAsia="Times New Roman"/>
          <w:sz w:val="20"/>
          <w:szCs w:val="20"/>
        </w:rPr>
        <w:t xml:space="preserve"> частей для средств автоматизации администрации Калининского района Санкт-Петербурга. </w:t>
      </w:r>
    </w:p>
    <w:p w:rsidR="00F90BA1" w:rsidRPr="00B17BDC" w:rsidRDefault="00F90BA1">
      <w:pPr>
        <w:rPr>
          <w:rFonts w:eastAsia="Times New Roman"/>
          <w:sz w:val="20"/>
          <w:szCs w:val="20"/>
        </w:rPr>
      </w:pPr>
    </w:p>
    <w:p w:rsidR="00F90BA1" w:rsidRDefault="00B17B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212780404234978040100100060060000242</w:t>
      </w:r>
    </w:p>
    <w:p w:rsidR="00F90BA1" w:rsidRDefault="00F90BA1"/>
    <w:p w:rsidR="00F90BA1" w:rsidRDefault="00B17BD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926 809,24 руб.</w:t>
      </w:r>
    </w:p>
    <w:p w:rsidR="00F90BA1" w:rsidRPr="00B17BDC" w:rsidRDefault="00F90BA1">
      <w:pPr>
        <w:rPr>
          <w:rFonts w:eastAsia="Times New Roman"/>
          <w:sz w:val="20"/>
          <w:szCs w:val="20"/>
        </w:rPr>
      </w:pPr>
    </w:p>
    <w:p w:rsidR="00F90BA1" w:rsidRDefault="00B17BDC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</w:t>
      </w:r>
      <w:r w:rsidRPr="00B17B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17BDC">
        <w:rPr>
          <w:rFonts w:eastAsia="Times New Roman"/>
          <w:sz w:val="20"/>
          <w:szCs w:val="20"/>
        </w:rPr>
        <w:t>, %: 0.50</w:t>
      </w:r>
    </w:p>
    <w:p w:rsidR="00F90BA1" w:rsidRDefault="00F90BA1">
      <w:pPr>
        <w:rPr>
          <w:rFonts w:eastAsia="Times New Roman"/>
          <w:sz w:val="20"/>
          <w:szCs w:val="20"/>
        </w:rPr>
      </w:pPr>
    </w:p>
    <w:p w:rsidR="00F90BA1" w:rsidRDefault="00B17BD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90BA1">
        <w:tc>
          <w:tcPr>
            <w:tcW w:w="3400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Морозкова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3125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90BA1">
        <w:tc>
          <w:tcPr>
            <w:tcW w:w="3400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BA1" w:rsidRDefault="00B17BDC"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3125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0BA1">
        <w:tc>
          <w:tcPr>
            <w:tcW w:w="3400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BA1" w:rsidRDefault="00B17BDC"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3125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0BA1">
        <w:tc>
          <w:tcPr>
            <w:tcW w:w="3400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BA1" w:rsidRDefault="00B17BDC"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3125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90BA1">
        <w:tc>
          <w:tcPr>
            <w:tcW w:w="3400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BA1" w:rsidRDefault="00B17BDC"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3125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90BA1">
        <w:tc>
          <w:tcPr>
            <w:tcW w:w="3400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0BA1">
        <w:tc>
          <w:tcPr>
            <w:tcW w:w="3400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Вячеславовна</w:t>
            </w:r>
          </w:p>
        </w:tc>
        <w:tc>
          <w:tcPr>
            <w:tcW w:w="3125" w:type="dxa"/>
            <w:shd w:val="clear" w:color="auto" w:fill="auto"/>
          </w:tcPr>
          <w:p w:rsidR="00F90BA1" w:rsidRDefault="00B17B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90BA1" w:rsidRDefault="00F90BA1">
      <w:pPr>
        <w:rPr>
          <w:rFonts w:eastAsia="Times New Roman"/>
          <w:sz w:val="20"/>
          <w:szCs w:val="20"/>
        </w:rPr>
      </w:pPr>
    </w:p>
    <w:p w:rsidR="00F90BA1" w:rsidRDefault="00B17B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90BA1" w:rsidRDefault="00F90BA1">
      <w:pPr>
        <w:rPr>
          <w:rFonts w:eastAsia="Times New Roman"/>
          <w:sz w:val="20"/>
          <w:szCs w:val="20"/>
        </w:rPr>
      </w:pPr>
    </w:p>
    <w:p w:rsidR="00F90BA1" w:rsidRDefault="00B17B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90BA1" w:rsidRDefault="00F90B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90BA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90BA1" w:rsidRDefault="00B17BDC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F90B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0BA1" w:rsidRDefault="00B17B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0BA1" w:rsidRDefault="00B17B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0BA1" w:rsidRDefault="00B17B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90B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EA-125676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r w:rsidRPr="00B17BDC">
              <w:rPr>
                <w:sz w:val="20"/>
                <w:szCs w:val="20"/>
              </w:rPr>
              <w:t>ОБЩЕСТВО С ОГРАНИЧЕННОЙ ОТВЕТСТВЕННОСТЬЮ "КМ СЕВЕРО-ЗАПАД" / 7810733680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</w:pPr>
            <w:r>
              <w:rPr>
                <w:sz w:val="20"/>
                <w:szCs w:val="20"/>
                <w:lang w:val="en-US"/>
              </w:rPr>
              <w:t>922 175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90BA1" w:rsidRDefault="00F90BA1">
      <w:pPr>
        <w:rPr>
          <w:rFonts w:eastAsia="Times New Roman"/>
        </w:rPr>
      </w:pPr>
    </w:p>
    <w:p w:rsidR="00F90BA1" w:rsidRDefault="00F90B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90BA1">
        <w:tc>
          <w:tcPr>
            <w:tcW w:w="9976" w:type="dxa"/>
            <w:gridSpan w:val="4"/>
            <w:shd w:val="clear" w:color="auto" w:fill="auto"/>
          </w:tcPr>
          <w:p w:rsidR="00F90BA1" w:rsidRDefault="00B17BD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F90BA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0BA1" w:rsidRDefault="00B17B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0BA1" w:rsidRDefault="00B17BD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0BA1" w:rsidRDefault="00B17B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0BA1" w:rsidRDefault="00B17B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90B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7BDC">
              <w:rPr>
                <w:sz w:val="20"/>
                <w:szCs w:val="20"/>
              </w:rPr>
              <w:t>-125676</w:t>
            </w:r>
          </w:p>
          <w:p w:rsidR="00F90BA1" w:rsidRDefault="00B17BDC">
            <w:pPr>
              <w:pStyle w:val="af0"/>
            </w:pPr>
            <w:r w:rsidRPr="00B17BDC">
              <w:rPr>
                <w:sz w:val="20"/>
                <w:szCs w:val="20"/>
              </w:rPr>
              <w:t xml:space="preserve">ОБЩЕСТВО С ОГРАНИЧЕННОЙ </w:t>
            </w:r>
            <w:r w:rsidRPr="00B17BDC">
              <w:rPr>
                <w:sz w:val="20"/>
                <w:szCs w:val="20"/>
              </w:rPr>
              <w:t>ОТВЕТСТВЕННОСТЬЮ "КМ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BA1" w:rsidRDefault="00F90B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BA1" w:rsidRDefault="00B17B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0B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7BDC">
              <w:rPr>
                <w:sz w:val="20"/>
                <w:szCs w:val="20"/>
              </w:rPr>
              <w:t>-125676</w:t>
            </w:r>
          </w:p>
          <w:p w:rsidR="00F90BA1" w:rsidRDefault="00B17BDC">
            <w:pPr>
              <w:pStyle w:val="af0"/>
            </w:pPr>
            <w:r w:rsidRPr="00B17BDC">
              <w:rPr>
                <w:sz w:val="20"/>
                <w:szCs w:val="20"/>
              </w:rPr>
              <w:t>ОБЩЕСТВО С ОГРАНИЧЕННОЙ ОТВЕТСТВЕННОСТЬЮ "КМ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BA1" w:rsidRDefault="00F90B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BA1" w:rsidRDefault="00B17B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0B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7BDC">
              <w:rPr>
                <w:sz w:val="20"/>
                <w:szCs w:val="20"/>
              </w:rPr>
              <w:t>-125676</w:t>
            </w:r>
          </w:p>
          <w:p w:rsidR="00F90BA1" w:rsidRDefault="00B17BDC">
            <w:pPr>
              <w:pStyle w:val="af0"/>
            </w:pPr>
            <w:r w:rsidRPr="00B17BDC">
              <w:rPr>
                <w:sz w:val="20"/>
                <w:szCs w:val="20"/>
              </w:rPr>
              <w:t xml:space="preserve">ОБЩЕСТВО С ОГРАНИЧЕННОЙ </w:t>
            </w:r>
            <w:r w:rsidRPr="00B17BDC">
              <w:rPr>
                <w:sz w:val="20"/>
                <w:szCs w:val="20"/>
              </w:rPr>
              <w:t>ОТВЕТСТВЕННОСТЬЮ "КМ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BA1" w:rsidRDefault="00F90B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BA1" w:rsidRDefault="00B17B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0B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17BDC">
              <w:rPr>
                <w:sz w:val="20"/>
                <w:szCs w:val="20"/>
              </w:rPr>
              <w:t>-125676</w:t>
            </w:r>
          </w:p>
          <w:p w:rsidR="00F90BA1" w:rsidRDefault="00B17BDC">
            <w:pPr>
              <w:pStyle w:val="af0"/>
            </w:pPr>
            <w:r w:rsidRPr="00B17BDC">
              <w:rPr>
                <w:sz w:val="20"/>
                <w:szCs w:val="20"/>
              </w:rPr>
              <w:t>ОБЩЕСТВО С ОГРАНИЧЕННОЙ ОТВЕТСТВЕННОСТЬЮ "КМ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BA1" w:rsidRDefault="00F90BA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BA1" w:rsidRDefault="00B17B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0BA1" w:rsidRDefault="00B17BD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90BA1" w:rsidRDefault="00F90BA1">
      <w:pPr>
        <w:rPr>
          <w:sz w:val="20"/>
          <w:szCs w:val="20"/>
        </w:rPr>
      </w:pPr>
    </w:p>
    <w:p w:rsidR="00F90BA1" w:rsidRDefault="00F90BA1">
      <w:pPr>
        <w:jc w:val="both"/>
        <w:rPr>
          <w:rFonts w:eastAsia="Times New Roman"/>
          <w:sz w:val="20"/>
          <w:szCs w:val="20"/>
          <w:lang w:val="en-US"/>
        </w:rPr>
      </w:pPr>
    </w:p>
    <w:p w:rsidR="00F90BA1" w:rsidRDefault="00B17BDC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"КМ СЕВЕРО-ЗАПАД", предложивший цену контракта 922 175,19 руб.</w:t>
      </w:r>
    </w:p>
    <w:p w:rsidR="00F90BA1" w:rsidRDefault="00F90BA1">
      <w:pPr>
        <w:jc w:val="both"/>
        <w:rPr>
          <w:rFonts w:eastAsia="Times New Roman"/>
          <w:sz w:val="20"/>
          <w:szCs w:val="20"/>
        </w:rPr>
      </w:pPr>
    </w:p>
    <w:p w:rsidR="00F90BA1" w:rsidRDefault="00B17BD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</w:t>
      </w:r>
      <w:r>
        <w:rPr>
          <w:rFonts w:eastAsia="Times New Roman"/>
          <w:sz w:val="20"/>
          <w:szCs w:val="20"/>
        </w:rPr>
        <w:t>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</w:t>
      </w:r>
      <w:r>
        <w:rPr>
          <w:rFonts w:eastAsia="Times New Roman"/>
          <w:sz w:val="20"/>
          <w:szCs w:val="20"/>
        </w:rPr>
        <w:t>ТВЕННОСТЬЮ "КМ СЕВЕРО-ЗАПАД",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90BA1" w:rsidRPr="00B17BDC" w:rsidRDefault="00F90BA1">
      <w:pPr>
        <w:jc w:val="both"/>
        <w:rPr>
          <w:rFonts w:eastAsia="Times New Roman"/>
          <w:sz w:val="20"/>
          <w:szCs w:val="20"/>
        </w:rPr>
      </w:pPr>
    </w:p>
    <w:p w:rsidR="00F90BA1" w:rsidRPr="00B17BDC" w:rsidRDefault="00B17BDC">
      <w:pPr>
        <w:jc w:val="both"/>
      </w:pPr>
      <w:r w:rsidRPr="00B17BDC"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 w:rsidRPr="00B17BDC">
        <w:rPr>
          <w:rFonts w:eastAsia="Times New Roman"/>
          <w:sz w:val="20"/>
          <w:szCs w:val="20"/>
        </w:rPr>
        <w:t xml:space="preserve">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закупок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B17BDC">
        <w:rPr>
          <w:rFonts w:eastAsia="Times New Roman"/>
          <w:sz w:val="20"/>
          <w:szCs w:val="20"/>
        </w:rPr>
        <w:t>Причина признания электронного аукциона не состоявшимся: аукцио</w:t>
      </w:r>
      <w:r w:rsidRPr="00B17BDC">
        <w:rPr>
          <w:rFonts w:eastAsia="Times New Roman"/>
          <w:sz w:val="20"/>
          <w:szCs w:val="20"/>
        </w:rPr>
        <w:t>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90BA1" w:rsidRDefault="00F90BA1">
      <w:pPr>
        <w:jc w:val="both"/>
        <w:rPr>
          <w:rFonts w:eastAsia="Times New Roman"/>
          <w:sz w:val="20"/>
          <w:szCs w:val="20"/>
        </w:rPr>
      </w:pPr>
    </w:p>
    <w:p w:rsidR="00F90BA1" w:rsidRDefault="00B17BD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90BA1" w:rsidRDefault="00F90BA1">
      <w:pPr>
        <w:jc w:val="both"/>
        <w:rPr>
          <w:rFonts w:eastAsia="Times New Roman"/>
          <w:sz w:val="20"/>
          <w:szCs w:val="20"/>
        </w:rPr>
      </w:pPr>
    </w:p>
    <w:p w:rsidR="00F90BA1" w:rsidRDefault="00B17BDC">
      <w:r>
        <w:rPr>
          <w:rFonts w:eastAsia="Times New Roman"/>
          <w:sz w:val="20"/>
          <w:szCs w:val="20"/>
        </w:rPr>
        <w:t>Подписи</w:t>
      </w:r>
    </w:p>
    <w:p w:rsidR="00F90BA1" w:rsidRDefault="00F90BA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90BA1">
        <w:tc>
          <w:tcPr>
            <w:tcW w:w="3307" w:type="dxa"/>
            <w:shd w:val="clear" w:color="auto" w:fill="auto"/>
            <w:vAlign w:val="bottom"/>
          </w:tcPr>
          <w:p w:rsidR="00F90BA1" w:rsidRDefault="00B17B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0BA1" w:rsidRDefault="00F90BA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0BA1" w:rsidRDefault="00B17BDC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</w:tr>
      <w:tr w:rsidR="00F90BA1">
        <w:tc>
          <w:tcPr>
            <w:tcW w:w="3307" w:type="dxa"/>
            <w:shd w:val="clear" w:color="auto" w:fill="auto"/>
            <w:vAlign w:val="bottom"/>
          </w:tcPr>
          <w:p w:rsidR="00F90BA1" w:rsidRDefault="00B17B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0BA1" w:rsidRDefault="00F90BA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0BA1" w:rsidRDefault="00B17BD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Денисов Максим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</w:tr>
      <w:tr w:rsidR="00F90BA1">
        <w:tc>
          <w:tcPr>
            <w:tcW w:w="3307" w:type="dxa"/>
            <w:shd w:val="clear" w:color="auto" w:fill="auto"/>
            <w:vAlign w:val="bottom"/>
          </w:tcPr>
          <w:p w:rsidR="00F90BA1" w:rsidRDefault="00B17B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0BA1" w:rsidRDefault="00F90BA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0BA1" w:rsidRDefault="00B17B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90BA1">
        <w:tc>
          <w:tcPr>
            <w:tcW w:w="3307" w:type="dxa"/>
            <w:shd w:val="clear" w:color="auto" w:fill="auto"/>
            <w:vAlign w:val="bottom"/>
          </w:tcPr>
          <w:p w:rsidR="00F90BA1" w:rsidRDefault="00B17B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0BA1" w:rsidRDefault="00F90BA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0BA1" w:rsidRDefault="00B17B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Вячеславовна</w:t>
            </w:r>
          </w:p>
        </w:tc>
      </w:tr>
    </w:tbl>
    <w:p w:rsidR="00000000" w:rsidRDefault="00B17BD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BA1"/>
    <w:rsid w:val="00B17BDC"/>
    <w:rsid w:val="00F90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E824BB-AB46-47C8-8897-92E7E6C0F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3535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Крашенинина Лилия Витальевна</cp:lastModifiedBy>
  <cp:revision>2</cp:revision>
  <dcterms:created xsi:type="dcterms:W3CDTF">2021-11-10T12:13:00Z</dcterms:created>
  <dcterms:modified xsi:type="dcterms:W3CDTF">2021-11-10T12:13:00Z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