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6B3" w:rsidRDefault="009C68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36B3" w:rsidRPr="009C6892" w:rsidRDefault="009C6892">
      <w:pPr>
        <w:ind w:firstLine="567"/>
        <w:jc w:val="center"/>
      </w:pPr>
      <w:r w:rsidRPr="009C6892">
        <w:rPr>
          <w:rFonts w:eastAsia="Times New Roman"/>
          <w:b/>
          <w:bCs/>
          <w:sz w:val="20"/>
          <w:szCs w:val="20"/>
        </w:rPr>
        <w:t>"</w:t>
      </w:r>
      <w:r w:rsidRPr="009C6892">
        <w:rPr>
          <w:rFonts w:eastAsia="Times New Roman"/>
          <w:b/>
          <w:bCs/>
          <w:sz w:val="20"/>
          <w:szCs w:val="20"/>
        </w:rPr>
        <w:t xml:space="preserve">Поставка вспомогательных материалов для научных исследований в научно-исследовательском отделе инновационных и конверсионных программ в СПб ГБУЗ «Городская больница № 40» в 2021 году" </w:t>
      </w:r>
    </w:p>
    <w:p w:rsidR="00CC36B3" w:rsidRPr="009C6892" w:rsidRDefault="009C6892">
      <w:pPr>
        <w:ind w:firstLine="567"/>
        <w:jc w:val="center"/>
        <w:rPr>
          <w:rFonts w:eastAsia="Times New Roman"/>
          <w:b/>
          <w:bCs/>
        </w:rPr>
      </w:pPr>
      <w:r w:rsidRPr="009C68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6892">
        <w:rPr>
          <w:rFonts w:eastAsia="Times New Roman"/>
          <w:b/>
          <w:bCs/>
          <w:sz w:val="20"/>
          <w:szCs w:val="20"/>
        </w:rPr>
        <w:t xml:space="preserve"> 0372200047721000393) </w:t>
      </w:r>
    </w:p>
    <w:p w:rsidR="00CC36B3" w:rsidRPr="009C6892" w:rsidRDefault="00CC36B3">
      <w:pPr>
        <w:ind w:firstLine="567"/>
        <w:jc w:val="center"/>
        <w:rPr>
          <w:sz w:val="20"/>
          <w:szCs w:val="20"/>
        </w:rPr>
      </w:pPr>
    </w:p>
    <w:p w:rsidR="00CC36B3" w:rsidRDefault="009C6892">
      <w:pPr>
        <w:ind w:firstLine="567"/>
        <w:jc w:val="right"/>
      </w:pPr>
      <w:r w:rsidRPr="009C6892">
        <w:rPr>
          <w:rFonts w:eastAsia="Times New Roman"/>
          <w:sz w:val="20"/>
          <w:szCs w:val="20"/>
        </w:rPr>
        <w:t>11.11.21 11:08:08 (</w:t>
      </w:r>
      <w:r>
        <w:rPr>
          <w:rFonts w:eastAsia="Times New Roman"/>
          <w:sz w:val="20"/>
          <w:szCs w:val="20"/>
          <w:lang w:val="en-US"/>
        </w:rPr>
        <w:t>MSK</w:t>
      </w:r>
      <w:r w:rsidRPr="009C6892">
        <w:rPr>
          <w:rFonts w:eastAsia="Times New Roman"/>
          <w:sz w:val="20"/>
          <w:szCs w:val="20"/>
        </w:rPr>
        <w:t>+00:00)</w:t>
      </w:r>
    </w:p>
    <w:p w:rsidR="00CC36B3" w:rsidRPr="009C6892" w:rsidRDefault="00CC36B3">
      <w:pPr>
        <w:ind w:firstLine="567"/>
        <w:rPr>
          <w:rFonts w:eastAsia="Times New Roman"/>
          <w:sz w:val="20"/>
          <w:szCs w:val="20"/>
        </w:rPr>
      </w:pPr>
    </w:p>
    <w:p w:rsidR="00CC36B3" w:rsidRDefault="009C6892">
      <w:r>
        <w:rPr>
          <w:rFonts w:eastAsia="Times New Roman"/>
          <w:sz w:val="20"/>
          <w:szCs w:val="20"/>
        </w:rPr>
        <w:t>Орга</w:t>
      </w:r>
      <w:r>
        <w:rPr>
          <w:rFonts w:eastAsia="Times New Roman"/>
          <w:sz w:val="20"/>
          <w:szCs w:val="20"/>
        </w:rPr>
        <w:t>низатор</w:t>
      </w:r>
      <w:r w:rsidRPr="009C68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689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C36B3" w:rsidRPr="009C6892" w:rsidRDefault="00CC36B3">
      <w:pPr>
        <w:rPr>
          <w:rFonts w:eastAsia="Times New Roman"/>
          <w:sz w:val="20"/>
          <w:szCs w:val="20"/>
        </w:rPr>
      </w:pPr>
    </w:p>
    <w:p w:rsidR="00CC36B3" w:rsidRDefault="009C6892">
      <w:r>
        <w:rPr>
          <w:rFonts w:eastAsia="Times New Roman"/>
          <w:sz w:val="20"/>
          <w:szCs w:val="20"/>
        </w:rPr>
        <w:t>Заказчик</w:t>
      </w:r>
      <w:r w:rsidRPr="009C689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</w:t>
      </w:r>
      <w:r w:rsidRPr="009C6892">
        <w:rPr>
          <w:rFonts w:eastAsia="Times New Roman"/>
          <w:sz w:val="20"/>
          <w:szCs w:val="20"/>
        </w:rPr>
        <w:t>АЙОНА"</w:t>
      </w:r>
    </w:p>
    <w:p w:rsidR="00CC36B3" w:rsidRPr="009C6892" w:rsidRDefault="00CC36B3">
      <w:pPr>
        <w:rPr>
          <w:rFonts w:eastAsia="Times New Roman"/>
          <w:sz w:val="20"/>
          <w:szCs w:val="20"/>
        </w:rPr>
      </w:pPr>
    </w:p>
    <w:p w:rsidR="00CC36B3" w:rsidRPr="009C6892" w:rsidRDefault="009C6892" w:rsidP="009C689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C68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6892">
        <w:rPr>
          <w:rFonts w:eastAsia="Times New Roman"/>
          <w:sz w:val="20"/>
          <w:szCs w:val="20"/>
        </w:rPr>
        <w:t xml:space="preserve">: </w:t>
      </w:r>
      <w:r w:rsidRPr="009C6892">
        <w:rPr>
          <w:rFonts w:eastAsia="Times New Roman"/>
          <w:b/>
          <w:sz w:val="20"/>
          <w:szCs w:val="20"/>
        </w:rPr>
        <w:t>Поставка вспомогательных материалов для научных исследований в научно-исследовательском отделе инновационных и конверсионных программ в СПб ГБУЗ «Городская больница № 40» в 2021 году</w:t>
      </w:r>
    </w:p>
    <w:p w:rsidR="00CC36B3" w:rsidRPr="009C6892" w:rsidRDefault="00CC36B3" w:rsidP="009C6892">
      <w:pPr>
        <w:jc w:val="both"/>
        <w:rPr>
          <w:rFonts w:eastAsia="Times New Roman"/>
          <w:b/>
          <w:sz w:val="20"/>
          <w:szCs w:val="20"/>
        </w:rPr>
      </w:pPr>
    </w:p>
    <w:p w:rsidR="00CC36B3" w:rsidRPr="009C6892" w:rsidRDefault="009C6892" w:rsidP="009C6892">
      <w:pPr>
        <w:jc w:val="both"/>
        <w:rPr>
          <w:b/>
        </w:rPr>
      </w:pPr>
      <w:r w:rsidRPr="009C6892">
        <w:rPr>
          <w:rFonts w:eastAsia="Times New Roman"/>
          <w:b/>
          <w:sz w:val="20"/>
          <w:szCs w:val="20"/>
        </w:rPr>
        <w:t>Начальная (максимальная) цена контракта: 1</w:t>
      </w:r>
      <w:r w:rsidRPr="009C6892">
        <w:rPr>
          <w:rFonts w:eastAsia="Times New Roman"/>
          <w:b/>
          <w:sz w:val="20"/>
          <w:szCs w:val="20"/>
        </w:rPr>
        <w:t xml:space="preserve"> 424 943,13 руб.</w:t>
      </w:r>
    </w:p>
    <w:p w:rsidR="00CC36B3" w:rsidRDefault="00CC36B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C36B3" w:rsidRPr="009C6892" w:rsidTr="009C689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36B3" w:rsidRPr="009C6892" w:rsidRDefault="009C6892">
            <w:pPr>
              <w:pStyle w:val="af9"/>
              <w:rPr>
                <w:sz w:val="16"/>
              </w:rPr>
            </w:pPr>
            <w:proofErr w:type="spellStart"/>
            <w:r w:rsidRPr="009C689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36B3" w:rsidRPr="009C689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36B3" w:rsidRPr="009C6892" w:rsidRDefault="009C6892">
                  <w:pPr>
                    <w:jc w:val="both"/>
                    <w:rPr>
                      <w:sz w:val="16"/>
                    </w:rPr>
                  </w:pPr>
                  <w:r w:rsidRPr="009C689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C36B3" w:rsidRPr="009C6892" w:rsidRDefault="009C6892">
                  <w:pPr>
                    <w:jc w:val="both"/>
                    <w:rPr>
                      <w:sz w:val="16"/>
                    </w:rPr>
                  </w:pPr>
                  <w:r w:rsidRPr="009C689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C689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C6892">
                    <w:rPr>
                      <w:sz w:val="16"/>
                      <w:szCs w:val="20"/>
                    </w:rPr>
                    <w:t xml:space="preserve"> части 1 документации об аукционе</w:t>
                  </w:r>
                  <w:r w:rsidRPr="009C6892">
                    <w:rPr>
                      <w:sz w:val="16"/>
                      <w:szCs w:val="20"/>
                    </w:rPr>
                    <w:t>. В соответствии с пунктом 1 части 1 статьи 31 Закона требования не установлены.</w:t>
                  </w:r>
                </w:p>
              </w:tc>
            </w:tr>
            <w:tr w:rsidR="00CC36B3" w:rsidRPr="009C689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36B3" w:rsidRPr="009C6892" w:rsidRDefault="009C6892">
                  <w:pPr>
                    <w:jc w:val="both"/>
                    <w:rPr>
                      <w:sz w:val="16"/>
                    </w:rPr>
                  </w:pPr>
                  <w:r w:rsidRPr="009C689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C36B3" w:rsidRPr="009C6892" w:rsidRDefault="009C6892">
                  <w:pPr>
                    <w:jc w:val="both"/>
                    <w:rPr>
                      <w:sz w:val="16"/>
                    </w:rPr>
                  </w:pPr>
                  <w:r w:rsidRPr="009C689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9C6892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C36B3" w:rsidRPr="009C6892" w:rsidRDefault="00CC36B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C36B3" w:rsidRPr="009C6892" w:rsidTr="009C689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36B3" w:rsidRPr="009C6892" w:rsidRDefault="009C6892">
            <w:pPr>
              <w:pStyle w:val="af9"/>
              <w:rPr>
                <w:sz w:val="16"/>
              </w:rPr>
            </w:pPr>
            <w:proofErr w:type="spellStart"/>
            <w:r w:rsidRPr="009C689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36B3" w:rsidRPr="009C689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C36B3" w:rsidRPr="009C6892" w:rsidRDefault="009C6892">
                  <w:pPr>
                    <w:jc w:val="both"/>
                    <w:rPr>
                      <w:sz w:val="16"/>
                    </w:rPr>
                  </w:pPr>
                  <w:r w:rsidRPr="009C689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9C6892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CC36B3" w:rsidRPr="009C6892" w:rsidRDefault="009C689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C689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CC36B3" w:rsidRPr="009C689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C36B3" w:rsidRPr="009C6892" w:rsidRDefault="009C6892">
                  <w:pPr>
                    <w:jc w:val="both"/>
                    <w:rPr>
                      <w:sz w:val="16"/>
                    </w:rPr>
                  </w:pPr>
                  <w:r w:rsidRPr="009C6892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CC36B3" w:rsidRPr="009C6892" w:rsidRDefault="009C689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C689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C36B3" w:rsidRPr="009C6892" w:rsidRDefault="00CC36B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C36B3" w:rsidRPr="009C6892" w:rsidTr="009C689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36B3" w:rsidRPr="009C6892" w:rsidRDefault="009C6892">
            <w:pPr>
              <w:pStyle w:val="af9"/>
              <w:rPr>
                <w:sz w:val="16"/>
              </w:rPr>
            </w:pPr>
            <w:proofErr w:type="spellStart"/>
            <w:r w:rsidRPr="009C689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C36B3" w:rsidRPr="009C689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C36B3" w:rsidRPr="009C6892" w:rsidRDefault="009C6892">
                  <w:pPr>
                    <w:rPr>
                      <w:sz w:val="16"/>
                    </w:rPr>
                  </w:pPr>
                  <w:r w:rsidRPr="009C6892">
                    <w:rPr>
                      <w:sz w:val="16"/>
                      <w:szCs w:val="20"/>
                    </w:rPr>
                    <w:t>Запрет на допуск товаров, услуг</w:t>
                  </w:r>
                  <w:r w:rsidRPr="009C6892">
                    <w:rPr>
                      <w:sz w:val="16"/>
                      <w:szCs w:val="20"/>
                    </w:rPr>
                    <w:t xml:space="preserve">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C36B3" w:rsidRPr="009C689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C36B3" w:rsidRPr="009C6892" w:rsidRDefault="009C6892">
                  <w:pPr>
                    <w:rPr>
                      <w:sz w:val="16"/>
                    </w:rPr>
                  </w:pPr>
                  <w:r w:rsidRPr="009C6892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9C6892">
                    <w:rPr>
                      <w:sz w:val="16"/>
                      <w:szCs w:val="20"/>
                    </w:rPr>
                    <w:t>организаций.</w:t>
                  </w:r>
                </w:p>
                <w:p w:rsidR="00CC36B3" w:rsidRPr="009C6892" w:rsidRDefault="009C6892">
                  <w:pPr>
                    <w:rPr>
                      <w:sz w:val="16"/>
                    </w:rPr>
                  </w:pPr>
                  <w:r w:rsidRPr="009C6892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9C689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C689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C689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C689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C689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C689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C689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C36B3" w:rsidRPr="009C6892" w:rsidRDefault="00CC36B3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CC36B3" w:rsidRDefault="00CC36B3">
      <w:pPr>
        <w:rPr>
          <w:rFonts w:eastAsia="Times New Roman"/>
          <w:sz w:val="20"/>
          <w:szCs w:val="20"/>
        </w:rPr>
      </w:pPr>
    </w:p>
    <w:p w:rsidR="00CC36B3" w:rsidRDefault="009C689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C36B3">
        <w:tc>
          <w:tcPr>
            <w:tcW w:w="4960" w:type="dxa"/>
            <w:shd w:val="clear" w:color="auto" w:fill="auto"/>
          </w:tcPr>
          <w:p w:rsidR="00CC36B3" w:rsidRDefault="009C689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36B3" w:rsidRDefault="009C689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36B3">
        <w:tc>
          <w:tcPr>
            <w:tcW w:w="4960" w:type="dxa"/>
            <w:shd w:val="clear" w:color="auto" w:fill="auto"/>
          </w:tcPr>
          <w:p w:rsidR="00CC36B3" w:rsidRDefault="009C689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36B3" w:rsidRDefault="009C689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C36B3">
        <w:tc>
          <w:tcPr>
            <w:tcW w:w="4960" w:type="dxa"/>
            <w:shd w:val="clear" w:color="auto" w:fill="auto"/>
          </w:tcPr>
          <w:p w:rsidR="00CC36B3" w:rsidRDefault="009C68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36B3" w:rsidRDefault="009C689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CC36B3" w:rsidRDefault="00CC36B3">
      <w:pPr>
        <w:rPr>
          <w:rFonts w:eastAsia="Times New Roman"/>
          <w:sz w:val="20"/>
          <w:szCs w:val="20"/>
        </w:rPr>
      </w:pPr>
    </w:p>
    <w:p w:rsidR="00CC36B3" w:rsidRDefault="009C689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CC36B3" w:rsidRDefault="00CC36B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313"/>
        <w:gridCol w:w="2332"/>
      </w:tblGrid>
      <w:tr w:rsidR="00CC36B3" w:rsidTr="009C689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C36B3" w:rsidRDefault="009C68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36B3" w:rsidRPr="009C6892" w:rsidTr="009C689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b/>
                <w:sz w:val="18"/>
                <w:szCs w:val="20"/>
              </w:rPr>
            </w:pPr>
            <w:r w:rsidRPr="009C689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b/>
                <w:sz w:val="18"/>
                <w:szCs w:val="20"/>
              </w:rPr>
            </w:pPr>
            <w:r w:rsidRPr="009C689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b/>
                <w:sz w:val="18"/>
                <w:szCs w:val="20"/>
              </w:rPr>
            </w:pPr>
            <w:r w:rsidRPr="009C689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b/>
                <w:sz w:val="18"/>
                <w:szCs w:val="20"/>
              </w:rPr>
            </w:pPr>
            <w:r w:rsidRPr="009C689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C36B3" w:rsidTr="009C689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pStyle w:val="af9"/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  <w:lang w:val="en-US"/>
              </w:rPr>
              <w:t>EA-126249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</w:rPr>
              <w:t xml:space="preserve">ОБЩЕСТВО С </w:t>
            </w:r>
            <w:r w:rsidRPr="009C6892">
              <w:rPr>
                <w:sz w:val="18"/>
                <w:szCs w:val="20"/>
              </w:rPr>
              <w:t>ОГРАНИЧЕННОЙ ОТВЕТСТВЕННОСТЬЮ "ИКАР-СЕРВИС" / 7806121620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C36B3" w:rsidRDefault="00CC36B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CC36B3" w:rsidTr="009C6892">
        <w:tc>
          <w:tcPr>
            <w:tcW w:w="9915" w:type="dxa"/>
            <w:gridSpan w:val="4"/>
            <w:shd w:val="clear" w:color="auto" w:fill="auto"/>
          </w:tcPr>
          <w:p w:rsidR="00CC36B3" w:rsidRDefault="009C689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C36B3" w:rsidRPr="009C6892" w:rsidTr="009C689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689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6892">
              <w:rPr>
                <w:b/>
                <w:sz w:val="18"/>
                <w:szCs w:val="20"/>
              </w:rPr>
              <w:t>Наименование / ИНН</w:t>
            </w:r>
          </w:p>
          <w:p w:rsidR="00CC36B3" w:rsidRPr="009C6892" w:rsidRDefault="009C6892" w:rsidP="009C689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689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689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C689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C36B3" w:rsidTr="009C689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  <w:lang w:val="en-US"/>
              </w:rPr>
              <w:t>EA-126249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proofErr w:type="spellStart"/>
            <w:r w:rsidRPr="009C689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C689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C689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C689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C689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C6892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CC36B3" w:rsidTr="009C689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  <w:lang w:val="en-US"/>
              </w:rPr>
              <w:lastRenderedPageBreak/>
              <w:t>EA-126249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</w:t>
            </w:r>
            <w:r w:rsidRPr="009C6892">
              <w:rPr>
                <w:sz w:val="18"/>
                <w:szCs w:val="20"/>
              </w:rPr>
              <w:t>укционе</w:t>
            </w:r>
          </w:p>
        </w:tc>
      </w:tr>
      <w:tr w:rsidR="00CC36B3" w:rsidTr="009C689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  <w:lang w:val="en-US"/>
              </w:rPr>
              <w:t>EA-126249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</w:rPr>
              <w:t>ОБЩЕСТВО С ОГРАНИЧЕННОЙ ОТВЕТСТВЕННОСТЬЮ "ИКАР-СЕРВИС" / 7806121620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6B3" w:rsidRPr="009C6892" w:rsidRDefault="009C6892" w:rsidP="009C6892">
            <w:pPr>
              <w:jc w:val="center"/>
              <w:rPr>
                <w:sz w:val="18"/>
              </w:rPr>
            </w:pPr>
            <w:r w:rsidRPr="009C689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C36B3" w:rsidRDefault="00CC36B3">
      <w:pPr>
        <w:jc w:val="both"/>
        <w:rPr>
          <w:sz w:val="20"/>
          <w:szCs w:val="20"/>
        </w:rPr>
      </w:pPr>
    </w:p>
    <w:p w:rsidR="00CC36B3" w:rsidRDefault="009C689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C36B3" w:rsidRPr="009C6892" w:rsidRDefault="00CC36B3">
      <w:pPr>
        <w:jc w:val="both"/>
        <w:rPr>
          <w:sz w:val="20"/>
          <w:szCs w:val="20"/>
        </w:rPr>
      </w:pPr>
    </w:p>
    <w:p w:rsidR="00CC36B3" w:rsidRDefault="009C6892">
      <w:pPr>
        <w:jc w:val="both"/>
      </w:pPr>
      <w:r w:rsidRPr="009C689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 w:rsidRPr="009C6892"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 w:rsidRPr="009C6892"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CC36B3" w:rsidRPr="009C6892" w:rsidRDefault="00CC36B3">
      <w:pPr>
        <w:jc w:val="both"/>
        <w:rPr>
          <w:sz w:val="20"/>
          <w:szCs w:val="20"/>
        </w:rPr>
      </w:pPr>
    </w:p>
    <w:p w:rsidR="00CC36B3" w:rsidRPr="009C6892" w:rsidRDefault="009C6892">
      <w:pPr>
        <w:jc w:val="both"/>
        <w:rPr>
          <w:b/>
        </w:rPr>
      </w:pPr>
      <w:r w:rsidRPr="009C689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</w:t>
      </w:r>
      <w:r w:rsidRPr="009C6892">
        <w:rPr>
          <w:rFonts w:eastAsia="Times New Roman"/>
          <w:sz w:val="20"/>
          <w:szCs w:val="20"/>
        </w:rPr>
        <w:t xml:space="preserve">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9C6892">
        <w:rPr>
          <w:rFonts w:eastAsia="Times New Roman"/>
          <w:b/>
          <w:sz w:val="20"/>
          <w:szCs w:val="20"/>
        </w:rPr>
        <w:t>ОБЩЕСТВО С ОГРАНИЧЕННОЙ ОТВЕТСТВЕННОСТЬЮ "ИКАР-СЕРВИС".</w:t>
      </w:r>
    </w:p>
    <w:bookmarkEnd w:id="0"/>
    <w:p w:rsidR="00CC36B3" w:rsidRDefault="009C689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C36B3" w:rsidRDefault="00CC36B3">
      <w:pPr>
        <w:rPr>
          <w:rFonts w:eastAsia="Times New Roman"/>
          <w:sz w:val="20"/>
          <w:szCs w:val="20"/>
        </w:rPr>
      </w:pPr>
    </w:p>
    <w:p w:rsidR="00CC36B3" w:rsidRDefault="009C68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</w:t>
      </w:r>
      <w:r>
        <w:rPr>
          <w:rFonts w:eastAsia="Times New Roman"/>
          <w:sz w:val="20"/>
          <w:szCs w:val="20"/>
        </w:rPr>
        <w:t>тоящий протокол подлежит хранению в течение трех лет.</w:t>
      </w:r>
    </w:p>
    <w:p w:rsidR="00CC36B3" w:rsidRDefault="00CC36B3">
      <w:pPr>
        <w:rPr>
          <w:rFonts w:eastAsia="Times New Roman"/>
          <w:sz w:val="20"/>
          <w:szCs w:val="20"/>
        </w:rPr>
      </w:pPr>
    </w:p>
    <w:p w:rsidR="00CC36B3" w:rsidRDefault="00CC36B3">
      <w:pPr>
        <w:rPr>
          <w:rFonts w:eastAsia="Times New Roman"/>
          <w:sz w:val="20"/>
          <w:szCs w:val="20"/>
        </w:rPr>
      </w:pPr>
    </w:p>
    <w:p w:rsidR="00CC36B3" w:rsidRDefault="009C689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C36B3" w:rsidRDefault="00CC36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C36B3">
        <w:tc>
          <w:tcPr>
            <w:tcW w:w="3307" w:type="dxa"/>
            <w:shd w:val="clear" w:color="auto" w:fill="auto"/>
            <w:vAlign w:val="bottom"/>
          </w:tcPr>
          <w:p w:rsidR="00CC36B3" w:rsidRDefault="009C689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36B3" w:rsidRDefault="00CC36B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36B3" w:rsidRDefault="009C689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36B3">
        <w:tc>
          <w:tcPr>
            <w:tcW w:w="3307" w:type="dxa"/>
            <w:shd w:val="clear" w:color="auto" w:fill="auto"/>
            <w:vAlign w:val="bottom"/>
          </w:tcPr>
          <w:p w:rsidR="00CC36B3" w:rsidRDefault="009C689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36B3" w:rsidRDefault="00CC36B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36B3" w:rsidRDefault="009C689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C36B3">
        <w:tc>
          <w:tcPr>
            <w:tcW w:w="3307" w:type="dxa"/>
            <w:shd w:val="clear" w:color="auto" w:fill="auto"/>
            <w:vAlign w:val="bottom"/>
          </w:tcPr>
          <w:p w:rsidR="00CC36B3" w:rsidRDefault="009C689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36B3" w:rsidRDefault="00CC36B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36B3" w:rsidRDefault="009C6892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9C6892"/>
    <w:sectPr w:rsidR="00000000" w:rsidSect="009C6892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C6892">
      <w:r>
        <w:separator/>
      </w:r>
    </w:p>
  </w:endnote>
  <w:endnote w:type="continuationSeparator" w:id="0">
    <w:p w:rsidR="00000000" w:rsidRDefault="009C6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6B3" w:rsidRDefault="00CC36B3">
    <w:pPr>
      <w:jc w:val="both"/>
    </w:pPr>
  </w:p>
  <w:p w:rsidR="00CC36B3" w:rsidRDefault="00CC36B3">
    <w:pPr>
      <w:pStyle w:val="afe"/>
    </w:pPr>
  </w:p>
  <w:p w:rsidR="00CC36B3" w:rsidRDefault="00CC36B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6B3" w:rsidRDefault="00CC36B3"/>
  </w:footnote>
  <w:footnote w:type="continuationSeparator" w:id="0">
    <w:p w:rsidR="00CC36B3" w:rsidRDefault="009C6892">
      <w:r>
        <w:continuationSeparator/>
      </w:r>
    </w:p>
  </w:footnote>
  <w:footnote w:id="1">
    <w:p w:rsidR="00CC36B3" w:rsidRDefault="009C689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6B3"/>
    <w:rsid w:val="009C6892"/>
    <w:rsid w:val="00CC3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9Qx77DuDnl1UJQWjnQaZSIsBvj0tgKCBbg3ZzfvfxsU=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Rb84pPd/DexXA7FVYzOzbFQFypmhct1bklKHzY/6bX0=</DigestValue>
    </Reference>
  </SignedInfo>
  <SignatureValue>BaWlX/qb02hj5U3rucd8FZ4XwQrQqFe0Xit22lNuM+WPew2Zxl7zhQQHd5bAvKPp
S03fci96LISTPFGA3AC1eA==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Aziq1/XrBDcMYGc8PYCEx0ySodQ=</DigestValue>
      </Reference>
      <Reference URI="/word/endnotes.xml?ContentType=application/vnd.openxmlformats-officedocument.wordprocessingml.endnotes+xml">
        <DigestMethod Algorithm="http://www.w3.org/2000/09/xmldsig#sha1"/>
        <DigestValue>5J1K2apvwkmCN9wJ8sxKn1wmdIM=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HqHrhACiYrI5uhnoykHR4sfd1MM=</DigestValue>
      </Reference>
      <Reference URI="/word/footnotes.xml?ContentType=application/vnd.openxmlformats-officedocument.wordprocessingml.footnotes+xml">
        <DigestMethod Algorithm="http://www.w3.org/2000/09/xmldsig#sha1"/>
        <DigestValue>jn05SyiDLs5L882sGmG8FxnorhI=</DigestValue>
      </Reference>
      <Reference URI="/word/settings.xml?ContentType=application/vnd.openxmlformats-officedocument.wordprocessingml.settings+xml">
        <DigestMethod Algorithm="http://www.w3.org/2000/09/xmldsig#sha1"/>
        <DigestValue>2R60a56rm+50bV1Ru0VcxWrYIU0=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2021-11-11T08:07:34Z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2021-11-11T08:07:34Z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+WOohUaP2e6hB/FK4n84s7xMIekanxcrvBARwGPxNpg=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J09+zr+2feVvKGoADWtyYySF3hq5HzH+ODqtb160P/o=</DigestValue>
    </Reference>
  </SignedInfo>
  <SignatureValue>RwYYipQfrePZW+0PjtKszNWpeqSryV+dhf/0df7fR8xNrXw2fBhmiI1UoxbWYybX
AeTHVSPVAHqgvFQATD6JwA==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Aziq1/XrBDcMYGc8PYCEx0ySodQ=</DigestValue>
      </Reference>
      <Reference URI="/word/endnotes.xml?ContentType=application/vnd.openxmlformats-officedocument.wordprocessingml.endnotes+xml">
        <DigestMethod Algorithm="http://www.w3.org/2000/09/xmldsig#sha1"/>
        <DigestValue>5J1K2apvwkmCN9wJ8sxKn1wmdIM=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HqHrhACiYrI5uhnoykHR4sfd1MM=</DigestValue>
      </Reference>
      <Reference URI="/word/footnotes.xml?ContentType=application/vnd.openxmlformats-officedocument.wordprocessingml.footnotes+xml">
        <DigestMethod Algorithm="http://www.w3.org/2000/09/xmldsig#sha1"/>
        <DigestValue>jn05SyiDLs5L882sGmG8FxnorhI=</DigestValue>
      </Reference>
      <Reference URI="/word/settings.xml?ContentType=application/vnd.openxmlformats-officedocument.wordprocessingml.settings+xml">
        <DigestMethod Algorithm="http://www.w3.org/2000/09/xmldsig#sha1"/>
        <DigestValue>2R60a56rm+50bV1Ru0VcxWrYIU0=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2021-11-11T08:07:37Z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2021-11-11T08:07:37Z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VJnHV4sGeBYiQQJvNkbJqypYXPNMjCqp8OMef6Ng0/w=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B34pshCeNZ9VUEQoshH4VkH64Pk9wX70vQHK4buQk44=</DigestValue>
    </Reference>
  </SignedInfo>
  <SignatureValue>OrkGh6Lm1iihvBSQe7ZDepBZlHY5NUDScC/JEWSqWDxY7XHGmAEG42J0EEYnyIYE
X748uiz7R7l9OFqQ4FG4bQ==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Aziq1/XrBDcMYGc8PYCEx0ySodQ=</DigestValue>
      </Reference>
      <Reference URI="/word/endnotes.xml?ContentType=application/vnd.openxmlformats-officedocument.wordprocessingml.endnotes+xml">
        <DigestMethod Algorithm="http://www.w3.org/2000/09/xmldsig#sha1"/>
        <DigestValue>5J1K2apvwkmCN9wJ8sxKn1wmdIM=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HqHrhACiYrI5uhnoykHR4sfd1MM=</DigestValue>
      </Reference>
      <Reference URI="/word/footnotes.xml?ContentType=application/vnd.openxmlformats-officedocument.wordprocessingml.footnotes+xml">
        <DigestMethod Algorithm="http://www.w3.org/2000/09/xmldsig#sha1"/>
        <DigestValue>jn05SyiDLs5L882sGmG8FxnorhI=</DigestValue>
      </Reference>
      <Reference URI="/word/settings.xml?ContentType=application/vnd.openxmlformats-officedocument.wordprocessingml.settings+xml">
        <DigestMethod Algorithm="http://www.w3.org/2000/09/xmldsig#sha1"/>
        <DigestValue>2R60a56rm+50bV1Ru0VcxWrYIU0=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2021-11-11T08:07:50Z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2021-11-11T08:07:50Z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2021-11-11T08:07:00Z</cp:lastPrinted>
  <dcterms:created xsi:type="dcterms:W3CDTF">2019-08-30T06:11:00Z</dcterms:created>
  <dcterms:modified xsi:type="dcterms:W3CDTF">2021-11-11T08:07:00Z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