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61A" w:rsidRDefault="006A49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A497F" w:rsidRDefault="006A497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моющих насадок и салфеток для отделения реанимации и интенсивной терапии №3 </w:t>
      </w:r>
    </w:p>
    <w:p w:rsidR="0035361A" w:rsidRDefault="006A497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СПб ГБУЗ "Городская больница № 40" в 2021 году" </w:t>
      </w:r>
    </w:p>
    <w:p w:rsidR="0035361A" w:rsidRDefault="006A497F">
      <w:pPr>
        <w:ind w:firstLine="567"/>
        <w:jc w:val="center"/>
      </w:pPr>
      <w:r w:rsidRPr="006A497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A497F">
        <w:rPr>
          <w:rFonts w:eastAsia="Times New Roman"/>
          <w:b/>
          <w:bCs/>
          <w:sz w:val="20"/>
          <w:szCs w:val="20"/>
        </w:rPr>
        <w:t xml:space="preserve"> 0372200047721000381) </w:t>
      </w:r>
    </w:p>
    <w:p w:rsidR="0035361A" w:rsidRPr="006A497F" w:rsidRDefault="0035361A">
      <w:pPr>
        <w:ind w:firstLine="567"/>
        <w:jc w:val="center"/>
        <w:rPr>
          <w:sz w:val="20"/>
          <w:szCs w:val="20"/>
        </w:rPr>
      </w:pPr>
    </w:p>
    <w:p w:rsidR="0035361A" w:rsidRDefault="006A497F">
      <w:pPr>
        <w:ind w:firstLine="567"/>
        <w:jc w:val="right"/>
      </w:pPr>
      <w:r w:rsidRPr="006A497F">
        <w:rPr>
          <w:rFonts w:eastAsia="Times New Roman"/>
          <w:sz w:val="20"/>
          <w:szCs w:val="20"/>
        </w:rPr>
        <w:t>11.11.21 11:22:49 (</w:t>
      </w:r>
      <w:r>
        <w:rPr>
          <w:rFonts w:eastAsia="Times New Roman"/>
          <w:sz w:val="20"/>
          <w:szCs w:val="20"/>
          <w:lang w:val="en-US"/>
        </w:rPr>
        <w:t>MSK</w:t>
      </w:r>
      <w:r w:rsidRPr="006A497F">
        <w:rPr>
          <w:rFonts w:eastAsia="Times New Roman"/>
          <w:sz w:val="20"/>
          <w:szCs w:val="20"/>
        </w:rPr>
        <w:t>+00:00)</w:t>
      </w:r>
    </w:p>
    <w:p w:rsidR="0035361A" w:rsidRPr="006A497F" w:rsidRDefault="0035361A">
      <w:pPr>
        <w:ind w:firstLine="567"/>
        <w:rPr>
          <w:rFonts w:eastAsia="Times New Roman"/>
          <w:sz w:val="20"/>
          <w:szCs w:val="20"/>
        </w:rPr>
      </w:pPr>
    </w:p>
    <w:p w:rsidR="0035361A" w:rsidRDefault="006A497F">
      <w:r>
        <w:rPr>
          <w:rFonts w:eastAsia="Times New Roman"/>
          <w:sz w:val="20"/>
          <w:szCs w:val="20"/>
        </w:rPr>
        <w:t>Организатор</w:t>
      </w:r>
      <w:r w:rsidRPr="006A49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A497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5361A" w:rsidRPr="006A497F" w:rsidRDefault="0035361A">
      <w:pPr>
        <w:rPr>
          <w:rFonts w:eastAsia="Times New Roman"/>
          <w:sz w:val="20"/>
          <w:szCs w:val="20"/>
        </w:rPr>
      </w:pPr>
    </w:p>
    <w:p w:rsidR="0035361A" w:rsidRDefault="006A497F">
      <w:r>
        <w:rPr>
          <w:rFonts w:eastAsia="Times New Roman"/>
          <w:sz w:val="20"/>
          <w:szCs w:val="20"/>
        </w:rPr>
        <w:t>Заказчик</w:t>
      </w:r>
      <w:r w:rsidRPr="006A497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6A497F">
        <w:rPr>
          <w:rFonts w:eastAsia="Times New Roman"/>
          <w:sz w:val="20"/>
          <w:szCs w:val="20"/>
        </w:rPr>
        <w:t>ГО РАЙОНА"</w:t>
      </w:r>
    </w:p>
    <w:p w:rsidR="0035361A" w:rsidRPr="006A497F" w:rsidRDefault="0035361A">
      <w:pPr>
        <w:rPr>
          <w:rFonts w:eastAsia="Times New Roman"/>
          <w:sz w:val="20"/>
          <w:szCs w:val="20"/>
        </w:rPr>
      </w:pPr>
    </w:p>
    <w:p w:rsidR="0035361A" w:rsidRPr="006A497F" w:rsidRDefault="006A497F" w:rsidP="006A497F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6A497F">
        <w:rPr>
          <w:rFonts w:eastAsia="Times New Roman"/>
          <w:b/>
          <w:sz w:val="20"/>
          <w:szCs w:val="20"/>
        </w:rPr>
        <w:t>Поставка моющих насадок и салфеток для отделения реанимации и интенсивной терапии №3 СПб ГБУЗ "Городская больница № 40" в 2021 году</w:t>
      </w:r>
    </w:p>
    <w:p w:rsidR="0035361A" w:rsidRPr="006A497F" w:rsidRDefault="0035361A" w:rsidP="006A497F">
      <w:pPr>
        <w:jc w:val="both"/>
        <w:rPr>
          <w:rFonts w:eastAsia="Times New Roman"/>
          <w:b/>
          <w:sz w:val="20"/>
          <w:szCs w:val="20"/>
        </w:rPr>
      </w:pPr>
    </w:p>
    <w:p w:rsidR="0035361A" w:rsidRPr="006A497F" w:rsidRDefault="006A497F" w:rsidP="006A497F">
      <w:pPr>
        <w:jc w:val="both"/>
        <w:rPr>
          <w:b/>
        </w:rPr>
      </w:pPr>
      <w:r w:rsidRPr="006A497F">
        <w:rPr>
          <w:rFonts w:eastAsia="Times New Roman"/>
          <w:b/>
          <w:sz w:val="20"/>
          <w:szCs w:val="20"/>
        </w:rPr>
        <w:t>Начальная (максимальная) цена контракта: 626 228,46 руб.</w:t>
      </w:r>
    </w:p>
    <w:p w:rsidR="0035361A" w:rsidRDefault="0035361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35361A" w:rsidRPr="006A497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61A" w:rsidRPr="006A497F" w:rsidRDefault="006A497F">
            <w:pPr>
              <w:pStyle w:val="af8"/>
              <w:rPr>
                <w:sz w:val="16"/>
              </w:rPr>
            </w:pPr>
            <w:proofErr w:type="spellStart"/>
            <w:r w:rsidRPr="006A497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5361A" w:rsidRPr="006A497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5361A" w:rsidRPr="006A497F" w:rsidRDefault="006A497F">
                  <w:pPr>
                    <w:jc w:val="both"/>
                    <w:rPr>
                      <w:sz w:val="16"/>
                    </w:rPr>
                  </w:pPr>
                  <w:r w:rsidRPr="006A497F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6A497F">
                    <w:rPr>
                      <w:sz w:val="16"/>
                      <w:szCs w:val="20"/>
                    </w:rPr>
                    <w:t>участникам (в соответствии с частью 1 Статьи 31 Федерального закона № 44-ФЗ)</w:t>
                  </w:r>
                </w:p>
                <w:p w:rsidR="0035361A" w:rsidRPr="006A497F" w:rsidRDefault="006A497F">
                  <w:pPr>
                    <w:jc w:val="both"/>
                    <w:rPr>
                      <w:sz w:val="16"/>
                    </w:rPr>
                  </w:pPr>
                  <w:r w:rsidRPr="006A497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A497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A497F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</w:t>
                  </w:r>
                  <w:r w:rsidRPr="006A497F">
                    <w:rPr>
                      <w:sz w:val="16"/>
                      <w:szCs w:val="20"/>
                    </w:rPr>
                    <w:t>кона требования не установлены.</w:t>
                  </w:r>
                </w:p>
              </w:tc>
            </w:tr>
            <w:tr w:rsidR="0035361A" w:rsidRPr="006A497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5361A" w:rsidRPr="006A497F" w:rsidRDefault="006A497F">
                  <w:pPr>
                    <w:jc w:val="both"/>
                    <w:rPr>
                      <w:sz w:val="16"/>
                    </w:rPr>
                  </w:pPr>
                  <w:r w:rsidRPr="006A497F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5361A" w:rsidRPr="006A497F" w:rsidRDefault="006A497F">
                  <w:pPr>
                    <w:jc w:val="both"/>
                    <w:rPr>
                      <w:sz w:val="16"/>
                    </w:rPr>
                  </w:pPr>
                  <w:r w:rsidRPr="006A497F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6A497F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5361A" w:rsidRPr="006A497F" w:rsidRDefault="0035361A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35361A" w:rsidRPr="006A497F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61A" w:rsidRPr="006A497F" w:rsidRDefault="006A497F">
            <w:pPr>
              <w:pStyle w:val="af8"/>
              <w:rPr>
                <w:sz w:val="16"/>
              </w:rPr>
            </w:pPr>
            <w:proofErr w:type="spellStart"/>
            <w:r w:rsidRPr="006A497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5361A" w:rsidRPr="006A497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5361A" w:rsidRPr="006A497F" w:rsidRDefault="006A497F">
                  <w:pPr>
                    <w:jc w:val="both"/>
                    <w:rPr>
                      <w:sz w:val="16"/>
                    </w:rPr>
                  </w:pPr>
                  <w:r w:rsidRPr="006A497F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</w:t>
                  </w:r>
                  <w:r w:rsidRPr="006A497F">
                    <w:rPr>
                      <w:sz w:val="16"/>
                      <w:szCs w:val="20"/>
                    </w:rPr>
                    <w:t>аций.</w:t>
                  </w:r>
                </w:p>
                <w:p w:rsidR="0035361A" w:rsidRPr="006A497F" w:rsidRDefault="006A497F">
                  <w:pPr>
                    <w:jc w:val="both"/>
                    <w:rPr>
                      <w:sz w:val="16"/>
                    </w:rPr>
                  </w:pPr>
                  <w:r w:rsidRPr="006A497F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6A497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6A497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A497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6A497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A497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A497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A497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5361A" w:rsidRPr="006A497F" w:rsidRDefault="0035361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35361A" w:rsidRDefault="0035361A">
      <w:pPr>
        <w:rPr>
          <w:rFonts w:eastAsia="Times New Roman"/>
          <w:sz w:val="20"/>
          <w:szCs w:val="20"/>
        </w:rPr>
      </w:pPr>
    </w:p>
    <w:p w:rsidR="0035361A" w:rsidRDefault="006A49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5361A">
        <w:tc>
          <w:tcPr>
            <w:tcW w:w="4960" w:type="dxa"/>
            <w:shd w:val="clear" w:color="auto" w:fill="auto"/>
          </w:tcPr>
          <w:p w:rsidR="0035361A" w:rsidRDefault="006A497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361A" w:rsidRDefault="006A497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5361A">
        <w:tc>
          <w:tcPr>
            <w:tcW w:w="4960" w:type="dxa"/>
            <w:shd w:val="clear" w:color="auto" w:fill="auto"/>
          </w:tcPr>
          <w:p w:rsidR="0035361A" w:rsidRDefault="006A497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361A" w:rsidRDefault="006A497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5361A">
        <w:tc>
          <w:tcPr>
            <w:tcW w:w="4960" w:type="dxa"/>
            <w:shd w:val="clear" w:color="auto" w:fill="auto"/>
          </w:tcPr>
          <w:p w:rsidR="0035361A" w:rsidRDefault="006A49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361A" w:rsidRDefault="006A497F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35361A" w:rsidRDefault="0035361A">
      <w:pPr>
        <w:rPr>
          <w:rFonts w:eastAsia="Times New Roman"/>
          <w:sz w:val="20"/>
          <w:szCs w:val="20"/>
        </w:rPr>
      </w:pPr>
    </w:p>
    <w:p w:rsidR="0035361A" w:rsidRDefault="006A497F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5361A" w:rsidRDefault="0035361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5361A">
        <w:tc>
          <w:tcPr>
            <w:tcW w:w="9922" w:type="dxa"/>
            <w:shd w:val="clear" w:color="auto" w:fill="auto"/>
          </w:tcPr>
          <w:p w:rsidR="0035361A" w:rsidRDefault="006A497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5361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1A" w:rsidRDefault="006A497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EA-124951</w:t>
            </w:r>
          </w:p>
          <w:p w:rsidR="0035361A" w:rsidRDefault="006A497F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ЛОГИНОВА ИРИНА ИВАНОВНА / 470201343780</w:t>
            </w:r>
          </w:p>
          <w:p w:rsidR="0035361A" w:rsidRDefault="006A497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623 097,32 руб.</w:t>
            </w:r>
          </w:p>
          <w:p w:rsidR="0035361A" w:rsidRDefault="006A497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A497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</w:t>
            </w:r>
            <w:r w:rsidRPr="006A497F">
              <w:rPr>
                <w:sz w:val="20"/>
                <w:szCs w:val="20"/>
              </w:rPr>
              <w:t>ронном аукционе</w:t>
            </w:r>
          </w:p>
          <w:p w:rsidR="0035361A" w:rsidRDefault="006A497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5361A" w:rsidRDefault="006A497F" w:rsidP="006A497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</w:t>
            </w:r>
            <w:r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35361A" w:rsidRPr="006A497F" w:rsidRDefault="0035361A">
      <w:pPr>
        <w:jc w:val="both"/>
        <w:rPr>
          <w:rFonts w:eastAsia="Times New Roman"/>
          <w:sz w:val="20"/>
          <w:szCs w:val="20"/>
        </w:rPr>
      </w:pPr>
    </w:p>
    <w:p w:rsidR="0035361A" w:rsidRDefault="006A497F">
      <w:pPr>
        <w:jc w:val="both"/>
      </w:pPr>
      <w:r>
        <w:rPr>
          <w:rFonts w:eastAsia="Times New Roman"/>
          <w:sz w:val="20"/>
          <w:szCs w:val="20"/>
        </w:rPr>
        <w:t>Победителем ау</w:t>
      </w:r>
      <w:r>
        <w:rPr>
          <w:rFonts w:eastAsia="Times New Roman"/>
          <w:sz w:val="20"/>
          <w:szCs w:val="20"/>
        </w:rPr>
        <w:t xml:space="preserve">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ЛОГИНОВА ИРИНА ИВАНОВНА с ценой контракта </w:t>
      </w:r>
      <w:r w:rsidRPr="006A497F">
        <w:rPr>
          <w:rFonts w:eastAsia="Times New Roman"/>
          <w:b/>
          <w:bCs/>
          <w:sz w:val="20"/>
          <w:szCs w:val="20"/>
        </w:rPr>
        <w:t>623 097,32 руб.</w:t>
      </w:r>
    </w:p>
    <w:p w:rsidR="0035361A" w:rsidRPr="006A497F" w:rsidRDefault="0035361A">
      <w:pPr>
        <w:jc w:val="both"/>
        <w:rPr>
          <w:rFonts w:eastAsia="Times New Roman"/>
          <w:sz w:val="20"/>
          <w:szCs w:val="20"/>
        </w:rPr>
      </w:pPr>
    </w:p>
    <w:p w:rsidR="0035361A" w:rsidRDefault="006A497F">
      <w:pPr>
        <w:jc w:val="both"/>
      </w:pPr>
      <w:r w:rsidRPr="006A497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</w:t>
      </w:r>
      <w:r w:rsidRPr="006A497F">
        <w:rPr>
          <w:rFonts w:eastAsia="Times New Roman"/>
          <w:sz w:val="20"/>
          <w:szCs w:val="20"/>
        </w:rPr>
        <w:t>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5361A" w:rsidRDefault="006A497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lastRenderedPageBreak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нужд.</w:t>
      </w:r>
    </w:p>
    <w:p w:rsidR="0035361A" w:rsidRDefault="0035361A">
      <w:pPr>
        <w:rPr>
          <w:rFonts w:eastAsia="Times New Roman"/>
          <w:sz w:val="20"/>
          <w:szCs w:val="20"/>
        </w:rPr>
      </w:pPr>
    </w:p>
    <w:p w:rsidR="0035361A" w:rsidRDefault="006A49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5361A" w:rsidRDefault="0035361A">
      <w:pPr>
        <w:rPr>
          <w:rFonts w:eastAsia="Times New Roman"/>
          <w:sz w:val="20"/>
          <w:szCs w:val="20"/>
        </w:rPr>
      </w:pPr>
    </w:p>
    <w:p w:rsidR="0035361A" w:rsidRDefault="006A497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5361A" w:rsidRDefault="0035361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5361A">
        <w:tc>
          <w:tcPr>
            <w:tcW w:w="3307" w:type="dxa"/>
            <w:shd w:val="clear" w:color="auto" w:fill="auto"/>
            <w:vAlign w:val="bottom"/>
          </w:tcPr>
          <w:p w:rsidR="0035361A" w:rsidRDefault="006A497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5361A" w:rsidRDefault="003536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361A" w:rsidRDefault="006A497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5361A">
        <w:tc>
          <w:tcPr>
            <w:tcW w:w="3307" w:type="dxa"/>
            <w:shd w:val="clear" w:color="auto" w:fill="auto"/>
            <w:vAlign w:val="bottom"/>
          </w:tcPr>
          <w:p w:rsidR="0035361A" w:rsidRDefault="006A497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5361A" w:rsidRDefault="003536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361A" w:rsidRDefault="006A497F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5361A">
        <w:tc>
          <w:tcPr>
            <w:tcW w:w="3307" w:type="dxa"/>
            <w:shd w:val="clear" w:color="auto" w:fill="auto"/>
            <w:vAlign w:val="bottom"/>
          </w:tcPr>
          <w:p w:rsidR="0035361A" w:rsidRDefault="006A497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5361A" w:rsidRDefault="003536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361A" w:rsidRDefault="006A497F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6A497F"/>
    <w:sectPr w:rsidR="00000000" w:rsidSect="006A497F">
      <w:footerReference w:type="default" r:id="rId7"/>
      <w:pgSz w:w="11906" w:h="16838"/>
      <w:pgMar w:top="851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A497F">
      <w:r>
        <w:separator/>
      </w:r>
    </w:p>
  </w:endnote>
  <w:endnote w:type="continuationSeparator" w:id="0">
    <w:p w:rsidR="00000000" w:rsidRDefault="006A4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61A" w:rsidRDefault="0035361A">
    <w:pPr>
      <w:jc w:val="both"/>
      <w:rPr>
        <w:sz w:val="18"/>
        <w:szCs w:val="18"/>
        <w:vertAlign w:val="superscript"/>
      </w:rPr>
    </w:pPr>
  </w:p>
  <w:p w:rsidR="0035361A" w:rsidRDefault="0035361A">
    <w:pPr>
      <w:pStyle w:val="afd"/>
    </w:pPr>
  </w:p>
  <w:p w:rsidR="0035361A" w:rsidRDefault="0035361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61A" w:rsidRDefault="0035361A"/>
  </w:footnote>
  <w:footnote w:type="continuationSeparator" w:id="0">
    <w:p w:rsidR="0035361A" w:rsidRDefault="006A497F">
      <w:r>
        <w:continuationSeparator/>
      </w:r>
    </w:p>
  </w:footnote>
  <w:footnote w:id="1">
    <w:p w:rsidR="0035361A" w:rsidRDefault="006A497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61A"/>
    <w:rsid w:val="0035361A"/>
    <w:rsid w:val="006A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/kaKGU5NpZgNj2WK3fIq+MpVabTKoKEC8FY3jbOr0z0=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YeqFJcSutK1PHmVMLhr3zC1IUsSTDL006bPYvgdWOQc=</DigestValue>
    </Reference>
  </SignedInfo>
  <SignatureValue>sQpzYs2saRSlANoxT5OZ8Xf1FeONKkjsOpontAftnEZaKvDz0kYjJA/Dk/sFPXud
42HdANj9UYLzcdvqFet+mQ==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HqowtIuyd5W7/2ISpzEeWzc55C4=</DigestValue>
      </Reference>
      <Reference URI="/word/endnotes.xml?ContentType=application/vnd.openxmlformats-officedocument.wordprocessingml.endnotes+xml">
        <DigestMethod Algorithm="http://www.w3.org/2000/09/xmldsig#sha1"/>
        <DigestValue>+D+ozO+yMPmLmRVr9wqHQztdOLQ=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DRZi0FlOs4+OdziASYh8qCKYYts=</DigestValue>
      </Reference>
      <Reference URI="/word/footnotes.xml?ContentType=application/vnd.openxmlformats-officedocument.wordprocessingml.footnotes+xml">
        <DigestMethod Algorithm="http://www.w3.org/2000/09/xmldsig#sha1"/>
        <DigestValue>95cdBzKoL1er20jZDHcDFUuKv+c=</DigestValue>
      </Reference>
      <Reference URI="/word/settings.xml?ContentType=application/vnd.openxmlformats-officedocument.wordprocessingml.settings+xml">
        <DigestMethod Algorithm="http://www.w3.org/2000/09/xmldsig#sha1"/>
        <DigestValue>hwUBb+Fc7tBKsOJelT7YjOuMDv4=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2021-11-11T08:22:31Z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2021-11-11T08:22:31Z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NrYGh3CD8mjnMahM/JJDaMYi23NHBlY/W1ZPkXGbB+w=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B3iKPzRIWu57oWgnYNOCVow+OX8ThQBokzYZpVePtjw=</DigestValue>
    </Reference>
  </SignedInfo>
  <SignatureValue>YLi6NvuthqDZZCbVFhIH2T/Decpevc/aVJ7jT5EP02VsEzlzIUxM/lyHqGg30Oly
kat1kk9HL68QV867bj6ADQ==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HqowtIuyd5W7/2ISpzEeWzc55C4=</DigestValue>
      </Reference>
      <Reference URI="/word/endnotes.xml?ContentType=application/vnd.openxmlformats-officedocument.wordprocessingml.endnotes+xml">
        <DigestMethod Algorithm="http://www.w3.org/2000/09/xmldsig#sha1"/>
        <DigestValue>+D+ozO+yMPmLmRVr9wqHQztdOLQ=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DRZi0FlOs4+OdziASYh8qCKYYts=</DigestValue>
      </Reference>
      <Reference URI="/word/footnotes.xml?ContentType=application/vnd.openxmlformats-officedocument.wordprocessingml.footnotes+xml">
        <DigestMethod Algorithm="http://www.w3.org/2000/09/xmldsig#sha1"/>
        <DigestValue>95cdBzKoL1er20jZDHcDFUuKv+c=</DigestValue>
      </Reference>
      <Reference URI="/word/settings.xml?ContentType=application/vnd.openxmlformats-officedocument.wordprocessingml.settings+xml">
        <DigestMethod Algorithm="http://www.w3.org/2000/09/xmldsig#sha1"/>
        <DigestValue>hwUBb+Fc7tBKsOJelT7YjOuMDv4=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2021-11-11T08:22:41Z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2021-11-11T08:22:41Z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xLRnOSE0d7jnIsa6f44WWWXzbarJ1AVJNlHq3zWDzys=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M7/PZnmn/BkqaFUjE/e7ZRQA7lTxZNINfDtJPhcHHA4=</DigestValue>
    </Reference>
  </SignedInfo>
  <SignatureValue>jFkFX1ZRrWDE5Dva63jvvSwPzuT3Z4yWxQHUlZJukJAmjtGaOIIbP9Zvk6mlv/Y/
UZ2vZyATM+JDz2WTd2rf5A==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HqowtIuyd5W7/2ISpzEeWzc55C4=</DigestValue>
      </Reference>
      <Reference URI="/word/endnotes.xml?ContentType=application/vnd.openxmlformats-officedocument.wordprocessingml.endnotes+xml">
        <DigestMethod Algorithm="http://www.w3.org/2000/09/xmldsig#sha1"/>
        <DigestValue>+D+ozO+yMPmLmRVr9wqHQztdOLQ=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DRZi0FlOs4+OdziASYh8qCKYYts=</DigestValue>
      </Reference>
      <Reference URI="/word/footnotes.xml?ContentType=application/vnd.openxmlformats-officedocument.wordprocessingml.footnotes+xml">
        <DigestMethod Algorithm="http://www.w3.org/2000/09/xmldsig#sha1"/>
        <DigestValue>95cdBzKoL1er20jZDHcDFUuKv+c=</DigestValue>
      </Reference>
      <Reference URI="/word/settings.xml?ContentType=application/vnd.openxmlformats-officedocument.wordprocessingml.settings+xml">
        <DigestMethod Algorithm="http://www.w3.org/2000/09/xmldsig#sha1"/>
        <DigestValue>hwUBb+Fc7tBKsOJelT7YjOuMDv4=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2021-11-11T08:23:01Z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2021-11-11T08:23:01Z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2021-11-11T08:22:00Z</cp:lastPrinted>
  <dcterms:created xsi:type="dcterms:W3CDTF">2019-08-30T06:11:00Z</dcterms:created>
  <dcterms:modified xsi:type="dcterms:W3CDTF">2021-11-11T08:22:00Z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