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3CB" w:rsidRDefault="008010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23CB" w:rsidRDefault="00546E8E" w:rsidP="00546E8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80109E">
        <w:rPr>
          <w:rFonts w:eastAsia="Times New Roman"/>
          <w:b/>
          <w:bCs/>
          <w:sz w:val="20"/>
          <w:szCs w:val="20"/>
        </w:rPr>
        <w:t>Оказание образовательных услуг по программе повышения квалификации по направлениям «спорт», «организации физкультурной деятельности по месту жительства», «спортивный т</w:t>
      </w:r>
      <w:r>
        <w:rPr>
          <w:rFonts w:eastAsia="Times New Roman"/>
          <w:b/>
          <w:bCs/>
          <w:sz w:val="20"/>
          <w:szCs w:val="20"/>
        </w:rPr>
        <w:t>уризм» в дистанционном формате»</w:t>
      </w:r>
      <w:r>
        <w:t xml:space="preserve"> </w:t>
      </w:r>
      <w:r w:rsidR="0080109E" w:rsidRPr="00546E8E">
        <w:rPr>
          <w:rFonts w:eastAsia="Times New Roman"/>
          <w:b/>
          <w:bCs/>
          <w:sz w:val="20"/>
          <w:szCs w:val="20"/>
        </w:rPr>
        <w:t xml:space="preserve">(№ </w:t>
      </w:r>
      <w:r w:rsidR="0080109E">
        <w:rPr>
          <w:rFonts w:eastAsia="Times New Roman"/>
          <w:b/>
          <w:bCs/>
          <w:sz w:val="20"/>
          <w:szCs w:val="20"/>
        </w:rPr>
        <w:t>извещения</w:t>
      </w:r>
      <w:r w:rsidR="0080109E" w:rsidRPr="00546E8E">
        <w:rPr>
          <w:rFonts w:eastAsia="Times New Roman"/>
          <w:b/>
          <w:bCs/>
          <w:sz w:val="20"/>
          <w:szCs w:val="20"/>
        </w:rPr>
        <w:t xml:space="preserve"> 0172200004521000045) </w:t>
      </w:r>
    </w:p>
    <w:p w:rsidR="002A23CB" w:rsidRPr="00546E8E" w:rsidRDefault="002A23CB">
      <w:pPr>
        <w:ind w:firstLine="567"/>
        <w:jc w:val="center"/>
        <w:rPr>
          <w:sz w:val="20"/>
          <w:szCs w:val="20"/>
        </w:rPr>
      </w:pPr>
    </w:p>
    <w:p w:rsidR="002A23CB" w:rsidRDefault="00A6623A">
      <w:pPr>
        <w:ind w:firstLine="567"/>
        <w:jc w:val="right"/>
      </w:pPr>
      <w:r>
        <w:rPr>
          <w:rFonts w:eastAsia="Times New Roman"/>
          <w:sz w:val="20"/>
          <w:szCs w:val="20"/>
        </w:rPr>
        <w:t>11</w:t>
      </w:r>
      <w:r w:rsidR="0080109E" w:rsidRPr="00546E8E">
        <w:rPr>
          <w:rFonts w:eastAsia="Times New Roman"/>
          <w:sz w:val="20"/>
          <w:szCs w:val="20"/>
        </w:rPr>
        <w:t>.11.</w:t>
      </w:r>
      <w:r>
        <w:rPr>
          <w:rFonts w:eastAsia="Times New Roman"/>
          <w:sz w:val="20"/>
          <w:szCs w:val="20"/>
        </w:rPr>
        <w:t>20</w:t>
      </w:r>
      <w:r w:rsidR="0080109E" w:rsidRPr="00546E8E">
        <w:rPr>
          <w:rFonts w:eastAsia="Times New Roman"/>
          <w:sz w:val="20"/>
          <w:szCs w:val="20"/>
        </w:rPr>
        <w:t xml:space="preserve">21 </w:t>
      </w:r>
    </w:p>
    <w:p w:rsidR="002A23CB" w:rsidRPr="00546E8E" w:rsidRDefault="002A23CB">
      <w:pPr>
        <w:ind w:firstLine="567"/>
        <w:rPr>
          <w:rFonts w:eastAsia="Times New Roman"/>
          <w:sz w:val="20"/>
          <w:szCs w:val="20"/>
        </w:rPr>
      </w:pPr>
    </w:p>
    <w:p w:rsidR="002A23CB" w:rsidRDefault="0080109E">
      <w:r>
        <w:rPr>
          <w:rFonts w:eastAsia="Times New Roman"/>
          <w:sz w:val="20"/>
          <w:szCs w:val="20"/>
        </w:rPr>
        <w:t>Организатор</w:t>
      </w:r>
      <w:r w:rsidRPr="00546E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E8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A23CB" w:rsidRPr="00546E8E" w:rsidRDefault="002A23CB">
      <w:pPr>
        <w:rPr>
          <w:rFonts w:eastAsia="Times New Roman"/>
          <w:sz w:val="20"/>
          <w:szCs w:val="20"/>
        </w:rPr>
      </w:pPr>
    </w:p>
    <w:p w:rsidR="002A23CB" w:rsidRDefault="0080109E">
      <w:r>
        <w:rPr>
          <w:rFonts w:eastAsia="Times New Roman"/>
          <w:sz w:val="20"/>
          <w:szCs w:val="20"/>
        </w:rPr>
        <w:t>Заказчик</w:t>
      </w:r>
      <w:r w:rsidRPr="00546E8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A23CB" w:rsidRPr="00546E8E" w:rsidRDefault="002A23CB">
      <w:pPr>
        <w:rPr>
          <w:rFonts w:eastAsia="Times New Roman"/>
          <w:sz w:val="20"/>
          <w:szCs w:val="20"/>
        </w:rPr>
      </w:pPr>
    </w:p>
    <w:p w:rsidR="002A23CB" w:rsidRDefault="008010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образовательных услуг по программе повышения квалификации по направлениям «спорт», «организации физкультурной деятельности по месту жительства», «спортивный туризм» в дистанционном формате</w:t>
      </w:r>
    </w:p>
    <w:p w:rsidR="002A23CB" w:rsidRDefault="002A23CB">
      <w:pPr>
        <w:rPr>
          <w:rFonts w:eastAsia="Times New Roman"/>
          <w:sz w:val="20"/>
          <w:szCs w:val="20"/>
        </w:rPr>
      </w:pPr>
    </w:p>
    <w:p w:rsidR="002A23CB" w:rsidRDefault="0080109E">
      <w:r>
        <w:rPr>
          <w:rFonts w:eastAsia="Times New Roman"/>
          <w:sz w:val="20"/>
          <w:szCs w:val="20"/>
        </w:rPr>
        <w:t>Начальная (максимальная) цена контракта: 464 333,33 руб.</w:t>
      </w:r>
    </w:p>
    <w:p w:rsidR="002A23CB" w:rsidRDefault="002A23C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A23C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A23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23CB" w:rsidRDefault="0080109E">
                  <w:pPr>
                    <w:jc w:val="both"/>
                  </w:pPr>
                  <w:r w:rsidRPr="00546E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E5396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2A23CB" w:rsidRDefault="0080109E">
                  <w:pPr>
                    <w:jc w:val="both"/>
                  </w:pPr>
                  <w:proofErr w:type="gramStart"/>
                  <w:r w:rsidRPr="00DE5396">
                    <w:rPr>
                      <w:sz w:val="20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2A23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A23CB" w:rsidRDefault="0080109E">
                  <w:pPr>
                    <w:jc w:val="both"/>
                  </w:pPr>
                  <w:r w:rsidRPr="00546E8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23CB" w:rsidRDefault="0080109E">
                  <w:pPr>
                    <w:jc w:val="both"/>
                  </w:pPr>
                  <w:r w:rsidRPr="00546E8E">
                    <w:rPr>
                      <w:sz w:val="20"/>
                      <w:szCs w:val="20"/>
                    </w:rPr>
                    <w:t xml:space="preserve">Участник должен: - иметь соответствующую лицензию на  осуществление образовательной деятельности. </w:t>
                  </w:r>
                  <w:proofErr w:type="gramStart"/>
                  <w:r w:rsidRPr="00546E8E">
                    <w:rPr>
                      <w:sz w:val="20"/>
                      <w:szCs w:val="20"/>
                    </w:rPr>
                    <w:t>Требование установлено в соответствии с пунктом 40 статьи 12 Федерального закона от 04.05.2011 № 99-ФЗ  «О лицензировании отдельных видов деятельности»; - осуществлять образовательную деятельность по дополнительным профессиональным программам в соответствии с законодательством Российской Федерации, Порядком организации и осуществления образовательной деятельности по дополнительным профессиональным программам, утверждённым приказом Министерства образования и науки Российской Федерации от 01.07.2013 № 499</w:t>
                  </w:r>
                  <w:proofErr w:type="gramEnd"/>
                </w:p>
              </w:tc>
            </w:tr>
          </w:tbl>
          <w:p w:rsidR="002A23CB" w:rsidRPr="00546E8E" w:rsidRDefault="002A23C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2A23CB" w:rsidRDefault="002A23CB">
      <w:pPr>
        <w:rPr>
          <w:rFonts w:eastAsia="Times New Roman"/>
          <w:sz w:val="20"/>
          <w:szCs w:val="20"/>
        </w:rPr>
      </w:pPr>
    </w:p>
    <w:p w:rsidR="002A23CB" w:rsidRDefault="008010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23CB" w:rsidRDefault="0080109E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2A23CB">
        <w:tc>
          <w:tcPr>
            <w:tcW w:w="4960" w:type="dxa"/>
            <w:shd w:val="clear" w:color="auto" w:fill="auto"/>
          </w:tcPr>
          <w:p w:rsidR="002A23CB" w:rsidRDefault="0080109E">
            <w:r w:rsidRPr="00546E8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A23CB" w:rsidRDefault="0080109E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2A23CB" w:rsidRDefault="002A23CB">
      <w:pPr>
        <w:rPr>
          <w:rFonts w:eastAsia="Times New Roman"/>
          <w:sz w:val="20"/>
          <w:szCs w:val="20"/>
        </w:rPr>
      </w:pPr>
    </w:p>
    <w:p w:rsidR="002A23CB" w:rsidRDefault="0080109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23CB" w:rsidRDefault="002A23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A23CB">
        <w:tc>
          <w:tcPr>
            <w:tcW w:w="9922" w:type="dxa"/>
            <w:shd w:val="clear" w:color="auto" w:fill="auto"/>
          </w:tcPr>
          <w:p w:rsidR="002A23CB" w:rsidRDefault="008010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A23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EA-124351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«УЧЕБНО-КОНСУЛЬТАЦИОННЫЙ ЦЕНТР АССОЦИАЦИИ МЕЖДУНАРОДНЫХ АВТОМОБИЛЬНЫХ ПЕРЕВОЗЧИКОВ Г.САРАТОВ» / 6454107718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359 678,33 руб.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E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Базина Ольга Ивановна: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A23CB" w:rsidRDefault="002A23CB">
            <w:pPr>
              <w:ind w:left="-45"/>
              <w:rPr>
                <w:sz w:val="20"/>
                <w:szCs w:val="20"/>
              </w:rPr>
            </w:pPr>
          </w:p>
        </w:tc>
      </w:tr>
      <w:tr w:rsidR="002A23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EA-124418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"ЦНТИ "ПРОГРЕСС" / 7801699898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362 000,00 руб.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E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A23CB" w:rsidRDefault="002A23CB">
            <w:pPr>
              <w:ind w:left="-45"/>
              <w:rPr>
                <w:sz w:val="20"/>
                <w:szCs w:val="20"/>
              </w:rPr>
            </w:pPr>
          </w:p>
        </w:tc>
      </w:tr>
      <w:tr w:rsidR="002A23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EA-124494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"ИННОВАЦИОННО-ОБРАЗОВАТЕЛЬНЫЙ ЦЕНТР</w:t>
            </w:r>
            <w:proofErr w:type="gramStart"/>
            <w:r>
              <w:rPr>
                <w:sz w:val="20"/>
                <w:szCs w:val="20"/>
              </w:rPr>
              <w:t>"С</w:t>
            </w:r>
            <w:proofErr w:type="gramEnd"/>
            <w:r>
              <w:rPr>
                <w:sz w:val="20"/>
                <w:szCs w:val="20"/>
              </w:rPr>
              <w:t>ЕВЕРНАЯ СТОЛИЦА" / 7805487904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400 000,00 руб.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E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A23CB" w:rsidRDefault="002A23CB">
            <w:pPr>
              <w:ind w:left="-45"/>
              <w:rPr>
                <w:sz w:val="20"/>
                <w:szCs w:val="20"/>
              </w:rPr>
            </w:pPr>
          </w:p>
        </w:tc>
      </w:tr>
      <w:tr w:rsidR="002A23C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EA-124513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"СИБИРСКИЙ ИНСТИТУТ ПРАКТИЧЕСКОЙ ПСИХОЛОГИИ, ПЕДАГОГИКИ И СОЦИАЛЬНОЙ РАБОТЫ" / 5405022629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417 678,33 руб.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E8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A23CB" w:rsidRDefault="0080109E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A23CB" w:rsidRDefault="002A23CB">
            <w:pPr>
              <w:ind w:left="-45"/>
              <w:rPr>
                <w:sz w:val="20"/>
                <w:szCs w:val="20"/>
              </w:rPr>
            </w:pPr>
          </w:p>
        </w:tc>
      </w:tr>
    </w:tbl>
    <w:p w:rsidR="002A23CB" w:rsidRDefault="002A23CB">
      <w:pPr>
        <w:jc w:val="both"/>
        <w:rPr>
          <w:rFonts w:eastAsia="Times New Roman"/>
          <w:sz w:val="20"/>
          <w:szCs w:val="20"/>
          <w:lang w:val="en-US"/>
        </w:rPr>
      </w:pPr>
    </w:p>
    <w:p w:rsidR="002A23CB" w:rsidRDefault="0080109E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АВТОНОМНАЯ НЕКОММЕРЧЕСКАЯ ОРГАНИЗАЦИЯ ДОПОЛНИТЕЛЬНОГО ПРОФЕССИОНАЛЬНОГО ОБРАЗОВАНИЯ «УЧЕБНО-КОНСУЛЬТАЦИОННЫЙ ЦЕНТР АССОЦИАЦИИ МЕЖДУНАРОДНЫХ АВТОМОБИЛЬНЫХ ПЕРЕВОЗЧИКОВ Г.САРАТОВ»</w:t>
      </w:r>
    </w:p>
    <w:p w:rsidR="002A23CB" w:rsidRDefault="0080109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</w:t>
      </w:r>
      <w:bookmarkStart w:id="0" w:name="_GoBack"/>
      <w:bookmarkEnd w:id="0"/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23CB" w:rsidRDefault="002A23CB">
      <w:pPr>
        <w:rPr>
          <w:rFonts w:eastAsia="Times New Roman"/>
          <w:sz w:val="20"/>
          <w:szCs w:val="20"/>
        </w:rPr>
      </w:pPr>
    </w:p>
    <w:p w:rsidR="002A23CB" w:rsidRDefault="008010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23CB" w:rsidRDefault="002A23CB">
      <w:pPr>
        <w:rPr>
          <w:rFonts w:eastAsia="Times New Roman"/>
          <w:sz w:val="20"/>
          <w:szCs w:val="20"/>
        </w:rPr>
      </w:pPr>
    </w:p>
    <w:p w:rsidR="002A23CB" w:rsidRDefault="008010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23CB" w:rsidRDefault="002A23C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Pr="00546E8E" w:rsidRDefault="00546E8E">
            <w:pPr>
              <w:pStyle w:val="af8"/>
            </w:pPr>
            <w:r w:rsidRPr="00546E8E">
              <w:rPr>
                <w:sz w:val="20"/>
                <w:szCs w:val="20"/>
              </w:rPr>
              <w:t>Базина Ольга Ивановна</w:t>
            </w:r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546E8E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546E8E">
            <w:pPr>
              <w:pStyle w:val="af8"/>
            </w:pPr>
            <w:r w:rsidRPr="00546E8E">
              <w:rPr>
                <w:sz w:val="20"/>
                <w:szCs w:val="20"/>
              </w:rPr>
              <w:t>Попова Ольга Алексеевна</w:t>
            </w:r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23CB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546E8E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A23CB">
        <w:tc>
          <w:tcPr>
            <w:tcW w:w="3307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r w:rsidRPr="00546E8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A23CB" w:rsidRPr="00546E8E" w:rsidRDefault="002A23C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23CB" w:rsidRDefault="0080109E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80109E" w:rsidRDefault="0080109E"/>
    <w:sectPr w:rsidR="0080109E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2A2" w:rsidRDefault="005122A2">
      <w:r>
        <w:separator/>
      </w:r>
    </w:p>
  </w:endnote>
  <w:endnote w:type="continuationSeparator" w:id="0">
    <w:p w:rsidR="005122A2" w:rsidRDefault="0051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3CB" w:rsidRDefault="002A23CB">
    <w:pPr>
      <w:jc w:val="both"/>
      <w:rPr>
        <w:sz w:val="18"/>
        <w:szCs w:val="18"/>
        <w:vertAlign w:val="superscript"/>
      </w:rPr>
    </w:pPr>
  </w:p>
  <w:p w:rsidR="002A23CB" w:rsidRDefault="002A23CB">
    <w:pPr>
      <w:pStyle w:val="afd"/>
    </w:pPr>
  </w:p>
  <w:p w:rsidR="002A23CB" w:rsidRDefault="002A23C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2A2" w:rsidRDefault="005122A2"/>
  </w:footnote>
  <w:footnote w:type="continuationSeparator" w:id="0">
    <w:p w:rsidR="005122A2" w:rsidRDefault="005122A2">
      <w:r>
        <w:continuationSeparator/>
      </w:r>
    </w:p>
  </w:footnote>
  <w:footnote w:id="1">
    <w:p w:rsidR="002A23CB" w:rsidRDefault="0080109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3CB"/>
    <w:rsid w:val="002148B1"/>
    <w:rsid w:val="00271440"/>
    <w:rsid w:val="002A23CB"/>
    <w:rsid w:val="005122A2"/>
    <w:rsid w:val="00546E8E"/>
    <w:rsid w:val="0080109E"/>
    <w:rsid w:val="00A6623A"/>
    <w:rsid w:val="00D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4</cp:revision>
  <dcterms:created xsi:type="dcterms:W3CDTF">2021-11-09T12:34:00Z</dcterms:created>
  <dcterms:modified xsi:type="dcterms:W3CDTF">2021-11-11T14:30:00Z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