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30E" w:rsidRDefault="0075130E" w:rsidP="0075130E">
      <w:pPr>
        <w:pStyle w:val="a9"/>
        <w:ind w:firstLine="709"/>
        <w:jc w:val="right"/>
        <w:rPr>
          <w:rFonts w:ascii="Circe" w:hAnsi="Circe"/>
          <w:color w:val="000000"/>
          <w:sz w:val="21"/>
          <w:szCs w:val="21"/>
          <w:shd w:val="clear" w:color="auto" w:fill="FFFFFF"/>
        </w:rPr>
      </w:pPr>
      <w:r>
        <w:rPr>
          <w:sz w:val="24"/>
          <w:szCs w:val="24"/>
        </w:rPr>
        <w:t xml:space="preserve">ИКЗ </w:t>
      </w:r>
      <w:r>
        <w:rPr>
          <w:rFonts w:ascii="Circe" w:hAnsi="Circe"/>
          <w:color w:val="000000"/>
          <w:sz w:val="21"/>
          <w:szCs w:val="21"/>
          <w:shd w:val="clear" w:color="auto" w:fill="FFFFFF"/>
        </w:rPr>
        <w:t>211505000457850500100100180026203244</w:t>
      </w:r>
    </w:p>
    <w:p w:rsidR="0075130E" w:rsidRDefault="0075130E" w:rsidP="0075130E">
      <w:pPr>
        <w:pStyle w:val="a9"/>
        <w:ind w:firstLine="709"/>
        <w:jc w:val="right"/>
        <w:rPr>
          <w:sz w:val="24"/>
          <w:szCs w:val="24"/>
        </w:rPr>
      </w:pPr>
    </w:p>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75130E" w:rsidRDefault="0075130E" w:rsidP="00BF6D7D">
      <w:pPr>
        <w:rPr>
          <w:szCs w:val="24"/>
          <w:lang w:val="ru-RU"/>
        </w:rPr>
      </w:pPr>
    </w:p>
    <w:p w:rsidR="00BF6D7D" w:rsidRPr="0005648D" w:rsidRDefault="00BF6D7D" w:rsidP="00BF6D7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r w:rsidR="0075130E" w:rsidRPr="0075130E">
        <w:rPr>
          <w:sz w:val="24"/>
          <w:szCs w:val="24"/>
          <w:lang w:val="ru-RU"/>
        </w:rPr>
        <w:t>0348100046321000062</w:t>
      </w:r>
      <w:r w:rsidRPr="0005648D">
        <w:rPr>
          <w:sz w:val="24"/>
          <w:szCs w:val="24"/>
          <w:lang w:val="ru-RU"/>
        </w:rPr>
        <w:t xml:space="preserve">                </w:t>
      </w:r>
      <w:r w:rsidRPr="0005648D">
        <w:rPr>
          <w:color w:val="000000"/>
          <w:sz w:val="24"/>
          <w:szCs w:val="24"/>
          <w:lang w:val="ru-RU"/>
        </w:rPr>
        <w:t xml:space="preserve"> </w:t>
      </w:r>
      <w:r w:rsidRPr="0005648D">
        <w:rPr>
          <w:sz w:val="24"/>
          <w:szCs w:val="24"/>
          <w:lang w:val="ru-RU"/>
        </w:rPr>
        <w:t xml:space="preserve">                                </w:t>
      </w:r>
      <w:r w:rsidR="0075130E">
        <w:rPr>
          <w:sz w:val="24"/>
          <w:szCs w:val="24"/>
          <w:lang w:val="ru-RU"/>
        </w:rPr>
        <w:t xml:space="preserve">                          от «12</w:t>
      </w:r>
      <w:r w:rsidRPr="0005648D">
        <w:rPr>
          <w:sz w:val="24"/>
          <w:szCs w:val="24"/>
          <w:lang w:val="ru-RU"/>
        </w:rPr>
        <w:t xml:space="preserve">» </w:t>
      </w:r>
      <w:r w:rsidR="0075130E">
        <w:rPr>
          <w:sz w:val="24"/>
          <w:szCs w:val="24"/>
          <w:lang w:val="ru-RU"/>
        </w:rPr>
        <w:t>ноября</w:t>
      </w:r>
      <w:r w:rsidRPr="0005648D">
        <w:rPr>
          <w:sz w:val="24"/>
          <w:szCs w:val="24"/>
          <w:lang w:val="ru-RU"/>
        </w:rPr>
        <w:t xml:space="preserve"> 2021 г.</w:t>
      </w:r>
    </w:p>
    <w:p w:rsidR="00BF6D7D" w:rsidRPr="00D449CA" w:rsidRDefault="00BF6D7D" w:rsidP="00BF6D7D">
      <w:pPr>
        <w:pStyle w:val="210"/>
        <w:spacing w:line="264" w:lineRule="auto"/>
        <w:ind w:firstLine="0"/>
        <w:rPr>
          <w:szCs w:val="24"/>
        </w:rPr>
      </w:pPr>
      <w:r w:rsidRPr="00D449CA">
        <w:rPr>
          <w:szCs w:val="24"/>
        </w:rPr>
        <w:t>п. Юность</w:t>
      </w:r>
    </w:p>
    <w:p w:rsidR="00BF6D7D" w:rsidRPr="00B52F99" w:rsidRDefault="00BF6D7D" w:rsidP="00BF6D7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75130E">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BF6D7D" w:rsidRPr="00B52F99" w:rsidRDefault="00BF6D7D" w:rsidP="00BF6D7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BF6D7D" w:rsidRPr="002C33C2" w:rsidRDefault="00BF6D7D" w:rsidP="00BF6D7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C51E5" w:rsidRDefault="00F6289A" w:rsidP="00C84A13">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proofErr w:type="gramStart"/>
      <w:r w:rsidR="0075130E" w:rsidRPr="0075130E">
        <w:t xml:space="preserve">Оказание информационных услуг с использованием экземпляров Систем </w:t>
      </w:r>
      <w:proofErr w:type="spellStart"/>
      <w:r w:rsidR="0075130E" w:rsidRPr="0075130E">
        <w:t>КонсультантПлюс</w:t>
      </w:r>
      <w:proofErr w:type="spellEnd"/>
      <w:r w:rsidR="0075130E" w:rsidRPr="0075130E">
        <w:t xml:space="preserve">, оказываемые на основе специального лицензионного программного обеспечения, обеспечивающего совместимость информационных услуг с имеющимися у заказчика экземплярами Систем </w:t>
      </w:r>
      <w:proofErr w:type="spellStart"/>
      <w:r w:rsidR="0075130E" w:rsidRPr="0075130E">
        <w:t>КонсультантПлюс</w:t>
      </w:r>
      <w:proofErr w:type="spellEnd"/>
      <w:r w:rsidR="0075130E" w:rsidRPr="0075130E">
        <w:t xml:space="preserve"> (в том числе установленной на ЭВМ заказчика стационарной копией Системы </w:t>
      </w:r>
      <w:proofErr w:type="spellStart"/>
      <w:r w:rsidR="0075130E" w:rsidRPr="0075130E">
        <w:t>КонсультантПлюс</w:t>
      </w:r>
      <w:proofErr w:type="spellEnd"/>
      <w:r w:rsidR="0075130E" w:rsidRPr="0075130E">
        <w:t xml:space="preserve"> со специальным набором документов) в 2022 году</w:t>
      </w:r>
      <w:proofErr w:type="gramEnd"/>
    </w:p>
    <w:p w:rsidR="00BF6D7D" w:rsidRDefault="00CF7AA9" w:rsidP="00BF6D7D">
      <w:pPr>
        <w:pStyle w:val="210"/>
        <w:spacing w:line="340" w:lineRule="exact"/>
        <w:ind w:firstLine="709"/>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75130E" w:rsidRPr="0075130E">
        <w:t>211505000457850500100100180026203244</w:t>
      </w:r>
    </w:p>
    <w:p w:rsidR="00694E33" w:rsidRPr="00867E48" w:rsidRDefault="00CF7AA9" w:rsidP="00BF6D7D">
      <w:pPr>
        <w:pStyle w:val="210"/>
        <w:spacing w:line="340" w:lineRule="exact"/>
        <w:ind w:firstLine="709"/>
        <w:rPr>
          <w:szCs w:val="24"/>
        </w:rPr>
      </w:pPr>
      <w:r w:rsidRPr="00694E33">
        <w:rPr>
          <w:b/>
          <w:color w:val="000000"/>
          <w:szCs w:val="24"/>
        </w:rPr>
        <w:t>6</w:t>
      </w:r>
      <w:r w:rsidR="0083396B" w:rsidRPr="00694E33">
        <w:rPr>
          <w:b/>
          <w:color w:val="000000"/>
          <w:szCs w:val="24"/>
        </w:rPr>
        <w:t>. Начальная (максимальная) цена</w:t>
      </w:r>
      <w:r w:rsidR="002C1DE4" w:rsidRPr="00694E33">
        <w:rPr>
          <w:b/>
          <w:color w:val="000000"/>
          <w:szCs w:val="24"/>
        </w:rPr>
        <w:t xml:space="preserve"> </w:t>
      </w:r>
      <w:r w:rsidR="00A97F25" w:rsidRPr="00694E33">
        <w:rPr>
          <w:b/>
          <w:color w:val="000000"/>
          <w:szCs w:val="24"/>
        </w:rPr>
        <w:t xml:space="preserve">государственного </w:t>
      </w:r>
      <w:r w:rsidR="0083396B" w:rsidRPr="00694E33">
        <w:rPr>
          <w:b/>
          <w:color w:val="000000"/>
          <w:szCs w:val="24"/>
        </w:rPr>
        <w:t>контракта</w:t>
      </w:r>
      <w:r w:rsidR="002C1DE4" w:rsidRPr="00694E33">
        <w:rPr>
          <w:i/>
          <w:color w:val="000000"/>
          <w:szCs w:val="24"/>
        </w:rPr>
        <w:t xml:space="preserve">: </w:t>
      </w:r>
      <w:r w:rsidR="00CD4FD0">
        <w:rPr>
          <w:szCs w:val="24"/>
        </w:rPr>
        <w:t xml:space="preserve">167 520 </w:t>
      </w:r>
      <w:r w:rsidR="006C51E5" w:rsidRPr="00867E48">
        <w:rPr>
          <w:szCs w:val="24"/>
        </w:rPr>
        <w:t>(</w:t>
      </w:r>
      <w:r w:rsidR="00CD4FD0">
        <w:rPr>
          <w:szCs w:val="24"/>
        </w:rPr>
        <w:t>Сто шестьдесят семь тысяч пятьсот двадцать</w:t>
      </w:r>
      <w:r w:rsidR="006C51E5" w:rsidRPr="00867E48">
        <w:rPr>
          <w:szCs w:val="24"/>
        </w:rPr>
        <w:t>) рубл</w:t>
      </w:r>
      <w:r w:rsidR="004A2937">
        <w:rPr>
          <w:szCs w:val="24"/>
        </w:rPr>
        <w:t>ей</w:t>
      </w:r>
      <w:r w:rsidR="006C51E5" w:rsidRPr="00867E48">
        <w:rPr>
          <w:szCs w:val="24"/>
        </w:rPr>
        <w:t xml:space="preserve"> </w:t>
      </w:r>
      <w:r w:rsidR="00CD4FD0">
        <w:rPr>
          <w:szCs w:val="24"/>
        </w:rPr>
        <w:t>0</w:t>
      </w:r>
      <w:r w:rsidR="004A2937">
        <w:rPr>
          <w:szCs w:val="24"/>
        </w:rPr>
        <w:t>0</w:t>
      </w:r>
      <w:r w:rsidR="006C51E5" w:rsidRPr="00867E48">
        <w:rPr>
          <w:szCs w:val="24"/>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w:t>
      </w:r>
      <w:r w:rsidR="00CD4FD0">
        <w:rPr>
          <w:sz w:val="24"/>
          <w:szCs w:val="24"/>
          <w:lang w:val="ru-RU"/>
        </w:rPr>
        <w:t>124774</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w:t>
      </w:r>
      <w:r w:rsidRPr="008E0F13">
        <w:rPr>
          <w:sz w:val="24"/>
          <w:szCs w:val="24"/>
          <w:lang w:val="ru-RU"/>
        </w:rPr>
        <w:lastRenderedPageBreak/>
        <w:t>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205D92" w:rsidRDefault="00205D92" w:rsidP="00EB58FA">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105AE8" w:rsidRPr="008E0F13" w:rsidTr="00105AE8">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BF6D7D" w:rsidRPr="0075130E" w:rsidTr="00105AE8">
        <w:trPr>
          <w:trHeight w:val="874"/>
        </w:trPr>
        <w:tc>
          <w:tcPr>
            <w:tcW w:w="2520" w:type="dxa"/>
            <w:vAlign w:val="center"/>
          </w:tcPr>
          <w:p w:rsidR="00BF6D7D" w:rsidRPr="00205D92" w:rsidRDefault="00BF6D7D" w:rsidP="00105AE8">
            <w:pPr>
              <w:jc w:val="center"/>
              <w:rPr>
                <w:sz w:val="24"/>
                <w:szCs w:val="24"/>
                <w:lang w:val="ru-RU"/>
              </w:rPr>
            </w:pPr>
            <w:r w:rsidRPr="00205D92">
              <w:rPr>
                <w:sz w:val="24"/>
                <w:szCs w:val="24"/>
              </w:rPr>
              <w:t>EA-</w:t>
            </w:r>
            <w:r w:rsidR="00CD4FD0">
              <w:rPr>
                <w:sz w:val="24"/>
                <w:szCs w:val="24"/>
                <w:lang w:val="ru-RU"/>
              </w:rPr>
              <w:t>124774</w:t>
            </w:r>
          </w:p>
          <w:p w:rsidR="00BF6D7D" w:rsidRPr="00105AE8" w:rsidRDefault="00BF6D7D" w:rsidP="00CD4FD0">
            <w:pPr>
              <w:jc w:val="center"/>
              <w:rPr>
                <w:sz w:val="24"/>
                <w:szCs w:val="24"/>
                <w:lang w:val="ru-RU"/>
              </w:rPr>
            </w:pPr>
            <w:r w:rsidRPr="00BF6D7D">
              <w:rPr>
                <w:sz w:val="24"/>
                <w:szCs w:val="24"/>
              </w:rPr>
              <w:t>0</w:t>
            </w:r>
            <w:r w:rsidR="00CD4FD0">
              <w:rPr>
                <w:sz w:val="24"/>
                <w:szCs w:val="24"/>
                <w:lang w:val="ru-RU"/>
              </w:rPr>
              <w:t>3</w:t>
            </w:r>
            <w:r w:rsidRPr="00BF6D7D">
              <w:rPr>
                <w:sz w:val="24"/>
                <w:szCs w:val="24"/>
              </w:rPr>
              <w:t>.</w:t>
            </w:r>
            <w:r w:rsidR="00CD4FD0">
              <w:rPr>
                <w:sz w:val="24"/>
                <w:szCs w:val="24"/>
                <w:lang w:val="ru-RU"/>
              </w:rPr>
              <w:t>11</w:t>
            </w:r>
            <w:r w:rsidRPr="00BF6D7D">
              <w:rPr>
                <w:sz w:val="24"/>
                <w:szCs w:val="24"/>
              </w:rPr>
              <w:t>.2021 1</w:t>
            </w:r>
            <w:r w:rsidR="00CD4FD0">
              <w:rPr>
                <w:sz w:val="24"/>
                <w:szCs w:val="24"/>
                <w:lang w:val="ru-RU"/>
              </w:rPr>
              <w:t>0</w:t>
            </w:r>
            <w:r w:rsidRPr="00BF6D7D">
              <w:rPr>
                <w:sz w:val="24"/>
                <w:szCs w:val="24"/>
              </w:rPr>
              <w:t>:</w:t>
            </w:r>
            <w:r w:rsidR="00CD4FD0">
              <w:rPr>
                <w:sz w:val="24"/>
                <w:szCs w:val="24"/>
                <w:lang w:val="ru-RU"/>
              </w:rPr>
              <w:t>17</w:t>
            </w:r>
            <w:r w:rsidR="00CD4FD0">
              <w:rPr>
                <w:sz w:val="24"/>
                <w:szCs w:val="24"/>
              </w:rPr>
              <w:t>:</w:t>
            </w:r>
            <w:r w:rsidR="00CD4FD0">
              <w:rPr>
                <w:sz w:val="24"/>
                <w:szCs w:val="24"/>
                <w:lang w:val="ru-RU"/>
              </w:rPr>
              <w:t>37</w:t>
            </w:r>
            <w:r w:rsidRPr="00BF6D7D">
              <w:rPr>
                <w:sz w:val="24"/>
                <w:szCs w:val="24"/>
              </w:rPr>
              <w:t xml:space="preserve"> </w:t>
            </w:r>
          </w:p>
        </w:tc>
        <w:tc>
          <w:tcPr>
            <w:tcW w:w="3060" w:type="dxa"/>
          </w:tcPr>
          <w:p w:rsidR="00BF6D7D" w:rsidRPr="00205D92" w:rsidRDefault="00BF6D7D" w:rsidP="00930AC5">
            <w:pPr>
              <w:autoSpaceDE w:val="0"/>
              <w:autoSpaceDN w:val="0"/>
              <w:adjustRightInd w:val="0"/>
              <w:jc w:val="center"/>
              <w:rPr>
                <w:sz w:val="24"/>
                <w:szCs w:val="24"/>
                <w:lang w:val="ru-RU"/>
              </w:rPr>
            </w:pPr>
            <w:r w:rsidRPr="00205D92">
              <w:rPr>
                <w:sz w:val="24"/>
                <w:szCs w:val="24"/>
                <w:lang w:val="ru-RU"/>
              </w:rPr>
              <w:t>Общество с ограниченной ответственностью «</w:t>
            </w:r>
            <w:r>
              <w:rPr>
                <w:sz w:val="24"/>
                <w:szCs w:val="24"/>
                <w:lang w:val="ru-RU"/>
              </w:rPr>
              <w:t>Атла</w:t>
            </w:r>
            <w:r w:rsidR="00EB58FA">
              <w:rPr>
                <w:sz w:val="24"/>
                <w:szCs w:val="24"/>
                <w:lang w:val="ru-RU"/>
              </w:rPr>
              <w:t>нт-право</w:t>
            </w:r>
            <w:r w:rsidRPr="00205D92">
              <w:rPr>
                <w:sz w:val="24"/>
                <w:szCs w:val="24"/>
                <w:lang w:val="ru-RU"/>
              </w:rPr>
              <w:t>»</w:t>
            </w:r>
          </w:p>
          <w:p w:rsidR="00BF6D7D" w:rsidRPr="00105AE8" w:rsidRDefault="00BF6D7D" w:rsidP="00EB58FA">
            <w:pPr>
              <w:jc w:val="center"/>
              <w:rPr>
                <w:color w:val="000000"/>
                <w:sz w:val="24"/>
                <w:szCs w:val="24"/>
                <w:lang w:val="ru-RU"/>
              </w:rPr>
            </w:pPr>
            <w:r w:rsidRPr="00205D92">
              <w:rPr>
                <w:sz w:val="24"/>
                <w:szCs w:val="24"/>
                <w:lang w:val="ru-RU"/>
              </w:rPr>
              <w:t xml:space="preserve">ИНН </w:t>
            </w:r>
            <w:r w:rsidR="00EB58FA">
              <w:rPr>
                <w:sz w:val="24"/>
                <w:szCs w:val="24"/>
                <w:lang w:val="ru-RU"/>
              </w:rPr>
              <w:t>7725605447</w:t>
            </w:r>
            <w:r w:rsidRPr="00205D92">
              <w:rPr>
                <w:sz w:val="24"/>
                <w:szCs w:val="24"/>
                <w:lang w:val="ru-RU" w:eastAsia="ar-SA"/>
              </w:rPr>
              <w:t>,</w:t>
            </w:r>
            <w:r w:rsidRPr="003E2C0E">
              <w:rPr>
                <w:sz w:val="24"/>
                <w:szCs w:val="24"/>
                <w:lang w:val="ru-RU" w:eastAsia="ar-SA"/>
              </w:rPr>
              <w:t xml:space="preserve"> место </w:t>
            </w:r>
            <w:r>
              <w:rPr>
                <w:sz w:val="24"/>
                <w:szCs w:val="24"/>
                <w:lang w:val="ru-RU" w:eastAsia="ar-SA"/>
              </w:rPr>
              <w:t>нахождения</w:t>
            </w:r>
            <w:r w:rsidRPr="003E2C0E">
              <w:rPr>
                <w:sz w:val="24"/>
                <w:szCs w:val="24"/>
                <w:lang w:val="ru-RU" w:eastAsia="ar-SA"/>
              </w:rPr>
              <w:t>:</w:t>
            </w:r>
            <w:r w:rsidRPr="003E2C0E">
              <w:rPr>
                <w:color w:val="212529"/>
                <w:sz w:val="24"/>
                <w:szCs w:val="24"/>
                <w:lang w:val="ru-RU"/>
              </w:rPr>
              <w:t xml:space="preserve"> </w:t>
            </w:r>
            <w:r w:rsidR="00EB58FA">
              <w:rPr>
                <w:color w:val="212529"/>
                <w:sz w:val="24"/>
                <w:szCs w:val="24"/>
                <w:lang w:val="ru-RU"/>
              </w:rPr>
              <w:t>115088</w:t>
            </w:r>
            <w:r>
              <w:rPr>
                <w:color w:val="212529"/>
                <w:sz w:val="24"/>
                <w:szCs w:val="24"/>
                <w:lang w:val="ru-RU"/>
              </w:rPr>
              <w:t xml:space="preserve">, г. </w:t>
            </w:r>
            <w:r w:rsidR="00EB58FA">
              <w:rPr>
                <w:color w:val="212529"/>
                <w:sz w:val="24"/>
                <w:szCs w:val="24"/>
                <w:lang w:val="ru-RU"/>
              </w:rPr>
              <w:t>Москва</w:t>
            </w:r>
            <w:r>
              <w:rPr>
                <w:color w:val="212529"/>
                <w:sz w:val="24"/>
                <w:szCs w:val="24"/>
                <w:lang w:val="ru-RU"/>
              </w:rPr>
              <w:t xml:space="preserve">, </w:t>
            </w:r>
            <w:r w:rsidR="00EB58FA">
              <w:rPr>
                <w:color w:val="212529"/>
                <w:sz w:val="24"/>
                <w:szCs w:val="24"/>
                <w:lang w:val="ru-RU"/>
              </w:rPr>
              <w:t>1-я Дубровская улица д.13-А</w:t>
            </w:r>
            <w:r>
              <w:rPr>
                <w:color w:val="212529"/>
                <w:sz w:val="24"/>
                <w:szCs w:val="24"/>
                <w:lang w:val="ru-RU"/>
              </w:rPr>
              <w:t xml:space="preserve">, </w:t>
            </w:r>
            <w:r w:rsidR="00EB58FA">
              <w:rPr>
                <w:color w:val="212529"/>
                <w:sz w:val="24"/>
                <w:szCs w:val="24"/>
                <w:lang w:val="ru-RU"/>
              </w:rPr>
              <w:t xml:space="preserve">стр.2, </w:t>
            </w:r>
            <w:r>
              <w:rPr>
                <w:color w:val="212529"/>
                <w:sz w:val="24"/>
                <w:szCs w:val="24"/>
                <w:lang w:val="ru-RU"/>
              </w:rPr>
              <w:t xml:space="preserve">. ,офис </w:t>
            </w:r>
            <w:r w:rsidR="00EB58FA">
              <w:rPr>
                <w:color w:val="212529"/>
                <w:sz w:val="24"/>
                <w:szCs w:val="24"/>
                <w:lang w:val="ru-RU"/>
              </w:rPr>
              <w:t>302</w:t>
            </w:r>
            <w:r>
              <w:rPr>
                <w:sz w:val="24"/>
                <w:szCs w:val="24"/>
                <w:lang w:val="ru-RU"/>
              </w:rPr>
              <w:t>.</w:t>
            </w:r>
          </w:p>
        </w:tc>
        <w:tc>
          <w:tcPr>
            <w:tcW w:w="2520" w:type="dxa"/>
            <w:tcBorders>
              <w:bottom w:val="single" w:sz="4" w:space="0" w:color="auto"/>
            </w:tcBorders>
            <w:tcMar>
              <w:top w:w="57" w:type="dxa"/>
              <w:left w:w="57" w:type="dxa"/>
              <w:bottom w:w="57" w:type="dxa"/>
              <w:right w:w="57" w:type="dxa"/>
            </w:tcMar>
            <w:vAlign w:val="center"/>
          </w:tcPr>
          <w:p w:rsidR="00BF6D7D" w:rsidRPr="00380DCE" w:rsidRDefault="00BF6D7D" w:rsidP="00F030AD">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BF6D7D" w:rsidRPr="00380DCE" w:rsidRDefault="00BF6D7D" w:rsidP="00F030AD">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BF6D7D" w:rsidRPr="00380DCE" w:rsidRDefault="00BF6D7D" w:rsidP="00F030AD">
            <w:pPr>
              <w:jc w:val="center"/>
              <w:rPr>
                <w:sz w:val="24"/>
                <w:szCs w:val="24"/>
                <w:lang w:val="ru-RU"/>
              </w:rPr>
            </w:pPr>
            <w:r w:rsidRPr="00380DCE">
              <w:rPr>
                <w:sz w:val="24"/>
                <w:szCs w:val="24"/>
                <w:lang w:val="ru-RU"/>
              </w:rPr>
              <w:t>Черемисина С.В.</w:t>
            </w:r>
          </w:p>
          <w:p w:rsidR="00BF6D7D" w:rsidRPr="00380DCE" w:rsidRDefault="00BF6D7D" w:rsidP="00F030AD">
            <w:pPr>
              <w:jc w:val="center"/>
              <w:rPr>
                <w:sz w:val="24"/>
                <w:szCs w:val="24"/>
                <w:lang w:val="ru-RU"/>
              </w:rPr>
            </w:pPr>
            <w:r w:rsidRPr="00380DCE">
              <w:rPr>
                <w:sz w:val="24"/>
                <w:szCs w:val="24"/>
                <w:lang w:val="ru-RU"/>
              </w:rPr>
              <w:t>Волков К.В.</w:t>
            </w:r>
          </w:p>
          <w:p w:rsidR="00BF6D7D" w:rsidRPr="00380DCE" w:rsidRDefault="00BF6D7D" w:rsidP="00F030AD">
            <w:pPr>
              <w:jc w:val="center"/>
              <w:rPr>
                <w:sz w:val="24"/>
                <w:szCs w:val="24"/>
                <w:lang w:val="ru-RU"/>
              </w:rPr>
            </w:pPr>
            <w:r w:rsidRPr="00380DCE">
              <w:rPr>
                <w:sz w:val="24"/>
                <w:szCs w:val="24"/>
                <w:lang w:val="ru-RU"/>
              </w:rPr>
              <w:t>Позднякова Т.Ф.</w:t>
            </w:r>
          </w:p>
        </w:tc>
        <w:tc>
          <w:tcPr>
            <w:tcW w:w="2160" w:type="dxa"/>
            <w:tcBorders>
              <w:bottom w:val="single" w:sz="4" w:space="0" w:color="auto"/>
            </w:tcBorders>
            <w:tcMar>
              <w:top w:w="57" w:type="dxa"/>
              <w:left w:w="57" w:type="dxa"/>
              <w:bottom w:w="57" w:type="dxa"/>
              <w:right w:w="57" w:type="dxa"/>
            </w:tcMar>
            <w:vAlign w:val="center"/>
          </w:tcPr>
          <w:p w:rsidR="00BF6D7D" w:rsidRPr="00380DCE" w:rsidRDefault="00BF6D7D" w:rsidP="00F030AD">
            <w:pPr>
              <w:autoSpaceDE w:val="0"/>
              <w:autoSpaceDN w:val="0"/>
              <w:adjustRightInd w:val="0"/>
              <w:jc w:val="center"/>
              <w:rPr>
                <w:sz w:val="24"/>
                <w:szCs w:val="24"/>
                <w:lang w:val="ru-RU"/>
              </w:rPr>
            </w:pPr>
            <w:r w:rsidRPr="00380DCE">
              <w:rPr>
                <w:sz w:val="24"/>
                <w:szCs w:val="24"/>
                <w:lang w:val="ru-RU"/>
              </w:rPr>
              <w:t xml:space="preserve"> «За»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p w:rsidR="00BF6D7D" w:rsidRPr="00380DCE" w:rsidRDefault="00BF6D7D" w:rsidP="00F030AD">
            <w:pPr>
              <w:autoSpaceDE w:val="0"/>
              <w:autoSpaceDN w:val="0"/>
              <w:adjustRightInd w:val="0"/>
              <w:jc w:val="center"/>
              <w:rPr>
                <w:sz w:val="24"/>
                <w:szCs w:val="24"/>
                <w:lang w:val="ru-RU"/>
              </w:rPr>
            </w:pPr>
            <w:r w:rsidRPr="00380DCE">
              <w:rPr>
                <w:sz w:val="24"/>
                <w:szCs w:val="24"/>
                <w:lang w:val="ru-RU"/>
              </w:rPr>
              <w:t>«За»</w:t>
            </w:r>
          </w:p>
        </w:tc>
      </w:tr>
    </w:tbl>
    <w:p w:rsidR="00105AE8" w:rsidRDefault="00105AE8" w:rsidP="00B52F99">
      <w:pPr>
        <w:ind w:firstLine="709"/>
        <w:jc w:val="both"/>
        <w:rPr>
          <w:b/>
          <w:sz w:val="24"/>
          <w:szCs w:val="24"/>
          <w:lang w:val="ru-RU"/>
        </w:rPr>
      </w:pPr>
    </w:p>
    <w:p w:rsidR="00B756AE" w:rsidRDefault="00B756AE" w:rsidP="00EB58FA">
      <w:pPr>
        <w:autoSpaceDE w:val="0"/>
        <w:autoSpaceDN w:val="0"/>
        <w:adjustRightInd w:val="0"/>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EB58FA" w:rsidRPr="00205D92">
        <w:rPr>
          <w:sz w:val="24"/>
          <w:szCs w:val="24"/>
          <w:lang w:val="ru-RU"/>
        </w:rPr>
        <w:t>Общество</w:t>
      </w:r>
      <w:r w:rsidR="00EB58FA">
        <w:rPr>
          <w:sz w:val="24"/>
          <w:szCs w:val="24"/>
          <w:lang w:val="ru-RU"/>
        </w:rPr>
        <w:t>м</w:t>
      </w:r>
      <w:r w:rsidR="00EB58FA" w:rsidRPr="00205D92">
        <w:rPr>
          <w:sz w:val="24"/>
          <w:szCs w:val="24"/>
          <w:lang w:val="ru-RU"/>
        </w:rPr>
        <w:t xml:space="preserve"> с ограниченной ответственностью «</w:t>
      </w:r>
      <w:r w:rsidR="00EB58FA">
        <w:rPr>
          <w:sz w:val="24"/>
          <w:szCs w:val="24"/>
          <w:lang w:val="ru-RU"/>
        </w:rPr>
        <w:t>Атлант-право</w:t>
      </w:r>
      <w:r w:rsidR="00EB58FA" w:rsidRPr="00205D92">
        <w:rPr>
          <w:sz w:val="24"/>
          <w:szCs w:val="24"/>
          <w:lang w:val="ru-RU"/>
        </w:rPr>
        <w:t>»</w:t>
      </w:r>
      <w:r w:rsidR="00EB58FA">
        <w:rPr>
          <w:sz w:val="24"/>
          <w:szCs w:val="24"/>
          <w:lang w:val="ru-RU"/>
        </w:rPr>
        <w:t xml:space="preserve"> </w:t>
      </w:r>
      <w:r w:rsidR="00EB58FA" w:rsidRPr="00205D92">
        <w:rPr>
          <w:sz w:val="24"/>
          <w:szCs w:val="24"/>
          <w:lang w:val="ru-RU"/>
        </w:rPr>
        <w:t xml:space="preserve">ИНН </w:t>
      </w:r>
      <w:r w:rsidR="00EB58FA">
        <w:rPr>
          <w:sz w:val="24"/>
          <w:szCs w:val="24"/>
          <w:lang w:val="ru-RU"/>
        </w:rPr>
        <w:t>7725605447</w:t>
      </w:r>
      <w:r w:rsidR="00EB58FA" w:rsidRPr="00205D92">
        <w:rPr>
          <w:sz w:val="24"/>
          <w:szCs w:val="24"/>
          <w:lang w:val="ru-RU" w:eastAsia="ar-SA"/>
        </w:rPr>
        <w:t>,</w:t>
      </w:r>
      <w:r w:rsidR="00EB58FA" w:rsidRPr="003E2C0E">
        <w:rPr>
          <w:sz w:val="24"/>
          <w:szCs w:val="24"/>
          <w:lang w:val="ru-RU" w:eastAsia="ar-SA"/>
        </w:rPr>
        <w:t xml:space="preserve"> место </w:t>
      </w:r>
      <w:r w:rsidR="00EB58FA">
        <w:rPr>
          <w:sz w:val="24"/>
          <w:szCs w:val="24"/>
          <w:lang w:val="ru-RU" w:eastAsia="ar-SA"/>
        </w:rPr>
        <w:t>нахождения</w:t>
      </w:r>
      <w:r w:rsidR="00EB58FA" w:rsidRPr="003E2C0E">
        <w:rPr>
          <w:sz w:val="24"/>
          <w:szCs w:val="24"/>
          <w:lang w:val="ru-RU" w:eastAsia="ar-SA"/>
        </w:rPr>
        <w:t>:</w:t>
      </w:r>
      <w:r w:rsidR="00EB58FA" w:rsidRPr="003E2C0E">
        <w:rPr>
          <w:color w:val="212529"/>
          <w:sz w:val="24"/>
          <w:szCs w:val="24"/>
          <w:lang w:val="ru-RU"/>
        </w:rPr>
        <w:t xml:space="preserve"> </w:t>
      </w:r>
      <w:r w:rsidR="00EB58FA">
        <w:rPr>
          <w:color w:val="212529"/>
          <w:sz w:val="24"/>
          <w:szCs w:val="24"/>
          <w:lang w:val="ru-RU"/>
        </w:rPr>
        <w:t>115088, г. Москва, 1-я Дубровская улица д.13-А, стр.2, . ,офис 302</w:t>
      </w:r>
      <w:r w:rsidR="00EB58FA">
        <w:rPr>
          <w:sz w:val="24"/>
          <w:szCs w:val="24"/>
          <w:lang w:val="ru-RU"/>
        </w:rPr>
        <w:t>.</w:t>
      </w:r>
      <w:r>
        <w:rPr>
          <w:sz w:val="24"/>
          <w:szCs w:val="24"/>
          <w:lang w:val="ru-RU"/>
        </w:rPr>
        <w:t xml:space="preserve"> </w:t>
      </w:r>
      <w:r w:rsidRPr="008E0F13">
        <w:rPr>
          <w:sz w:val="24"/>
          <w:szCs w:val="24"/>
          <w:lang w:val="ru-RU"/>
        </w:rPr>
        <w:t>в соответствии с пунктом 25</w:t>
      </w:r>
      <w:r w:rsidR="00EB58FA">
        <w:rPr>
          <w:sz w:val="24"/>
          <w:szCs w:val="24"/>
          <w:lang w:val="ru-RU"/>
        </w:rPr>
        <w:t xml:space="preserve"> </w:t>
      </w:r>
      <w:r w:rsidRPr="008E0F13">
        <w:rPr>
          <w:sz w:val="24"/>
          <w:szCs w:val="24"/>
          <w:lang w:val="ru-RU"/>
        </w:rPr>
        <w:t>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782186">
      <w:pPr>
        <w:spacing w:line="340" w:lineRule="exact"/>
        <w:ind w:firstLine="709"/>
        <w:jc w:val="both"/>
        <w:rPr>
          <w:b/>
          <w:sz w:val="24"/>
          <w:szCs w:val="24"/>
          <w:lang w:val="ru-RU"/>
        </w:rPr>
      </w:pPr>
    </w:p>
    <w:p w:rsidR="00BF6D7D" w:rsidRPr="00B52F99" w:rsidRDefault="00BF6D7D" w:rsidP="00EB58FA">
      <w:pPr>
        <w:ind w:firstLine="708"/>
        <w:jc w:val="both"/>
        <w:rPr>
          <w:sz w:val="24"/>
          <w:szCs w:val="24"/>
          <w:lang w:val="ru-RU"/>
        </w:rPr>
      </w:pPr>
      <w:r>
        <w:rPr>
          <w:b/>
          <w:sz w:val="24"/>
          <w:szCs w:val="24"/>
          <w:lang w:val="ru-RU"/>
        </w:rPr>
        <w:t>11</w:t>
      </w:r>
      <w:r w:rsidRPr="0085686A">
        <w:rPr>
          <w:b/>
          <w:sz w:val="24"/>
          <w:szCs w:val="24"/>
          <w:lang w:val="ru-RU"/>
        </w:rPr>
        <w:t xml:space="preserve">. </w:t>
      </w:r>
      <w:r w:rsidRPr="00B52F99">
        <w:rPr>
          <w:sz w:val="24"/>
          <w:szCs w:val="24"/>
          <w:lang w:val="ru-RU"/>
        </w:rPr>
        <w:t xml:space="preserve">Заседание Единой комиссии завершено </w:t>
      </w:r>
      <w:r w:rsidR="00CD4FD0">
        <w:rPr>
          <w:sz w:val="24"/>
          <w:szCs w:val="24"/>
          <w:lang w:val="ru-RU"/>
        </w:rPr>
        <w:t>12</w:t>
      </w:r>
      <w:r>
        <w:rPr>
          <w:sz w:val="24"/>
          <w:szCs w:val="24"/>
          <w:lang w:val="ru-RU"/>
        </w:rPr>
        <w:t xml:space="preserve"> </w:t>
      </w:r>
      <w:r w:rsidR="00CD4FD0">
        <w:rPr>
          <w:sz w:val="24"/>
          <w:szCs w:val="24"/>
          <w:lang w:val="ru-RU"/>
        </w:rPr>
        <w:t>ноября</w:t>
      </w:r>
      <w:r>
        <w:rPr>
          <w:sz w:val="24"/>
          <w:szCs w:val="24"/>
          <w:lang w:val="ru-RU"/>
        </w:rPr>
        <w:t xml:space="preserve"> 2021</w:t>
      </w:r>
      <w:r w:rsidRPr="00B52F99">
        <w:rPr>
          <w:sz w:val="24"/>
          <w:szCs w:val="24"/>
          <w:lang w:val="ru-RU"/>
        </w:rPr>
        <w:t xml:space="preserve"> г.</w:t>
      </w:r>
    </w:p>
    <w:p w:rsidR="00BF6D7D" w:rsidRPr="00B52F99" w:rsidRDefault="00BF6D7D" w:rsidP="00BF6D7D">
      <w:pPr>
        <w:ind w:firstLine="709"/>
        <w:jc w:val="both"/>
        <w:rPr>
          <w:sz w:val="24"/>
          <w:szCs w:val="24"/>
          <w:lang w:val="ru-RU"/>
        </w:rPr>
      </w:pPr>
    </w:p>
    <w:p w:rsidR="00BF6D7D" w:rsidRPr="00834D34" w:rsidRDefault="00BF6D7D" w:rsidP="00BF6D7D">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BF6D7D" w:rsidRPr="00B52F99" w:rsidRDefault="00BF6D7D" w:rsidP="00BF6D7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Черемисина С.В.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sidRPr="00C753B1">
              <w:rPr>
                <w:sz w:val="24"/>
                <w:szCs w:val="24"/>
                <w:lang w:val="ru-RU"/>
              </w:rPr>
              <w:t>Волков К.В.</w:t>
            </w:r>
          </w:p>
        </w:tc>
      </w:tr>
      <w:tr w:rsidR="00BF6D7D" w:rsidRPr="00B52F99" w:rsidTr="00F030AD">
        <w:trPr>
          <w:trHeight w:val="454"/>
        </w:trPr>
        <w:tc>
          <w:tcPr>
            <w:tcW w:w="4663" w:type="dxa"/>
            <w:tcBorders>
              <w:top w:val="nil"/>
              <w:left w:val="nil"/>
              <w:bottom w:val="nil"/>
              <w:right w:val="nil"/>
            </w:tcBorders>
          </w:tcPr>
          <w:p w:rsidR="00BF6D7D" w:rsidRPr="00C753B1" w:rsidRDefault="00BF6D7D" w:rsidP="00F030AD">
            <w:pPr>
              <w:jc w:val="both"/>
              <w:rPr>
                <w:sz w:val="24"/>
                <w:szCs w:val="24"/>
                <w:lang w:val="ru-RU"/>
              </w:rPr>
            </w:pPr>
          </w:p>
        </w:tc>
        <w:tc>
          <w:tcPr>
            <w:tcW w:w="1830" w:type="dxa"/>
            <w:tcBorders>
              <w:left w:val="nil"/>
              <w:right w:val="nil"/>
            </w:tcBorders>
          </w:tcPr>
          <w:p w:rsidR="00BF6D7D" w:rsidRPr="00C753B1" w:rsidRDefault="00BF6D7D" w:rsidP="00F030AD">
            <w:pPr>
              <w:jc w:val="both"/>
              <w:rPr>
                <w:sz w:val="24"/>
                <w:szCs w:val="24"/>
                <w:lang w:val="ru-RU"/>
              </w:rPr>
            </w:pPr>
          </w:p>
        </w:tc>
        <w:tc>
          <w:tcPr>
            <w:tcW w:w="3259" w:type="dxa"/>
            <w:tcBorders>
              <w:top w:val="nil"/>
              <w:left w:val="nil"/>
              <w:bottom w:val="nil"/>
              <w:right w:val="nil"/>
            </w:tcBorders>
            <w:vAlign w:val="bottom"/>
          </w:tcPr>
          <w:p w:rsidR="00BF6D7D" w:rsidRPr="00C753B1" w:rsidRDefault="00BF6D7D" w:rsidP="00F030AD">
            <w:pPr>
              <w:jc w:val="both"/>
              <w:rPr>
                <w:sz w:val="24"/>
                <w:szCs w:val="24"/>
                <w:lang w:val="ru-RU"/>
              </w:rPr>
            </w:pPr>
            <w:r>
              <w:rPr>
                <w:sz w:val="24"/>
                <w:szCs w:val="24"/>
                <w:lang w:val="ru-RU"/>
              </w:rPr>
              <w:t>Позднякова Т.Ф.</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55A9" w:rsidRDefault="006055A9">
      <w:r>
        <w:separator/>
      </w:r>
    </w:p>
  </w:endnote>
  <w:endnote w:type="continuationSeparator" w:id="0">
    <w:p w:rsidR="006055A9" w:rsidRDefault="006055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CC52CA"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CC52CA"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CD4FD0">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55A9" w:rsidRDefault="006055A9">
      <w:r>
        <w:separator/>
      </w:r>
    </w:p>
  </w:footnote>
  <w:footnote w:type="continuationSeparator" w:id="0">
    <w:p w:rsidR="006055A9" w:rsidRDefault="006055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5D92"/>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55A9"/>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30E"/>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6D7D"/>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52CA"/>
    <w:rsid w:val="00CC6DE5"/>
    <w:rsid w:val="00CD07B1"/>
    <w:rsid w:val="00CD154C"/>
    <w:rsid w:val="00CD3A1D"/>
    <w:rsid w:val="00CD4FD0"/>
    <w:rsid w:val="00CD521C"/>
    <w:rsid w:val="00CD561C"/>
    <w:rsid w:val="00CE20C2"/>
    <w:rsid w:val="00CE40B7"/>
    <w:rsid w:val="00CE4971"/>
    <w:rsid w:val="00CE71FB"/>
    <w:rsid w:val="00CE76C6"/>
    <w:rsid w:val="00CE7B3B"/>
    <w:rsid w:val="00CE7FB5"/>
    <w:rsid w:val="00CF0439"/>
    <w:rsid w:val="00CF1CDC"/>
    <w:rsid w:val="00CF212D"/>
    <w:rsid w:val="00CF218C"/>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8FA"/>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D483B-CE94-44A4-B147-677E882DF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680</Words>
  <Characters>3878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4549</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4</cp:revision>
  <cp:lastPrinted>2021-11-12T09:02:00Z</cp:lastPrinted>
  <dcterms:created xsi:type="dcterms:W3CDTF">2021-04-09T08:52:00Z</dcterms:created>
  <dcterms:modified xsi:type="dcterms:W3CDTF">2021-11-12T09:02:00Z</dcterms:modified>
</cp:coreProperties>
</file>