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4949AF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949A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949AF">
        <w:rPr>
          <w:rFonts w:eastAsia="Times New Roman"/>
          <w:sz w:val="22"/>
          <w:szCs w:val="22"/>
        </w:rPr>
        <w:t xml:space="preserve"> 0145300005221000448</w:t>
      </w:r>
    </w:p>
    <w:p w14:paraId="28B5FD42" w14:textId="77777777" w:rsidR="00072305" w:rsidRPr="004949AF" w:rsidRDefault="00072305">
      <w:pPr>
        <w:ind w:firstLine="567"/>
        <w:jc w:val="center"/>
        <w:rPr>
          <w:sz w:val="22"/>
          <w:szCs w:val="22"/>
        </w:rPr>
      </w:pPr>
    </w:p>
    <w:p w14:paraId="68C18266" w14:textId="1FB914C9" w:rsidR="00072305" w:rsidRPr="004949AF" w:rsidRDefault="00872375">
      <w:pPr>
        <w:ind w:firstLine="567"/>
        <w:jc w:val="right"/>
        <w:rPr>
          <w:sz w:val="22"/>
          <w:szCs w:val="22"/>
        </w:rPr>
      </w:pPr>
      <w:r w:rsidRPr="004949AF">
        <w:rPr>
          <w:rFonts w:eastAsia="Times New Roman"/>
          <w:sz w:val="22"/>
          <w:szCs w:val="22"/>
        </w:rPr>
        <w:t xml:space="preserve">15.11.21 </w:t>
      </w:r>
    </w:p>
    <w:p w14:paraId="233D284B" w14:textId="77777777" w:rsidR="00EE2B0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62B47073" w14:textId="7C3F872E" w:rsidR="00072305" w:rsidRDefault="00872375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3F4ACD1C" w14:textId="77777777" w:rsidR="00072305" w:rsidRPr="00F64C5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3AB8324" w14:textId="77777777" w:rsidR="00072305" w:rsidRDefault="00072305">
      <w:pPr>
        <w:overflowPunct/>
        <w:jc w:val="both"/>
        <w:rPr>
          <w:rFonts w:eastAsia="Times New Roman"/>
        </w:rPr>
      </w:pP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072305" w14:paraId="0D2DB1AE" w14:textId="77777777">
        <w:tc>
          <w:tcPr>
            <w:tcW w:w="10205" w:type="dxa"/>
          </w:tcPr>
          <w:p w14:paraId="160B12ED" w14:textId="77777777" w:rsidR="00072305" w:rsidRPr="004949AF" w:rsidRDefault="00872375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949A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949AF">
              <w:rPr>
                <w:rFonts w:eastAsia="Times New Roman"/>
                <w:sz w:val="22"/>
                <w:szCs w:val="22"/>
              </w:rPr>
              <w:t>МУНИЦИПАЛЬНОЕ БЮДЖЕТНОЕ ОБРАЗОВАТЕЛЬНОЕ УЧРЕЖДЕНИЕ ДОПОЛНИТЕЛЬНОГО ОБРАЗОВАНИЯ "ДВОРЕЦ ДЕТСКОГО (ЮНОШЕСКОГО) ТВОРЧЕСТВА ВСЕВОЛОЖСКОГО РАЙОНА"</w:t>
            </w:r>
          </w:p>
          <w:p w14:paraId="41E1C41F" w14:textId="11E7C01B" w:rsidR="00072305" w:rsidRDefault="00872375">
            <w:pPr>
              <w:widowControl w:val="0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64C5D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EE2B0D">
              <w:rPr>
                <w:rFonts w:eastAsia="Times New Roman"/>
                <w:sz w:val="22"/>
                <w:szCs w:val="22"/>
              </w:rPr>
              <w:t xml:space="preserve">ул. 1-я Линия, </w:t>
            </w:r>
            <w:r w:rsidRPr="00F64C5D">
              <w:rPr>
                <w:rFonts w:eastAsia="Times New Roman"/>
                <w:sz w:val="22"/>
                <w:szCs w:val="22"/>
              </w:rPr>
              <w:t>ДОМ 38</w:t>
            </w:r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Приобретение и установка детского игрового комплекса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213470303737947030100100200013230244</w:t>
      </w:r>
    </w:p>
    <w:p w14:paraId="1646E4DB" w14:textId="77777777" w:rsidR="00072305" w:rsidRDefault="00872375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072305" w14:paraId="2DCB0F00" w14:textId="77777777">
        <w:tc>
          <w:tcPr>
            <w:tcW w:w="7729" w:type="dxa"/>
            <w:shd w:val="clear" w:color="auto" w:fill="auto"/>
          </w:tcPr>
          <w:p w14:paraId="38C662DA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072305" w14:paraId="56E899CD" w14:textId="77777777">
        <w:tc>
          <w:tcPr>
            <w:tcW w:w="7729" w:type="dxa"/>
            <w:shd w:val="clear" w:color="auto" w:fill="auto"/>
          </w:tcPr>
          <w:p w14:paraId="432AAAD6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072305" w14:paraId="0D39A4BB" w14:textId="77777777">
        <w:tc>
          <w:tcPr>
            <w:tcW w:w="7729" w:type="dxa"/>
            <w:shd w:val="clear" w:color="auto" w:fill="auto"/>
          </w:tcPr>
          <w:p w14:paraId="346120F2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EA-125169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ПРОИЗВОДСТВЕННЫЙ КООПЕРАТИВ "МОРОЗКО"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7807012529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3F8E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5D33ED69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4DC1653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7151FA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EA-125169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62DEED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ПРОИЗВОДСТВЕННЫЙ КООПЕРАТИВ "МОРОЗКО"</w:t>
            </w:r>
          </w:p>
          <w:p w14:paraId="590F1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7807012529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9AC2E4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6337BD1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021FCB5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E8884B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072305" w14:paraId="1B6A9103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558D49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EA-125169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19DEDE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ПРОИЗВОДСТВЕННЫЙ КООПЕРАТИВ "МОРОЗКО"</w:t>
            </w:r>
          </w:p>
          <w:p w14:paraId="5B87D11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7807012529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6CAB5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F699A6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A715C1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E759BD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FC90FA9" w14:textId="77777777" w:rsidR="00072305" w:rsidRDefault="00072305">
      <w:pPr>
        <w:rPr>
          <w:sz w:val="22"/>
          <w:szCs w:val="22"/>
        </w:rPr>
      </w:pPr>
    </w:p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2FBECD76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249E266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77F59BE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BA29D12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870AD95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Федорцов Р. В.</w:t>
            </w:r>
          </w:p>
          <w:p w14:paraId="05BFF24B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5BF0D8F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5DCF3C5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880A67B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A7F9554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B90666B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4DB60BD5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43249B02" w14:textId="77777777" w:rsidR="002D2192" w:rsidRDefault="002D2192"/>
    <w:sectPr w:rsidR="002D219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2D39DBFC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949AF">
      <w:rPr>
        <w:sz w:val="22"/>
        <w:szCs w:val="22"/>
      </w:rPr>
      <w:t>359/21у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2D2192"/>
    <w:rsid w:val="004949AF"/>
    <w:rsid w:val="00872375"/>
    <w:rsid w:val="00C22FD5"/>
    <w:rsid w:val="00DA62FD"/>
    <w:rsid w:val="00EE2B0D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949A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949A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5</cp:revision>
  <cp:lastPrinted>2021-11-15T07:48:00Z</cp:lastPrinted>
  <dcterms:created xsi:type="dcterms:W3CDTF">2021-11-15T07:45:00Z</dcterms:created>
  <dcterms:modified xsi:type="dcterms:W3CDTF">2021-11-15T08:15:00Z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