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DF1D4" w14:textId="77777777" w:rsidR="00517A3D" w:rsidRDefault="00494BDF">
      <w:pPr>
        <w:jc w:val="center"/>
        <w:rPr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4702FF59" w14:textId="77777777" w:rsidR="00517A3D" w:rsidRDefault="00494BDF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FE2A48">
        <w:rPr>
          <w:rFonts w:eastAsia="Times New Roman"/>
          <w:sz w:val="22"/>
          <w:szCs w:val="22"/>
        </w:rPr>
        <w:t xml:space="preserve"> 0145300005221000450</w:t>
      </w:r>
    </w:p>
    <w:p w14:paraId="0EB5F7C6" w14:textId="6955F3D8" w:rsidR="00517A3D" w:rsidRDefault="00494BDF">
      <w:pPr>
        <w:ind w:firstLine="567"/>
        <w:jc w:val="right"/>
        <w:rPr>
          <w:sz w:val="22"/>
          <w:szCs w:val="22"/>
        </w:rPr>
      </w:pPr>
      <w:r w:rsidRPr="00FE2A48">
        <w:rPr>
          <w:rFonts w:eastAsia="Times New Roman"/>
          <w:sz w:val="22"/>
          <w:szCs w:val="22"/>
        </w:rPr>
        <w:t xml:space="preserve">15.11.21 </w:t>
      </w:r>
    </w:p>
    <w:p w14:paraId="217892B7" w14:textId="77777777" w:rsidR="00EE1855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обл, </w:t>
      </w:r>
    </w:p>
    <w:p w14:paraId="75EF166E" w14:textId="29A149E1" w:rsidR="00517A3D" w:rsidRDefault="00494BDF">
      <w:pPr>
        <w:overflowPunct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Всеволожский р-н, Всеволожск г, Ш КОЛТУШСКОЕ, 138</w:t>
      </w:r>
    </w:p>
    <w:p w14:paraId="703C804E" w14:textId="77777777" w:rsidR="00517A3D" w:rsidRPr="00FE2A48" w:rsidRDefault="00494BDF">
      <w:pPr>
        <w:overflowPunct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656844D4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FE2A48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6C2568CE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FE2A48">
        <w:rPr>
          <w:rFonts w:eastAsia="Times New Roman"/>
          <w:sz w:val="22"/>
          <w:szCs w:val="22"/>
        </w:rPr>
        <w:t>Российская Федерация, 188643, Ленинградская обл, Всеволожский р-н, Всеволожск г, Ш КОЛТУШСКОЕ, 138</w:t>
      </w: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517A3D" w14:paraId="4462D95E" w14:textId="77777777">
        <w:tc>
          <w:tcPr>
            <w:tcW w:w="10205" w:type="dxa"/>
          </w:tcPr>
          <w:p w14:paraId="1C4A7BDD" w14:textId="77777777" w:rsidR="00517A3D" w:rsidRPr="00EE1855" w:rsidRDefault="00494BDF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EE1855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EE1855">
              <w:rPr>
                <w:rFonts w:eastAsia="Times New Roman"/>
                <w:sz w:val="22"/>
                <w:szCs w:val="22"/>
              </w:rPr>
              <w:t>КОМИТЕТ ПО ОБРАЗОВАНИЮ АДМИНИСТРАЦИИ МО "ВСЕВОЛОЖСКИЙ МУНИЦИПАЛЬНЫЙ РАЙОН" ЛЕНИНГРАДСКОЙ ОБЛАСТИ</w:t>
            </w:r>
          </w:p>
          <w:p w14:paraId="707E9D3B" w14:textId="2B9BF696" w:rsidR="00517A3D" w:rsidRDefault="00494BDF">
            <w:pPr>
              <w:widowControl w:val="0"/>
              <w:jc w:val="both"/>
              <w:rPr>
                <w:sz w:val="22"/>
                <w:szCs w:val="22"/>
              </w:rPr>
            </w:pPr>
            <w:r w:rsidRPr="00FE2A48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FE2A48">
              <w:rPr>
                <w:rFonts w:eastAsia="Times New Roman"/>
                <w:sz w:val="22"/>
                <w:szCs w:val="22"/>
              </w:rPr>
              <w:t xml:space="preserve">Российская Федерация, 188641, Ленинградская обл, Всеволожский р-н, Всеволожск г, </w:t>
            </w:r>
            <w:r w:rsidR="00EE1855">
              <w:rPr>
                <w:rFonts w:eastAsia="Times New Roman"/>
                <w:sz w:val="22"/>
                <w:szCs w:val="22"/>
              </w:rPr>
              <w:t>1-я линия, д.</w:t>
            </w:r>
            <w:r w:rsidRPr="00FE2A48">
              <w:rPr>
                <w:rFonts w:eastAsia="Times New Roman"/>
                <w:sz w:val="22"/>
                <w:szCs w:val="22"/>
              </w:rPr>
              <w:t>38</w:t>
            </w:r>
          </w:p>
        </w:tc>
      </w:tr>
    </w:tbl>
    <w:p w14:paraId="0743E435" w14:textId="77777777" w:rsidR="00517A3D" w:rsidRDefault="00494BDF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FE2A48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FE2A48">
        <w:rPr>
          <w:rFonts w:eastAsia="Times New Roman"/>
          <w:b/>
          <w:bCs/>
          <w:sz w:val="22"/>
          <w:szCs w:val="22"/>
        </w:rPr>
        <w:t xml:space="preserve">: </w:t>
      </w:r>
      <w:r w:rsidRPr="00FE2A48">
        <w:rPr>
          <w:rFonts w:eastAsia="Times New Roman"/>
          <w:sz w:val="22"/>
          <w:szCs w:val="22"/>
        </w:rPr>
        <w:t>Поставка оргтехники.</w:t>
      </w:r>
    </w:p>
    <w:p w14:paraId="529666E5" w14:textId="77777777" w:rsidR="00517A3D" w:rsidRDefault="00494BDF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213470308386547030100100060010000242</w:t>
      </w:r>
    </w:p>
    <w:p w14:paraId="7A29F4B8" w14:textId="77777777" w:rsidR="00517A3D" w:rsidRDefault="00494BDF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517A3D" w14:paraId="6B1AC27D" w14:textId="77777777">
        <w:tc>
          <w:tcPr>
            <w:tcW w:w="7729" w:type="dxa"/>
            <w:shd w:val="clear" w:color="auto" w:fill="auto"/>
          </w:tcPr>
          <w:p w14:paraId="369E1F12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Кондрашин А. В.</w:t>
            </w:r>
          </w:p>
        </w:tc>
      </w:tr>
      <w:tr w:rsidR="00517A3D" w14:paraId="6C19CEF7" w14:textId="77777777">
        <w:tc>
          <w:tcPr>
            <w:tcW w:w="7729" w:type="dxa"/>
            <w:shd w:val="clear" w:color="auto" w:fill="auto"/>
          </w:tcPr>
          <w:p w14:paraId="6A5C258F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Федорцов Р. В.</w:t>
            </w:r>
          </w:p>
        </w:tc>
      </w:tr>
      <w:tr w:rsidR="00517A3D" w14:paraId="05943544" w14:textId="77777777">
        <w:tc>
          <w:tcPr>
            <w:tcW w:w="7729" w:type="dxa"/>
            <w:shd w:val="clear" w:color="auto" w:fill="auto"/>
          </w:tcPr>
          <w:p w14:paraId="3525C8C6" w14:textId="77777777" w:rsidR="00517A3D" w:rsidRDefault="00494BDF">
            <w:pPr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Петухов Е. Ю.</w:t>
            </w:r>
          </w:p>
        </w:tc>
      </w:tr>
    </w:tbl>
    <w:p w14:paraId="400BD7FD" w14:textId="77777777" w:rsidR="00517A3D" w:rsidRDefault="00494BDF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2169ED70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1D06EBC4" w14:textId="77777777" w:rsidR="00EE1855" w:rsidRDefault="00EE1855">
      <w:pPr>
        <w:jc w:val="both"/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2"/>
        <w:gridCol w:w="1986"/>
        <w:gridCol w:w="2943"/>
        <w:gridCol w:w="3234"/>
      </w:tblGrid>
      <w:tr w:rsidR="00517A3D" w14:paraId="61FDEF74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A914432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заявки</w:t>
            </w:r>
          </w:p>
        </w:tc>
        <w:tc>
          <w:tcPr>
            <w:tcW w:w="14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1F1FD2B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8A2DA4" w14:textId="77777777" w:rsidR="00517A3D" w:rsidRDefault="00494BDF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F05D050" w14:textId="77777777" w:rsidR="00517A3D" w:rsidRDefault="00494BDF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D153778" w14:textId="77777777" w:rsidR="00517A3D" w:rsidRDefault="00494BDF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517A3D" w14:paraId="4FA5957E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5D80E87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B245A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EA-126802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E26239B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ДЕГТЯРЬ СЕРГЕЙ ВАСИЛЬЕВИЧ</w:t>
            </w:r>
          </w:p>
          <w:p w14:paraId="2830BD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782064556816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DA7A6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089695F1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402EDD5" w14:textId="35C77C25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F6ACF7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16AB6CB9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1CC234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734A9E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EA-126802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5025CB9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ДЕГТЯРЬ СЕРГЕЙ ВАСИЛЬЕВИЧ</w:t>
            </w:r>
          </w:p>
          <w:p w14:paraId="76AC106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782064556816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FF231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73F27FDF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9208FA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1334359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6A56C43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976C24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C09270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EA-126802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2AA7E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ДЕГТЯРЬ СЕРГЕЙ ВАСИЛЬЕВИЧ</w:t>
            </w:r>
          </w:p>
          <w:p w14:paraId="1D77647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782064556816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85506A4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40EC6EE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967B65D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ACBDFD5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714602D2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DB384D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FD2CA4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EA-126843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DA649F3" w14:textId="77777777" w:rsidR="00517A3D" w:rsidRPr="00EE185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E1855">
              <w:rPr>
                <w:rFonts w:eastAsia="Times New Roman"/>
                <w:sz w:val="22"/>
                <w:szCs w:val="22"/>
              </w:rPr>
              <w:t>ОБЩЕСТВО С ОГРАНИЧЕННОЙ ОТВЕТСТВЕННОСТЬЮ "МОЗАИКА"</w:t>
            </w:r>
          </w:p>
          <w:p w14:paraId="5F6FB5D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7810659468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BA096C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AC64D87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4991513" w14:textId="40F26B49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FCA5C5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5AFDF98C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5E7247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6F55A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EA-126843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34DE40" w14:textId="77777777" w:rsidR="00517A3D" w:rsidRPr="00EE185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E1855">
              <w:rPr>
                <w:rFonts w:eastAsia="Times New Roman"/>
                <w:sz w:val="22"/>
                <w:szCs w:val="22"/>
              </w:rPr>
              <w:t>ОБЩЕСТВО С ОГРАНИЧЕННОЙ ОТВЕТСТВЕННОСТЬЮ "МОЗАИКА"</w:t>
            </w:r>
          </w:p>
          <w:p w14:paraId="503F122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7810659468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EA7E791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2A6B5C26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3BAF9A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708E31F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36A21722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C5B4F2B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F9004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EA-126843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C8BC370" w14:textId="77777777" w:rsidR="00517A3D" w:rsidRPr="00EE1855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 w:rsidRPr="00EE1855">
              <w:rPr>
                <w:rFonts w:eastAsia="Times New Roman"/>
                <w:sz w:val="22"/>
                <w:szCs w:val="22"/>
              </w:rPr>
              <w:t>ОБЩЕСТВО С ОГРАНИЧЕННОЙ ОТВЕТСТВЕННОСТЬЮ "МОЗАИКА"</w:t>
            </w:r>
          </w:p>
          <w:p w14:paraId="08D562E7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7810659468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3FE8C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7D1B7E4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3887613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526A55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517A3D" w14:paraId="73D19F74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5E37FD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096A712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EA-126988</w:t>
            </w:r>
          </w:p>
        </w:tc>
        <w:tc>
          <w:tcPr>
            <w:tcW w:w="198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E94464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СОКОЛОВ АЛЕКСАНДР СЕРГЕЕВИЧ</w:t>
            </w:r>
          </w:p>
          <w:p w14:paraId="59595C2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691208327106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431F54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1B9B70D9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3544F652" w14:textId="2F0AB32D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1AA7830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Кондрашин А. В.</w:t>
            </w:r>
          </w:p>
        </w:tc>
      </w:tr>
      <w:tr w:rsidR="00517A3D" w14:paraId="23002706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BDF130F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7EB1245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EA-126988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28C985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СОКОЛОВ АЛЕКСАНДР СЕРГЕЕВИЧ</w:t>
            </w:r>
          </w:p>
          <w:p w14:paraId="57C7AEBC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691208327106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873DB6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395739AC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624C4B0E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3E8548B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Федорцов Р. В.</w:t>
            </w:r>
          </w:p>
        </w:tc>
      </w:tr>
      <w:tr w:rsidR="00517A3D" w14:paraId="4CA65CE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E5D271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46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6C71AE9" w14:textId="77777777" w:rsidR="00517A3D" w:rsidRPr="00FE2A48" w:rsidRDefault="00494BDF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EA-126988</w:t>
            </w:r>
          </w:p>
        </w:tc>
        <w:tc>
          <w:tcPr>
            <w:tcW w:w="198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F6018AA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СОКОЛОВ АЛЕКСАНДР СЕРГЕЕВИЧ</w:t>
            </w:r>
          </w:p>
          <w:p w14:paraId="649EF83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691208327106</w:t>
            </w:r>
            <w:r w:rsidRPr="00FE2A48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A43FC0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</w:p>
          <w:p w14:paraId="552E7B52" w14:textId="77777777" w:rsidR="00517A3D" w:rsidRPr="00FE2A48" w:rsidRDefault="00517A3D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33DD912" w14:textId="77777777" w:rsidR="00517A3D" w:rsidRPr="00FE2A48" w:rsidRDefault="00494BDF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26BD710A" w14:textId="77777777" w:rsidR="00517A3D" w:rsidRDefault="00494BDF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1E64E262" w14:textId="77777777" w:rsidR="00517A3D" w:rsidRDefault="00517A3D">
      <w:pPr>
        <w:rPr>
          <w:sz w:val="22"/>
          <w:szCs w:val="22"/>
        </w:rPr>
      </w:pPr>
    </w:p>
    <w:p w14:paraId="293A7E05" w14:textId="77777777" w:rsidR="00517A3D" w:rsidRDefault="00494BDF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5F5D08DA" w14:textId="194F94AA" w:rsidR="00517A3D" w:rsidRDefault="00494BDF">
      <w:pPr>
        <w:rPr>
          <w:rFonts w:eastAsia="Times New Roman"/>
          <w:sz w:val="22"/>
          <w:szCs w:val="22"/>
        </w:rPr>
      </w:pPr>
      <w:r>
        <w:rPr>
          <w:rFonts w:eastAsia="Times New Roman"/>
        </w:rPr>
        <w:t>Подписи:</w:t>
      </w: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4"/>
        <w:gridCol w:w="2786"/>
        <w:gridCol w:w="4193"/>
      </w:tblGrid>
      <w:tr w:rsidR="00517A3D" w14:paraId="0450EE0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0F296AD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42F567B1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B97CF1C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lastRenderedPageBreak/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69F14EE5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lastRenderedPageBreak/>
              <w:t>Кондрашин А. В.</w:t>
            </w:r>
          </w:p>
          <w:p w14:paraId="696C8C58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lastRenderedPageBreak/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79D2464A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2546122F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0C3464E0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510EAA02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3A9CF741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Федорцов Р. В.</w:t>
            </w:r>
          </w:p>
          <w:p w14:paraId="32C63B00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  <w:tr w:rsidR="00517A3D" w14:paraId="3F7C4FFE" w14:textId="77777777">
        <w:trPr>
          <w:trHeight w:val="113"/>
        </w:trPr>
        <w:tc>
          <w:tcPr>
            <w:tcW w:w="2884" w:type="dxa"/>
            <w:shd w:val="clear" w:color="auto" w:fill="auto"/>
          </w:tcPr>
          <w:p w14:paraId="12DF762D" w14:textId="77777777" w:rsidR="00517A3D" w:rsidRDefault="00517A3D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6" w:type="dxa"/>
            <w:shd w:val="clear" w:color="auto" w:fill="auto"/>
          </w:tcPr>
          <w:p w14:paraId="21C56867" w14:textId="77777777" w:rsidR="00517A3D" w:rsidRDefault="00494BDF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D42F8E8" w14:textId="77777777" w:rsidR="00517A3D" w:rsidRDefault="00494BDF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7D53ACAD" w14:textId="77777777" w:rsidR="00517A3D" w:rsidRPr="00FE2A48" w:rsidRDefault="00494BDF">
            <w:pPr>
              <w:pStyle w:val="af0"/>
              <w:widowControl w:val="0"/>
              <w:jc w:val="center"/>
            </w:pPr>
            <w:r w:rsidRPr="00FE2A48">
              <w:rPr>
                <w:u w:val="single"/>
              </w:rPr>
              <w:t>Петухов Е. Ю.</w:t>
            </w:r>
          </w:p>
          <w:p w14:paraId="0E14653B" w14:textId="77777777" w:rsidR="00517A3D" w:rsidRPr="00FE2A48" w:rsidRDefault="00494BDF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FE2A48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FE2A48">
              <w:rPr>
                <w:i/>
                <w:iCs/>
              </w:rPr>
              <w:t>)</w:t>
            </w:r>
          </w:p>
        </w:tc>
      </w:tr>
    </w:tbl>
    <w:p w14:paraId="3700B604" w14:textId="77777777" w:rsidR="00000000" w:rsidRDefault="00771FB0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B9EB3" w14:textId="77777777" w:rsidR="00494BDF" w:rsidRDefault="00494BDF">
      <w:r>
        <w:separator/>
      </w:r>
    </w:p>
  </w:endnote>
  <w:endnote w:type="continuationSeparator" w:id="0">
    <w:p w14:paraId="25D1F65D" w14:textId="77777777" w:rsidR="00494BDF" w:rsidRDefault="00494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  <w:sig w:usb0="20000887" w:usb1="00000000" w:usb2="00000000" w:usb3="00000000" w:csb0="000001BB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20000A87" w:usb1="00000000" w:usb2="00000000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7B028B" w14:textId="77777777" w:rsidR="00494BDF" w:rsidRDefault="00494BDF">
      <w:r>
        <w:separator/>
      </w:r>
    </w:p>
  </w:footnote>
  <w:footnote w:type="continuationSeparator" w:id="0">
    <w:p w14:paraId="642C23E1" w14:textId="77777777" w:rsidR="00494BDF" w:rsidRDefault="00494B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02849" w14:textId="4194177D" w:rsidR="00517A3D" w:rsidRDefault="00494BDF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EE1855">
      <w:rPr>
        <w:sz w:val="22"/>
        <w:szCs w:val="22"/>
      </w:rPr>
      <w:t>358/21у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A3D"/>
    <w:rsid w:val="0040168C"/>
    <w:rsid w:val="00494BDF"/>
    <w:rsid w:val="00517A3D"/>
    <w:rsid w:val="00771FB0"/>
    <w:rsid w:val="00EE1855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77696"/>
  <w15:docId w15:val="{8B67FEF5-6F4D-463E-AB9F-12B0385FD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EE1855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EE1855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Пасина</cp:lastModifiedBy>
  <cp:revision>4</cp:revision>
  <cp:lastPrinted>2021-11-15T12:01:00Z</cp:lastPrinted>
  <dcterms:created xsi:type="dcterms:W3CDTF">2021-11-15T11:58:00Z</dcterms:created>
  <dcterms:modified xsi:type="dcterms:W3CDTF">2021-11-15T12:01:00Z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