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EC377F" w:rsidRPr="00734801" w:rsidRDefault="00EC377F" w:rsidP="00EC377F">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EC377F">
          <w:rPr>
            <w:rStyle w:val="af"/>
            <w:color w:val="auto"/>
            <w:sz w:val="24"/>
            <w:szCs w:val="24"/>
            <w:u w:val="none"/>
            <w:lang w:val="ru-RU"/>
          </w:rPr>
          <w:t xml:space="preserve">0348100099021000010 </w:t>
        </w:r>
      </w:hyperlink>
      <w:r w:rsidRPr="00EC377F">
        <w:rPr>
          <w:sz w:val="24"/>
          <w:szCs w:val="24"/>
          <w:lang w:val="ru-RU"/>
        </w:rPr>
        <w:t xml:space="preserve"> </w:t>
      </w:r>
      <w:r w:rsidRPr="00734801">
        <w:rPr>
          <w:sz w:val="24"/>
          <w:szCs w:val="24"/>
          <w:lang w:val="ru-RU"/>
        </w:rPr>
        <w:t xml:space="preserve">                                                                              от «1</w:t>
      </w:r>
      <w:r>
        <w:rPr>
          <w:sz w:val="24"/>
          <w:szCs w:val="24"/>
          <w:lang w:val="ru-RU"/>
        </w:rPr>
        <w:t>7</w:t>
      </w:r>
      <w:r w:rsidRPr="00734801">
        <w:rPr>
          <w:sz w:val="24"/>
          <w:szCs w:val="24"/>
          <w:lang w:val="ru-RU"/>
        </w:rPr>
        <w:t xml:space="preserve">» ноября 2021 г.  </w:t>
      </w:r>
    </w:p>
    <w:p w:rsidR="00EC377F" w:rsidRPr="00734801" w:rsidRDefault="00EC377F" w:rsidP="00EC377F">
      <w:pPr>
        <w:rPr>
          <w:sz w:val="24"/>
          <w:szCs w:val="24"/>
          <w:lang w:val="ru-RU"/>
        </w:rPr>
      </w:pPr>
      <w:r w:rsidRPr="00734801">
        <w:rPr>
          <w:sz w:val="24"/>
          <w:szCs w:val="24"/>
          <w:lang w:val="ru-RU"/>
        </w:rPr>
        <w:t>п. Юность</w:t>
      </w:r>
    </w:p>
    <w:p w:rsidR="00EC377F" w:rsidRPr="000B3DEF" w:rsidRDefault="00EC377F" w:rsidP="00EC377F">
      <w:pPr>
        <w:pStyle w:val="210"/>
        <w:widowControl w:val="0"/>
        <w:suppressAutoHyphens/>
        <w:spacing w:line="264" w:lineRule="auto"/>
        <w:ind w:firstLine="0"/>
        <w:rPr>
          <w:szCs w:val="24"/>
        </w:rPr>
      </w:pPr>
    </w:p>
    <w:p w:rsidR="00EC377F" w:rsidRPr="000B3DEF" w:rsidRDefault="00EC377F" w:rsidP="00EC377F">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0B3DEF">
        <w:rPr>
          <w:color w:val="000000"/>
          <w:szCs w:val="24"/>
        </w:rPr>
        <w:t xml:space="preserve">. Место нахождения: </w:t>
      </w:r>
      <w:r w:rsidRPr="000B3DEF">
        <w:rPr>
          <w:szCs w:val="24"/>
        </w:rPr>
        <w:t xml:space="preserve">141142, Московская область, городской округ </w:t>
      </w:r>
      <w:proofErr w:type="spellStart"/>
      <w:r w:rsidRPr="000B3DEF">
        <w:rPr>
          <w:szCs w:val="24"/>
        </w:rPr>
        <w:t>Лосино-Петровский</w:t>
      </w:r>
      <w:proofErr w:type="spellEnd"/>
      <w:r w:rsidRPr="000B3DEF">
        <w:rPr>
          <w:szCs w:val="24"/>
        </w:rPr>
        <w:t>, п. Юность, территория Санаторий-профилакторий «Курорт-Парк «Союз», строение  № 4, корпус № 2</w:t>
      </w:r>
      <w:r w:rsidRPr="000B3DEF">
        <w:rPr>
          <w:color w:val="000000"/>
          <w:szCs w:val="24"/>
        </w:rPr>
        <w:t xml:space="preserve">. Телефон: </w:t>
      </w:r>
      <w:r w:rsidRPr="000B3DEF">
        <w:rPr>
          <w:szCs w:val="24"/>
        </w:rPr>
        <w:t>7(495)993-02-06, 7(49656) 738-71</w:t>
      </w:r>
      <w:r w:rsidRPr="000B3DEF">
        <w:rPr>
          <w:color w:val="000000"/>
          <w:szCs w:val="24"/>
        </w:rPr>
        <w:t>. Адрес электронной почты:</w:t>
      </w:r>
      <w:r w:rsidRPr="000B3DEF">
        <w:rPr>
          <w:szCs w:val="24"/>
        </w:rPr>
        <w:t xml:space="preserve"> </w:t>
      </w:r>
      <w:proofErr w:type="spellStart"/>
      <w:r w:rsidRPr="000B3DEF">
        <w:rPr>
          <w:szCs w:val="24"/>
        </w:rPr>
        <w:t>zakupki@souz-mid.ru</w:t>
      </w:r>
      <w:proofErr w:type="spellEnd"/>
      <w:r w:rsidRPr="000B3DEF">
        <w:rPr>
          <w:color w:val="000000"/>
          <w:szCs w:val="24"/>
        </w:rPr>
        <w:t>.  Ответственное должностное лицо: Худякова Марина Александровна.</w:t>
      </w:r>
    </w:p>
    <w:p w:rsidR="00EC377F" w:rsidRPr="000B3DEF" w:rsidRDefault="00EC377F" w:rsidP="00EC377F">
      <w:pPr>
        <w:pStyle w:val="210"/>
        <w:widowControl w:val="0"/>
        <w:numPr>
          <w:ilvl w:val="0"/>
          <w:numId w:val="1"/>
        </w:numPr>
        <w:autoSpaceDE w:val="0"/>
        <w:autoSpaceDN w:val="0"/>
        <w:spacing w:line="276" w:lineRule="auto"/>
        <w:ind w:left="0" w:firstLine="0"/>
        <w:rPr>
          <w:b/>
          <w:color w:val="000000"/>
          <w:szCs w:val="24"/>
        </w:rPr>
      </w:pPr>
      <w:r w:rsidRPr="000B3DEF">
        <w:rPr>
          <w:b/>
          <w:color w:val="000000"/>
          <w:szCs w:val="24"/>
        </w:rPr>
        <w:t>Государственный заказчик</w:t>
      </w:r>
      <w:r w:rsidRPr="000B3DEF">
        <w:rPr>
          <w:color w:val="000000"/>
          <w:szCs w:val="24"/>
        </w:rPr>
        <w:t xml:space="preserve">: </w:t>
      </w:r>
      <w:r w:rsidRPr="000B3DEF">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0B3DEF">
        <w:rPr>
          <w:color w:val="000000"/>
          <w:szCs w:val="24"/>
        </w:rPr>
        <w:t xml:space="preserve">). Место нахождения: </w:t>
      </w:r>
      <w:r w:rsidRPr="000B3DEF">
        <w:rPr>
          <w:szCs w:val="24"/>
        </w:rPr>
        <w:t xml:space="preserve">141142, Московская область, городской округ </w:t>
      </w:r>
      <w:proofErr w:type="spellStart"/>
      <w:r w:rsidRPr="000B3DEF">
        <w:rPr>
          <w:szCs w:val="24"/>
        </w:rPr>
        <w:t>Лосино-Петровский</w:t>
      </w:r>
      <w:proofErr w:type="spellEnd"/>
      <w:r w:rsidRPr="000B3DEF">
        <w:rPr>
          <w:szCs w:val="24"/>
        </w:rPr>
        <w:t xml:space="preserve">, п. Юность, территория Санаторий-профилакторий «Курорт-Парк «Союз», строение  № 4, корпус № </w:t>
      </w:r>
      <w:r w:rsidRPr="000B3DEF">
        <w:rPr>
          <w:color w:val="000000"/>
          <w:szCs w:val="24"/>
        </w:rPr>
        <w:t xml:space="preserve">2. Телефон: </w:t>
      </w:r>
      <w:r w:rsidRPr="000B3DEF">
        <w:rPr>
          <w:szCs w:val="24"/>
        </w:rPr>
        <w:t>7(495)993-02-06, 7(49656) 738-7</w:t>
      </w:r>
      <w:r w:rsidRPr="000B3DEF">
        <w:rPr>
          <w:color w:val="000000"/>
          <w:szCs w:val="24"/>
        </w:rPr>
        <w:t>1. Адрес электронной почты:</w:t>
      </w:r>
      <w:r w:rsidRPr="000B3DEF">
        <w:rPr>
          <w:szCs w:val="24"/>
        </w:rPr>
        <w:t xml:space="preserve"> </w:t>
      </w:r>
      <w:proofErr w:type="spellStart"/>
      <w:r w:rsidRPr="000B3DEF">
        <w:rPr>
          <w:szCs w:val="24"/>
        </w:rPr>
        <w:t>zakupki@souz-mid.r</w:t>
      </w:r>
      <w:r w:rsidRPr="000B3DEF">
        <w:rPr>
          <w:color w:val="000000"/>
          <w:szCs w:val="24"/>
        </w:rPr>
        <w:t>u</w:t>
      </w:r>
      <w:proofErr w:type="spellEnd"/>
      <w:r w:rsidRPr="000B3DEF">
        <w:rPr>
          <w:color w:val="000000"/>
          <w:szCs w:val="24"/>
        </w:rPr>
        <w:t>.  Ответственное должностное лицо: Худякова Марина Александровна.</w:t>
      </w:r>
    </w:p>
    <w:p w:rsidR="00EC377F" w:rsidRPr="000B3DEF" w:rsidRDefault="00EC377F" w:rsidP="00EC377F">
      <w:pPr>
        <w:pStyle w:val="210"/>
        <w:widowControl w:val="0"/>
        <w:numPr>
          <w:ilvl w:val="0"/>
          <w:numId w:val="1"/>
        </w:numPr>
        <w:autoSpaceDE w:val="0"/>
        <w:autoSpaceDN w:val="0"/>
        <w:spacing w:line="276" w:lineRule="auto"/>
        <w:ind w:left="0" w:firstLine="0"/>
        <w:rPr>
          <w:b/>
          <w:szCs w:val="24"/>
        </w:rPr>
      </w:pPr>
      <w:proofErr w:type="gramStart"/>
      <w:r w:rsidRPr="000B3DEF">
        <w:rPr>
          <w:b/>
          <w:color w:val="000000"/>
          <w:szCs w:val="24"/>
        </w:rPr>
        <w:t>Состав Единой комиссии:</w:t>
      </w:r>
      <w:r w:rsidRPr="000B3DEF">
        <w:rPr>
          <w:color w:val="000000"/>
          <w:szCs w:val="24"/>
        </w:rPr>
        <w:t xml:space="preserve"> </w:t>
      </w:r>
      <w:r w:rsidRPr="000B3DEF">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EC377F" w:rsidRPr="000B3DEF" w:rsidRDefault="00EC377F" w:rsidP="00EC377F">
      <w:pPr>
        <w:pStyle w:val="210"/>
        <w:widowControl w:val="0"/>
        <w:autoSpaceDE w:val="0"/>
        <w:autoSpaceDN w:val="0"/>
        <w:spacing w:line="276" w:lineRule="auto"/>
        <w:ind w:firstLine="0"/>
        <w:rPr>
          <w:szCs w:val="24"/>
        </w:rPr>
      </w:pPr>
      <w:r w:rsidRPr="000B3DEF">
        <w:rPr>
          <w:szCs w:val="24"/>
        </w:rPr>
        <w:t>Кворум имеется. Единая комиссия правомочна.</w:t>
      </w:r>
    </w:p>
    <w:p w:rsidR="00EC377F" w:rsidRPr="000B3DEF" w:rsidRDefault="00EC377F" w:rsidP="00EC377F">
      <w:pPr>
        <w:pStyle w:val="210"/>
        <w:widowControl w:val="0"/>
        <w:numPr>
          <w:ilvl w:val="0"/>
          <w:numId w:val="1"/>
        </w:numPr>
        <w:shd w:val="clear" w:color="auto" w:fill="FFFFFF"/>
        <w:autoSpaceDE w:val="0"/>
        <w:autoSpaceDN w:val="0"/>
        <w:spacing w:line="276" w:lineRule="auto"/>
        <w:ind w:left="0" w:firstLine="0"/>
        <w:rPr>
          <w:color w:val="000000"/>
          <w:szCs w:val="24"/>
        </w:rPr>
      </w:pPr>
      <w:r w:rsidRPr="000B3DEF">
        <w:rPr>
          <w:szCs w:val="24"/>
        </w:rPr>
        <w:t xml:space="preserve"> </w:t>
      </w:r>
      <w:r w:rsidRPr="000B3DEF">
        <w:rPr>
          <w:b/>
          <w:bCs/>
          <w:color w:val="000000"/>
          <w:szCs w:val="24"/>
        </w:rPr>
        <w:t>Предмет контракта</w:t>
      </w:r>
      <w:r w:rsidRPr="000B3DEF">
        <w:rPr>
          <w:b/>
          <w:bCs/>
          <w:color w:val="000000" w:themeColor="text1"/>
          <w:szCs w:val="24"/>
        </w:rPr>
        <w:t>:</w:t>
      </w:r>
      <w:r w:rsidRPr="000B3DEF">
        <w:rPr>
          <w:color w:val="000000" w:themeColor="text1"/>
          <w:szCs w:val="24"/>
        </w:rPr>
        <w:t xml:space="preserve">  </w:t>
      </w:r>
      <w:r w:rsidRPr="000B3DEF">
        <w:rPr>
          <w:color w:val="000000"/>
          <w:szCs w:val="24"/>
        </w:rPr>
        <w:t xml:space="preserve">Поставка массажного стола </w:t>
      </w:r>
      <w:r>
        <w:rPr>
          <w:color w:val="000000"/>
          <w:szCs w:val="24"/>
        </w:rPr>
        <w:t>с</w:t>
      </w:r>
      <w:r w:rsidRPr="000B3DEF">
        <w:rPr>
          <w:color w:val="000000"/>
          <w:szCs w:val="24"/>
        </w:rPr>
        <w:t xml:space="preserve"> электроприводом</w:t>
      </w:r>
    </w:p>
    <w:p w:rsidR="00EC377F" w:rsidRPr="000B3DEF" w:rsidRDefault="00EC377F" w:rsidP="00EC377F">
      <w:pPr>
        <w:pStyle w:val="210"/>
        <w:widowControl w:val="0"/>
        <w:numPr>
          <w:ilvl w:val="0"/>
          <w:numId w:val="1"/>
        </w:numPr>
        <w:autoSpaceDE w:val="0"/>
        <w:autoSpaceDN w:val="0"/>
        <w:spacing w:line="276" w:lineRule="auto"/>
        <w:ind w:left="0" w:firstLine="0"/>
        <w:rPr>
          <w:szCs w:val="24"/>
        </w:rPr>
      </w:pPr>
      <w:r w:rsidRPr="000B3DEF">
        <w:rPr>
          <w:b/>
          <w:bCs/>
          <w:color w:val="000000"/>
          <w:szCs w:val="24"/>
        </w:rPr>
        <w:t xml:space="preserve"> </w:t>
      </w:r>
      <w:r w:rsidRPr="000B3DEF">
        <w:rPr>
          <w:b/>
          <w:color w:val="000000"/>
          <w:szCs w:val="24"/>
        </w:rPr>
        <w:t xml:space="preserve">Начальная (максимальная) цена контракта: </w:t>
      </w:r>
      <w:r w:rsidRPr="000B3DEF">
        <w:rPr>
          <w:szCs w:val="24"/>
        </w:rPr>
        <w:t xml:space="preserve"> 441 174 (Четыреста сорок одна тысяча сто семьдесят четыре) рубля 00 копеек.</w:t>
      </w:r>
      <w:r w:rsidRPr="000B3DEF">
        <w:rPr>
          <w:b/>
          <w:color w:val="000000"/>
          <w:szCs w:val="24"/>
        </w:rPr>
        <w:t xml:space="preserve"> </w:t>
      </w:r>
    </w:p>
    <w:p w:rsidR="00EC377F" w:rsidRPr="000B3DEF" w:rsidRDefault="00EC377F" w:rsidP="00EC377F">
      <w:pPr>
        <w:pStyle w:val="210"/>
        <w:widowControl w:val="0"/>
        <w:numPr>
          <w:ilvl w:val="0"/>
          <w:numId w:val="1"/>
        </w:numPr>
        <w:shd w:val="clear" w:color="auto" w:fill="FFFFFF"/>
        <w:autoSpaceDE w:val="0"/>
        <w:autoSpaceDN w:val="0"/>
        <w:spacing w:line="276" w:lineRule="auto"/>
        <w:ind w:left="0" w:firstLine="0"/>
        <w:rPr>
          <w:color w:val="000000"/>
          <w:szCs w:val="24"/>
        </w:rPr>
      </w:pPr>
      <w:r w:rsidRPr="000B3DEF">
        <w:rPr>
          <w:szCs w:val="24"/>
        </w:rPr>
        <w:t xml:space="preserve"> </w:t>
      </w:r>
      <w:r w:rsidRPr="000B3DEF">
        <w:rPr>
          <w:b/>
          <w:color w:val="000000"/>
          <w:szCs w:val="24"/>
        </w:rPr>
        <w:t>Идентификационный код закупки:</w:t>
      </w:r>
      <w:r w:rsidRPr="000B3DEF">
        <w:rPr>
          <w:color w:val="000000"/>
          <w:szCs w:val="24"/>
        </w:rPr>
        <w:t xml:space="preserve"> 211505011531050500100100880013250244</w:t>
      </w:r>
    </w:p>
    <w:p w:rsidR="00BE61CE" w:rsidRPr="00537F5D" w:rsidRDefault="00D93CDC" w:rsidP="00442B6C">
      <w:pPr>
        <w:pStyle w:val="210"/>
        <w:widowControl w:val="0"/>
        <w:numPr>
          <w:ilvl w:val="0"/>
          <w:numId w:val="1"/>
        </w:numPr>
        <w:spacing w:line="276" w:lineRule="auto"/>
        <w:ind w:left="0" w:firstLine="0"/>
        <w:rPr>
          <w:b/>
          <w:color w:val="000000"/>
          <w:szCs w:val="24"/>
        </w:rPr>
      </w:pPr>
      <w:r w:rsidRPr="00537F5D">
        <w:rPr>
          <w:b/>
          <w:color w:val="000000"/>
          <w:szCs w:val="24"/>
        </w:rPr>
        <w:t xml:space="preserve">Сведения об идентификационных номерах заявок на участие в электронном аукционе, </w:t>
      </w:r>
      <w:r w:rsidRPr="00537F5D">
        <w:rPr>
          <w:color w:val="000000"/>
          <w:szCs w:val="24"/>
        </w:rPr>
        <w:t xml:space="preserve">поданных </w:t>
      </w:r>
      <w:r w:rsidR="00D84420" w:rsidRPr="00537F5D">
        <w:rPr>
          <w:color w:val="000000"/>
          <w:szCs w:val="24"/>
        </w:rPr>
        <w:t>всеми</w:t>
      </w:r>
      <w:r w:rsidRPr="00537F5D">
        <w:rPr>
          <w:color w:val="000000"/>
          <w:szCs w:val="24"/>
        </w:rPr>
        <w:t xml:space="preserve"> участниками электронного аукциона, принявшими участие в</w:t>
      </w:r>
      <w:r w:rsidR="00530E56" w:rsidRPr="00537F5D">
        <w:rPr>
          <w:color w:val="000000"/>
          <w:szCs w:val="24"/>
        </w:rPr>
        <w:t xml:space="preserve"> </w:t>
      </w:r>
      <w:r w:rsidRPr="00537F5D">
        <w:rPr>
          <w:color w:val="000000"/>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537F5D" w:rsidRDefault="00BE61CE" w:rsidP="00442B6C">
      <w:pPr>
        <w:pStyle w:val="210"/>
        <w:widowControl w:val="0"/>
        <w:spacing w:line="276" w:lineRule="auto"/>
        <w:ind w:firstLine="0"/>
        <w:rPr>
          <w:b/>
          <w:color w:val="000000"/>
          <w:szCs w:val="24"/>
        </w:rPr>
      </w:pPr>
    </w:p>
    <w:tbl>
      <w:tblPr>
        <w:tblW w:w="0" w:type="auto"/>
        <w:jc w:val="center"/>
        <w:tblLook w:val="0000"/>
      </w:tblPr>
      <w:tblGrid>
        <w:gridCol w:w="1560"/>
        <w:gridCol w:w="4941"/>
        <w:gridCol w:w="3575"/>
      </w:tblGrid>
      <w:tr w:rsidR="007913F8" w:rsidRPr="00A03A03"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A03A03" w:rsidRDefault="007913F8" w:rsidP="00442B6C">
            <w:pPr>
              <w:widowControl w:val="0"/>
              <w:spacing w:line="276" w:lineRule="auto"/>
              <w:jc w:val="center"/>
              <w:rPr>
                <w:rStyle w:val="spanbodytext21"/>
                <w:b/>
                <w:bCs/>
                <w:sz w:val="24"/>
                <w:szCs w:val="24"/>
                <w:lang w:val="ru-RU"/>
              </w:rPr>
            </w:pPr>
            <w:r w:rsidRPr="00A03A03">
              <w:rPr>
                <w:rStyle w:val="spanbodytext21"/>
                <w:b/>
                <w:bCs/>
                <w:sz w:val="24"/>
                <w:szCs w:val="24"/>
                <w:lang w:val="ru-RU"/>
              </w:rPr>
              <w:t xml:space="preserve">№ </w:t>
            </w:r>
            <w:proofErr w:type="spellStart"/>
            <w:proofErr w:type="gramStart"/>
            <w:r w:rsidRPr="00A03A03">
              <w:rPr>
                <w:rStyle w:val="spanbodytext21"/>
                <w:b/>
                <w:bCs/>
                <w:sz w:val="24"/>
                <w:szCs w:val="24"/>
                <w:lang w:val="ru-RU"/>
              </w:rPr>
              <w:t>п</w:t>
            </w:r>
            <w:proofErr w:type="spellEnd"/>
            <w:proofErr w:type="gramEnd"/>
            <w:r w:rsidRPr="00A03A03">
              <w:rPr>
                <w:rStyle w:val="spanbodytext21"/>
                <w:b/>
                <w:bCs/>
                <w:sz w:val="24"/>
                <w:szCs w:val="24"/>
                <w:lang w:val="ru-RU"/>
              </w:rPr>
              <w:t>/</w:t>
            </w:r>
            <w:proofErr w:type="spellStart"/>
            <w:r w:rsidRPr="00A03A03">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A03A03" w:rsidRDefault="007913F8" w:rsidP="00442B6C">
            <w:pPr>
              <w:widowControl w:val="0"/>
              <w:spacing w:line="276" w:lineRule="auto"/>
              <w:jc w:val="center"/>
              <w:rPr>
                <w:rStyle w:val="spanbodytext21"/>
                <w:b/>
                <w:bCs/>
                <w:sz w:val="24"/>
                <w:szCs w:val="24"/>
                <w:lang w:val="ru-RU"/>
              </w:rPr>
            </w:pPr>
            <w:r w:rsidRPr="00A03A03">
              <w:rPr>
                <w:rStyle w:val="spanbodytext21"/>
                <w:b/>
                <w:bCs/>
                <w:sz w:val="24"/>
                <w:szCs w:val="24"/>
                <w:lang w:val="ru-RU"/>
              </w:rPr>
              <w:t>Идентификационный номер</w:t>
            </w:r>
          </w:p>
          <w:p w:rsidR="007913F8" w:rsidRPr="00A03A03" w:rsidRDefault="007913F8" w:rsidP="00442B6C">
            <w:pPr>
              <w:widowControl w:val="0"/>
              <w:spacing w:line="276" w:lineRule="auto"/>
              <w:jc w:val="center"/>
              <w:rPr>
                <w:b/>
                <w:color w:val="000000"/>
                <w:sz w:val="24"/>
                <w:szCs w:val="24"/>
                <w:lang w:val="ru-RU"/>
              </w:rPr>
            </w:pPr>
            <w:r w:rsidRPr="00A03A03">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A03A03" w:rsidRDefault="00530E56" w:rsidP="00442B6C">
            <w:pPr>
              <w:widowControl w:val="0"/>
              <w:spacing w:line="276" w:lineRule="auto"/>
              <w:jc w:val="center"/>
              <w:rPr>
                <w:b/>
                <w:color w:val="000000"/>
                <w:sz w:val="24"/>
                <w:szCs w:val="24"/>
                <w:lang w:val="ru-RU"/>
              </w:rPr>
            </w:pPr>
            <w:r w:rsidRPr="00A03A03">
              <w:rPr>
                <w:b/>
                <w:color w:val="000000"/>
                <w:sz w:val="24"/>
                <w:szCs w:val="24"/>
                <w:lang w:val="ru-RU"/>
              </w:rPr>
              <w:t>Минимальное предложение о цене контракта (рубль)</w:t>
            </w:r>
          </w:p>
        </w:tc>
      </w:tr>
      <w:tr w:rsidR="00A03A03" w:rsidRPr="00A03A03"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442B6C">
            <w:pPr>
              <w:pStyle w:val="affff"/>
              <w:spacing w:line="276" w:lineRule="auto"/>
            </w:pPr>
            <w:r w:rsidRPr="00A03A03">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B064FD">
            <w:pPr>
              <w:pStyle w:val="affff"/>
            </w:pPr>
            <w:r w:rsidRPr="00A03A03">
              <w:t>EA-126014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B064FD">
            <w:pPr>
              <w:pStyle w:val="affff"/>
            </w:pPr>
            <w:r w:rsidRPr="00A03A03">
              <w:t>317 645,28 руб.</w:t>
            </w:r>
          </w:p>
        </w:tc>
      </w:tr>
      <w:tr w:rsidR="00A03A03" w:rsidRPr="00A03A03"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442B6C">
            <w:pPr>
              <w:pStyle w:val="affff"/>
              <w:spacing w:line="276" w:lineRule="auto"/>
            </w:pPr>
            <w:r w:rsidRPr="00A03A03">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B064FD">
            <w:pPr>
              <w:pStyle w:val="affff"/>
            </w:pPr>
            <w:r w:rsidRPr="00A03A03">
              <w:t>EA-125842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B064FD">
            <w:pPr>
              <w:pStyle w:val="affff"/>
            </w:pPr>
            <w:r w:rsidRPr="00A03A03">
              <w:t>319 851,15 руб.</w:t>
            </w:r>
          </w:p>
        </w:tc>
      </w:tr>
      <w:tr w:rsidR="00A03A03" w:rsidRPr="00A03A03" w:rsidTr="00200E11">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442B6C">
            <w:pPr>
              <w:pStyle w:val="affff"/>
              <w:spacing w:line="276" w:lineRule="auto"/>
            </w:pPr>
            <w:r w:rsidRPr="00A03A03">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B064FD">
            <w:pPr>
              <w:pStyle w:val="affff"/>
            </w:pPr>
            <w:r w:rsidRPr="00A03A03">
              <w:t>EA-126508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A03A03" w:rsidRPr="00A03A03" w:rsidRDefault="00A03A03" w:rsidP="00B064FD">
            <w:pPr>
              <w:pStyle w:val="affff"/>
            </w:pPr>
            <w:r w:rsidRPr="00A03A03">
              <w:t>421 321,17 руб.</w:t>
            </w:r>
          </w:p>
        </w:tc>
      </w:tr>
    </w:tbl>
    <w:p w:rsidR="00A03A03" w:rsidRDefault="00A03A03" w:rsidP="00442B6C">
      <w:pPr>
        <w:widowControl w:val="0"/>
        <w:spacing w:line="276" w:lineRule="auto"/>
        <w:jc w:val="both"/>
        <w:rPr>
          <w:sz w:val="24"/>
          <w:szCs w:val="24"/>
          <w:lang w:val="ru-RU"/>
        </w:rPr>
        <w:sectPr w:rsidR="00A03A03" w:rsidSect="004F6513">
          <w:footerReference w:type="even" r:id="rId9"/>
          <w:footerReference w:type="default" r:id="rId10"/>
          <w:pgSz w:w="11906" w:h="16838"/>
          <w:pgMar w:top="567" w:right="424" w:bottom="993" w:left="851" w:header="709" w:footer="709" w:gutter="0"/>
          <w:cols w:space="708"/>
          <w:docGrid w:linePitch="360"/>
        </w:sectPr>
      </w:pPr>
    </w:p>
    <w:p w:rsidR="00D93CDC" w:rsidRPr="00537F5D"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537F5D">
        <w:rPr>
          <w:b/>
          <w:sz w:val="24"/>
          <w:szCs w:val="24"/>
          <w:lang w:val="ru-RU"/>
        </w:rPr>
        <w:lastRenderedPageBreak/>
        <w:t xml:space="preserve">Рассмотрев вторые части заявок на участие в электронном </w:t>
      </w:r>
      <w:r w:rsidRPr="00537F5D">
        <w:rPr>
          <w:b/>
          <w:color w:val="000000"/>
          <w:sz w:val="24"/>
          <w:szCs w:val="24"/>
          <w:lang w:val="ru-RU"/>
        </w:rPr>
        <w:t xml:space="preserve">аукционе </w:t>
      </w:r>
      <w:r w:rsidRPr="00537F5D">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537F5D"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537F5D" w:rsidTr="00442B6C">
        <w:trPr>
          <w:trHeight w:val="20"/>
          <w:tblHeader/>
        </w:trPr>
        <w:tc>
          <w:tcPr>
            <w:tcW w:w="2268" w:type="dxa"/>
            <w:tcBorders>
              <w:bottom w:val="single" w:sz="4" w:space="0" w:color="auto"/>
            </w:tcBorders>
            <w:shd w:val="clear" w:color="auto" w:fill="F2F2F2" w:themeFill="background1" w:themeFillShade="F2"/>
            <w:vAlign w:val="center"/>
          </w:tcPr>
          <w:p w:rsidR="00792DD0" w:rsidRPr="00537F5D" w:rsidRDefault="00792DD0" w:rsidP="00442B6C">
            <w:pPr>
              <w:widowControl w:val="0"/>
              <w:spacing w:line="276" w:lineRule="auto"/>
              <w:jc w:val="center"/>
              <w:rPr>
                <w:rStyle w:val="spanbodytext21"/>
                <w:b/>
                <w:bCs/>
                <w:sz w:val="24"/>
                <w:szCs w:val="24"/>
                <w:lang w:val="ru-RU"/>
              </w:rPr>
            </w:pPr>
            <w:r w:rsidRPr="00537F5D">
              <w:rPr>
                <w:rStyle w:val="spanbodytext21"/>
                <w:b/>
                <w:bCs/>
                <w:sz w:val="24"/>
                <w:szCs w:val="24"/>
                <w:lang w:val="ru-RU"/>
              </w:rPr>
              <w:t>Идентификационный номер</w:t>
            </w:r>
          </w:p>
          <w:p w:rsidR="00792DD0" w:rsidRPr="00537F5D" w:rsidRDefault="00792DD0" w:rsidP="00442B6C">
            <w:pPr>
              <w:widowControl w:val="0"/>
              <w:spacing w:line="276" w:lineRule="auto"/>
              <w:jc w:val="center"/>
              <w:rPr>
                <w:b/>
                <w:sz w:val="24"/>
                <w:szCs w:val="24"/>
                <w:lang w:val="ru-RU"/>
              </w:rPr>
            </w:pPr>
            <w:r w:rsidRPr="00537F5D">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537F5D" w:rsidRDefault="00792DD0" w:rsidP="00442B6C">
            <w:pPr>
              <w:widowControl w:val="0"/>
              <w:spacing w:line="276" w:lineRule="auto"/>
              <w:jc w:val="center"/>
              <w:rPr>
                <w:b/>
                <w:sz w:val="24"/>
                <w:szCs w:val="24"/>
                <w:lang w:val="ru-RU"/>
              </w:rPr>
            </w:pPr>
            <w:r w:rsidRPr="00537F5D">
              <w:rPr>
                <w:b/>
                <w:sz w:val="24"/>
                <w:szCs w:val="24"/>
                <w:lang w:val="ru-RU"/>
              </w:rPr>
              <w:t xml:space="preserve">Сведения об </w:t>
            </w:r>
            <w:r w:rsidRPr="00537F5D">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537F5D" w:rsidRDefault="00792DD0" w:rsidP="00442B6C">
            <w:pPr>
              <w:widowControl w:val="0"/>
              <w:spacing w:line="276" w:lineRule="auto"/>
              <w:jc w:val="center"/>
              <w:rPr>
                <w:b/>
                <w:sz w:val="24"/>
                <w:szCs w:val="24"/>
                <w:lang w:val="ru-RU"/>
              </w:rPr>
            </w:pPr>
            <w:r w:rsidRPr="00537F5D">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537F5D" w:rsidRDefault="00792DD0" w:rsidP="00442B6C">
            <w:pPr>
              <w:widowControl w:val="0"/>
              <w:spacing w:line="276" w:lineRule="auto"/>
              <w:jc w:val="center"/>
              <w:rPr>
                <w:b/>
                <w:sz w:val="24"/>
                <w:szCs w:val="24"/>
                <w:lang w:val="ru-RU"/>
              </w:rPr>
            </w:pPr>
            <w:r w:rsidRPr="00537F5D">
              <w:rPr>
                <w:b/>
                <w:sz w:val="24"/>
                <w:szCs w:val="24"/>
                <w:lang w:val="ru-RU"/>
              </w:rPr>
              <w:t>Решение</w:t>
            </w:r>
          </w:p>
        </w:tc>
      </w:tr>
      <w:tr w:rsidR="00A03A03" w:rsidRPr="00EC377F" w:rsidTr="00A03A03">
        <w:trPr>
          <w:trHeight w:val="2426"/>
        </w:trPr>
        <w:tc>
          <w:tcPr>
            <w:tcW w:w="2268" w:type="dxa"/>
            <w:vAlign w:val="center"/>
          </w:tcPr>
          <w:p w:rsidR="00A03A03" w:rsidRPr="00A03A03" w:rsidRDefault="00A03A03" w:rsidP="00A03A03">
            <w:pPr>
              <w:pStyle w:val="affff"/>
              <w:jc w:val="center"/>
            </w:pPr>
            <w:r w:rsidRPr="00A03A03">
              <w:t>EA-126014</w:t>
            </w:r>
          </w:p>
        </w:tc>
        <w:tc>
          <w:tcPr>
            <w:tcW w:w="3969" w:type="dxa"/>
            <w:tcBorders>
              <w:right w:val="single" w:sz="4" w:space="0" w:color="auto"/>
            </w:tcBorders>
            <w:vAlign w:val="center"/>
          </w:tcPr>
          <w:p w:rsidR="00A03A03" w:rsidRPr="00A03A03" w:rsidRDefault="00A03A03" w:rsidP="00A03A03">
            <w:pPr>
              <w:pStyle w:val="afe"/>
              <w:shd w:val="clear" w:color="auto" w:fill="FFFFFF"/>
              <w:jc w:val="center"/>
              <w:rPr>
                <w:lang w:val="ru-RU"/>
              </w:rPr>
            </w:pPr>
            <w:r w:rsidRPr="00A03A03">
              <w:rPr>
                <w:color w:val="000000"/>
                <w:lang w:val="ru-RU"/>
              </w:rPr>
              <w:t>ОБЩЕСТВО С ОГРАНИЧЕННОЙ ОТВЕТСТВЕННОСТЬЮ "НИКА"</w:t>
            </w:r>
            <w:proofErr w:type="gramStart"/>
            <w:r w:rsidRPr="00A03A03">
              <w:rPr>
                <w:color w:val="000000"/>
                <w:lang w:val="ru-RU"/>
              </w:rPr>
              <w:t xml:space="preserve"> ,</w:t>
            </w:r>
            <w:proofErr w:type="gramEnd"/>
            <w:r w:rsidRPr="00A03A03">
              <w:rPr>
                <w:color w:val="000000"/>
                <w:lang w:val="ru-RU"/>
              </w:rPr>
              <w:t xml:space="preserve"> ИНН 6658344555, место нахождения: 620043, ОБЛ СВЕРДЛОВСКАЯ, Г ЕКАТЕРИНБУРГ, УЛ РЕПИНА, ДОМ 42А, ОФИС 406</w:t>
            </w: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A03A03" w:rsidRPr="000B3DEF" w:rsidRDefault="00A03A03" w:rsidP="00B064FD">
            <w:pPr>
              <w:widowControl w:val="0"/>
              <w:jc w:val="center"/>
              <w:rPr>
                <w:color w:val="000000"/>
                <w:sz w:val="24"/>
                <w:szCs w:val="24"/>
                <w:lang w:val="ru-RU"/>
              </w:rPr>
            </w:pPr>
            <w:proofErr w:type="spellStart"/>
            <w:r w:rsidRPr="000B3DEF">
              <w:rPr>
                <w:color w:val="000000"/>
                <w:sz w:val="24"/>
                <w:szCs w:val="24"/>
                <w:lang w:val="ru-RU"/>
              </w:rPr>
              <w:t>Яшенев</w:t>
            </w:r>
            <w:proofErr w:type="spellEnd"/>
            <w:r w:rsidRPr="000B3DEF">
              <w:rPr>
                <w:color w:val="000000"/>
                <w:sz w:val="24"/>
                <w:szCs w:val="24"/>
                <w:lang w:val="ru-RU"/>
              </w:rPr>
              <w:t xml:space="preserve"> С.П.</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Худякова М.А.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Василенко В.А.</w:t>
            </w:r>
          </w:p>
          <w:p w:rsidR="00A03A03" w:rsidRPr="000B3DEF" w:rsidRDefault="00A03A03" w:rsidP="00B064FD">
            <w:pPr>
              <w:widowControl w:val="0"/>
              <w:jc w:val="center"/>
              <w:rPr>
                <w:color w:val="000000"/>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A03A03" w:rsidRPr="000B3DEF" w:rsidRDefault="00A03A03" w:rsidP="00B064FD">
            <w:pPr>
              <w:widowControl w:val="0"/>
              <w:jc w:val="center"/>
              <w:rPr>
                <w:color w:val="000000"/>
                <w:sz w:val="24"/>
                <w:szCs w:val="24"/>
                <w:lang w:val="ru-RU"/>
              </w:rPr>
            </w:pPr>
            <w:r w:rsidRPr="000B3DEF">
              <w:rPr>
                <w:color w:val="000000"/>
                <w:sz w:val="24"/>
                <w:szCs w:val="24"/>
                <w:lang w:val="ru-RU"/>
              </w:rPr>
              <w:t>«За»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«За»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 xml:space="preserve"> «За»</w:t>
            </w:r>
          </w:p>
          <w:p w:rsidR="00A03A03" w:rsidRPr="000B3DEF" w:rsidRDefault="00A03A03" w:rsidP="00B064FD">
            <w:pPr>
              <w:widowControl w:val="0"/>
              <w:jc w:val="center"/>
              <w:rPr>
                <w:color w:val="000000"/>
                <w:sz w:val="24"/>
                <w:szCs w:val="24"/>
                <w:lang w:val="ru-RU"/>
              </w:rPr>
            </w:pPr>
          </w:p>
        </w:tc>
      </w:tr>
      <w:tr w:rsidR="00A03A03" w:rsidRPr="00EC377F" w:rsidTr="00A03A03">
        <w:trPr>
          <w:trHeight w:val="2613"/>
        </w:trPr>
        <w:tc>
          <w:tcPr>
            <w:tcW w:w="2268" w:type="dxa"/>
            <w:vAlign w:val="center"/>
          </w:tcPr>
          <w:p w:rsidR="00A03A03" w:rsidRPr="00A03A03" w:rsidRDefault="00A03A03" w:rsidP="00A03A03">
            <w:pPr>
              <w:pStyle w:val="affff"/>
              <w:jc w:val="center"/>
            </w:pPr>
            <w:r w:rsidRPr="00A03A03">
              <w:t>EA-125842</w:t>
            </w:r>
          </w:p>
        </w:tc>
        <w:tc>
          <w:tcPr>
            <w:tcW w:w="3969" w:type="dxa"/>
            <w:tcBorders>
              <w:right w:val="single" w:sz="4" w:space="0" w:color="auto"/>
            </w:tcBorders>
            <w:vAlign w:val="center"/>
          </w:tcPr>
          <w:p w:rsidR="00A03A03" w:rsidRPr="00A03A03" w:rsidRDefault="00A03A03" w:rsidP="00A03A03">
            <w:pPr>
              <w:pStyle w:val="afe"/>
              <w:shd w:val="clear" w:color="auto" w:fill="FFFFFF"/>
              <w:jc w:val="center"/>
              <w:rPr>
                <w:lang w:val="ru-RU"/>
              </w:rPr>
            </w:pPr>
            <w:r w:rsidRPr="00A03A03">
              <w:rPr>
                <w:lang w:val="ru-RU"/>
              </w:rPr>
              <w:t xml:space="preserve">Индивидуальный предприниматель </w:t>
            </w:r>
            <w:r w:rsidRPr="00A03A03">
              <w:rPr>
                <w:color w:val="000000"/>
                <w:lang w:val="ru-RU"/>
              </w:rPr>
              <w:t>ХУСНИЯРОВ МАРСЕЛЬ НАЖИБОВИЧ, ИНН 025507486823, место жительства</w:t>
            </w:r>
            <w:proofErr w:type="gramStart"/>
            <w:r w:rsidRPr="00A03A03">
              <w:rPr>
                <w:color w:val="000000"/>
                <w:lang w:val="ru-RU"/>
              </w:rPr>
              <w:t xml:space="preserve"> :</w:t>
            </w:r>
            <w:proofErr w:type="gramEnd"/>
            <w:r w:rsidRPr="00A03A03">
              <w:rPr>
                <w:color w:val="000000"/>
                <w:lang w:val="ru-RU"/>
              </w:rPr>
              <w:t xml:space="preserve"> РЕСПУБЛИКА БАШКОРТОСТАН, ОКТЯБРЬСКИЙ РАЙОН, Г. УФА, Б-Р. ДАВЛЕТКИЛЬДЕЕВА, Д.5, КВ. 521</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03A03" w:rsidRPr="000B3DEF" w:rsidRDefault="00A03A03" w:rsidP="00B064FD">
            <w:pPr>
              <w:widowControl w:val="0"/>
              <w:jc w:val="center"/>
              <w:rPr>
                <w:color w:val="000000"/>
                <w:sz w:val="24"/>
                <w:szCs w:val="24"/>
                <w:lang w:val="ru-RU"/>
              </w:rPr>
            </w:pPr>
            <w:proofErr w:type="spellStart"/>
            <w:r w:rsidRPr="000B3DEF">
              <w:rPr>
                <w:color w:val="000000"/>
                <w:sz w:val="24"/>
                <w:szCs w:val="24"/>
                <w:lang w:val="ru-RU"/>
              </w:rPr>
              <w:t>Яшенев</w:t>
            </w:r>
            <w:proofErr w:type="spellEnd"/>
            <w:r w:rsidRPr="000B3DEF">
              <w:rPr>
                <w:color w:val="000000"/>
                <w:sz w:val="24"/>
                <w:szCs w:val="24"/>
                <w:lang w:val="ru-RU"/>
              </w:rPr>
              <w:t xml:space="preserve"> С.П.</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Худякова М.А.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Василенко В.А.</w:t>
            </w:r>
          </w:p>
          <w:p w:rsidR="00A03A03" w:rsidRPr="000B3DEF" w:rsidRDefault="00A03A03" w:rsidP="00B064FD">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03A03" w:rsidRPr="000B3DEF" w:rsidRDefault="00A03A03" w:rsidP="00B064FD">
            <w:pPr>
              <w:widowControl w:val="0"/>
              <w:jc w:val="center"/>
              <w:rPr>
                <w:color w:val="000000"/>
                <w:sz w:val="24"/>
                <w:szCs w:val="24"/>
                <w:lang w:val="ru-RU"/>
              </w:rPr>
            </w:pPr>
            <w:r w:rsidRPr="000B3DEF">
              <w:rPr>
                <w:color w:val="000000"/>
                <w:sz w:val="24"/>
                <w:szCs w:val="24"/>
                <w:lang w:val="ru-RU"/>
              </w:rPr>
              <w:t>«За»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«За»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 xml:space="preserve"> «За»</w:t>
            </w:r>
          </w:p>
          <w:p w:rsidR="00A03A03" w:rsidRPr="000B3DEF" w:rsidRDefault="00A03A03" w:rsidP="00B064FD">
            <w:pPr>
              <w:widowControl w:val="0"/>
              <w:jc w:val="center"/>
              <w:rPr>
                <w:color w:val="000000"/>
                <w:sz w:val="24"/>
                <w:szCs w:val="24"/>
                <w:lang w:val="ru-RU"/>
              </w:rPr>
            </w:pPr>
          </w:p>
        </w:tc>
      </w:tr>
      <w:tr w:rsidR="00A03A03" w:rsidRPr="00EC377F" w:rsidTr="00A03A03">
        <w:trPr>
          <w:trHeight w:val="2613"/>
        </w:trPr>
        <w:tc>
          <w:tcPr>
            <w:tcW w:w="2268" w:type="dxa"/>
            <w:vAlign w:val="center"/>
          </w:tcPr>
          <w:p w:rsidR="00A03A03" w:rsidRPr="00A03A03" w:rsidRDefault="00A03A03" w:rsidP="00A03A03">
            <w:pPr>
              <w:pStyle w:val="affff"/>
              <w:jc w:val="center"/>
            </w:pPr>
            <w:r w:rsidRPr="00A03A03">
              <w:t>EA-126508</w:t>
            </w:r>
          </w:p>
        </w:tc>
        <w:tc>
          <w:tcPr>
            <w:tcW w:w="3969" w:type="dxa"/>
            <w:tcBorders>
              <w:right w:val="single" w:sz="4" w:space="0" w:color="auto"/>
            </w:tcBorders>
            <w:vAlign w:val="center"/>
          </w:tcPr>
          <w:p w:rsidR="00A03A03" w:rsidRPr="00A03A03" w:rsidRDefault="00A03A03" w:rsidP="00A03A03">
            <w:pPr>
              <w:pStyle w:val="afe"/>
              <w:shd w:val="clear" w:color="auto" w:fill="FFFFFF"/>
              <w:jc w:val="center"/>
              <w:rPr>
                <w:color w:val="000000"/>
                <w:lang w:val="ru-RU"/>
              </w:rPr>
            </w:pPr>
            <w:hyperlink r:id="rId11" w:tgtFrame="_blank" w:history="1">
              <w:r w:rsidRPr="00A03A03">
                <w:rPr>
                  <w:rStyle w:val="af"/>
                  <w:color w:val="auto"/>
                  <w:u w:val="none"/>
                  <w:lang w:val="ru-RU"/>
                </w:rPr>
                <w:t xml:space="preserve">ОБЩЕСТВО С ОГРАНИЧЕННОЙ ОТВЕТСТВЕННОСТЬЮ "АМГ-ПРОЕКТ" </w:t>
              </w:r>
            </w:hyperlink>
            <w:r w:rsidRPr="00A03A03">
              <w:rPr>
                <w:lang w:val="ru-RU"/>
              </w:rPr>
              <w:t>, ИНН 7714920038, место нахождения: 123290, г. МОСКВА, ТУП 1-Й МАГИСТРАЛЬНЫЙ, ДОМ 5А, ЭТ/КАБ 4/47</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03A03" w:rsidRPr="000B3DEF" w:rsidRDefault="00A03A03" w:rsidP="00B064FD">
            <w:pPr>
              <w:widowControl w:val="0"/>
              <w:jc w:val="center"/>
              <w:rPr>
                <w:color w:val="000000"/>
                <w:sz w:val="24"/>
                <w:szCs w:val="24"/>
                <w:lang w:val="ru-RU"/>
              </w:rPr>
            </w:pPr>
            <w:proofErr w:type="spellStart"/>
            <w:r w:rsidRPr="000B3DEF">
              <w:rPr>
                <w:color w:val="000000"/>
                <w:sz w:val="24"/>
                <w:szCs w:val="24"/>
                <w:lang w:val="ru-RU"/>
              </w:rPr>
              <w:t>Яшенев</w:t>
            </w:r>
            <w:proofErr w:type="spellEnd"/>
            <w:r w:rsidRPr="000B3DEF">
              <w:rPr>
                <w:color w:val="000000"/>
                <w:sz w:val="24"/>
                <w:szCs w:val="24"/>
                <w:lang w:val="ru-RU"/>
              </w:rPr>
              <w:t xml:space="preserve"> С.П.</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Худякова М.А.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Василенко В.А.</w:t>
            </w:r>
          </w:p>
          <w:p w:rsidR="00A03A03" w:rsidRPr="000B3DEF" w:rsidRDefault="00A03A03" w:rsidP="00B064FD">
            <w:pPr>
              <w:widowControl w:val="0"/>
              <w:jc w:val="center"/>
              <w:rPr>
                <w:color w:val="000000"/>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03A03" w:rsidRPr="000B3DEF" w:rsidRDefault="00A03A03" w:rsidP="00B064FD">
            <w:pPr>
              <w:widowControl w:val="0"/>
              <w:jc w:val="center"/>
              <w:rPr>
                <w:color w:val="000000"/>
                <w:sz w:val="24"/>
                <w:szCs w:val="24"/>
                <w:lang w:val="ru-RU"/>
              </w:rPr>
            </w:pPr>
            <w:r w:rsidRPr="000B3DEF">
              <w:rPr>
                <w:color w:val="000000"/>
                <w:sz w:val="24"/>
                <w:szCs w:val="24"/>
                <w:lang w:val="ru-RU"/>
              </w:rPr>
              <w:t>«За»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«За»</w:t>
            </w:r>
          </w:p>
          <w:p w:rsidR="00A03A03" w:rsidRPr="000B3DEF" w:rsidRDefault="00A03A03" w:rsidP="00B064FD">
            <w:pPr>
              <w:widowControl w:val="0"/>
              <w:jc w:val="center"/>
              <w:rPr>
                <w:color w:val="000000"/>
                <w:sz w:val="24"/>
                <w:szCs w:val="24"/>
                <w:lang w:val="ru-RU"/>
              </w:rPr>
            </w:pPr>
            <w:r w:rsidRPr="000B3DEF">
              <w:rPr>
                <w:color w:val="000000"/>
                <w:sz w:val="24"/>
                <w:szCs w:val="24"/>
                <w:lang w:val="ru-RU"/>
              </w:rPr>
              <w:t xml:space="preserve"> «За»</w:t>
            </w:r>
          </w:p>
          <w:p w:rsidR="00A03A03" w:rsidRPr="000B3DEF" w:rsidRDefault="00A03A03" w:rsidP="00B064FD">
            <w:pPr>
              <w:widowControl w:val="0"/>
              <w:jc w:val="center"/>
              <w:rPr>
                <w:color w:val="000000"/>
                <w:sz w:val="24"/>
                <w:szCs w:val="24"/>
                <w:lang w:val="ru-RU"/>
              </w:rPr>
            </w:pPr>
          </w:p>
        </w:tc>
      </w:tr>
    </w:tbl>
    <w:p w:rsidR="00DE0B34" w:rsidRPr="00537F5D" w:rsidRDefault="00DE0B34" w:rsidP="00442B6C">
      <w:pPr>
        <w:spacing w:line="276" w:lineRule="auto"/>
        <w:rPr>
          <w:sz w:val="24"/>
          <w:szCs w:val="24"/>
          <w:lang w:val="ru-RU"/>
        </w:rPr>
      </w:pPr>
    </w:p>
    <w:p w:rsidR="008E3C80" w:rsidRPr="00537F5D" w:rsidRDefault="00A74D8B" w:rsidP="00442B6C">
      <w:pPr>
        <w:pStyle w:val="af4"/>
        <w:numPr>
          <w:ilvl w:val="0"/>
          <w:numId w:val="1"/>
        </w:numPr>
        <w:spacing w:line="276" w:lineRule="auto"/>
        <w:ind w:left="0" w:firstLine="0"/>
        <w:jc w:val="both"/>
        <w:rPr>
          <w:sz w:val="24"/>
          <w:szCs w:val="24"/>
          <w:lang w:val="ru-RU"/>
        </w:rPr>
      </w:pPr>
      <w:r w:rsidRPr="00537F5D">
        <w:rPr>
          <w:sz w:val="24"/>
          <w:szCs w:val="24"/>
          <w:lang w:val="ru-RU"/>
        </w:rPr>
        <w:t xml:space="preserve">Победителем электронного аукциона признается </w:t>
      </w:r>
      <w:r w:rsidR="004F6513" w:rsidRPr="00A03A03">
        <w:rPr>
          <w:color w:val="000000"/>
          <w:sz w:val="24"/>
          <w:szCs w:val="24"/>
          <w:lang w:val="ru-RU"/>
        </w:rPr>
        <w:t>ОБЩЕСТВО С ОГРАНИЧЕННОЙ ОТВЕТСТВЕННОСТЬЮ "НИКА"</w:t>
      </w:r>
      <w:proofErr w:type="gramStart"/>
      <w:r w:rsidR="004F6513" w:rsidRPr="00A03A03">
        <w:rPr>
          <w:color w:val="000000"/>
          <w:sz w:val="24"/>
          <w:szCs w:val="24"/>
          <w:lang w:val="ru-RU"/>
        </w:rPr>
        <w:t xml:space="preserve"> ,</w:t>
      </w:r>
      <w:proofErr w:type="gramEnd"/>
      <w:r w:rsidR="004F6513" w:rsidRPr="00A03A03">
        <w:rPr>
          <w:color w:val="000000"/>
          <w:sz w:val="24"/>
          <w:szCs w:val="24"/>
          <w:lang w:val="ru-RU"/>
        </w:rPr>
        <w:t xml:space="preserve"> ИНН 6658344555, место нахождения: 620043, ОБЛ СВЕРДЛОВСКАЯ, Г ЕКАТЕРИНБУРГ, УЛ РЕПИНА, ДОМ 42А, ОФИС 406</w:t>
      </w:r>
      <w:r w:rsidR="00530E56" w:rsidRPr="00537F5D">
        <w:rPr>
          <w:sz w:val="24"/>
          <w:szCs w:val="24"/>
          <w:lang w:val="ru-RU"/>
        </w:rPr>
        <w:t xml:space="preserve">, </w:t>
      </w:r>
      <w:r w:rsidRPr="00537F5D">
        <w:rPr>
          <w:sz w:val="24"/>
          <w:szCs w:val="24"/>
          <w:lang w:val="ru-RU"/>
        </w:rPr>
        <w:t xml:space="preserve"> </w:t>
      </w:r>
      <w:r w:rsidR="00D93CDC" w:rsidRPr="00537F5D">
        <w:rPr>
          <w:sz w:val="24"/>
          <w:szCs w:val="24"/>
          <w:lang w:val="ru-RU"/>
        </w:rPr>
        <w:t xml:space="preserve">цена  контракта </w:t>
      </w:r>
      <w:r w:rsidR="00D91201" w:rsidRPr="00537F5D">
        <w:rPr>
          <w:sz w:val="24"/>
          <w:szCs w:val="24"/>
          <w:lang w:val="ru-RU"/>
        </w:rPr>
        <w:t xml:space="preserve"> </w:t>
      </w:r>
      <w:r w:rsidR="004F6513" w:rsidRPr="004F6513">
        <w:rPr>
          <w:sz w:val="24"/>
          <w:szCs w:val="24"/>
          <w:lang w:val="ru-RU"/>
        </w:rPr>
        <w:t>317</w:t>
      </w:r>
      <w:r w:rsidR="004F6513">
        <w:rPr>
          <w:sz w:val="24"/>
          <w:szCs w:val="24"/>
        </w:rPr>
        <w:t> </w:t>
      </w:r>
      <w:r w:rsidR="004F6513" w:rsidRPr="004F6513">
        <w:rPr>
          <w:sz w:val="24"/>
          <w:szCs w:val="24"/>
          <w:lang w:val="ru-RU"/>
        </w:rPr>
        <w:t>645</w:t>
      </w:r>
      <w:r w:rsidR="004F6513">
        <w:rPr>
          <w:sz w:val="24"/>
          <w:szCs w:val="24"/>
          <w:lang w:val="ru-RU"/>
        </w:rPr>
        <w:t xml:space="preserve"> рублей </w:t>
      </w:r>
      <w:r w:rsidR="004F6513" w:rsidRPr="004F6513">
        <w:rPr>
          <w:sz w:val="24"/>
          <w:szCs w:val="24"/>
          <w:lang w:val="ru-RU"/>
        </w:rPr>
        <w:t>28</w:t>
      </w:r>
      <w:r w:rsidR="004F6513">
        <w:rPr>
          <w:sz w:val="24"/>
          <w:szCs w:val="24"/>
          <w:lang w:val="ru-RU"/>
        </w:rPr>
        <w:t xml:space="preserve"> копеек</w:t>
      </w:r>
      <w:r w:rsidR="00BE61CE" w:rsidRPr="00537F5D">
        <w:rPr>
          <w:sz w:val="24"/>
          <w:szCs w:val="24"/>
          <w:lang w:val="ru-RU"/>
        </w:rPr>
        <w:t>.</w:t>
      </w:r>
    </w:p>
    <w:p w:rsidR="008E3C80" w:rsidRPr="00537F5D" w:rsidRDefault="008E3C80" w:rsidP="00442B6C">
      <w:pPr>
        <w:pStyle w:val="af4"/>
        <w:widowControl w:val="0"/>
        <w:numPr>
          <w:ilvl w:val="0"/>
          <w:numId w:val="1"/>
        </w:numPr>
        <w:spacing w:line="276" w:lineRule="auto"/>
        <w:ind w:left="0" w:firstLine="0"/>
        <w:jc w:val="both"/>
        <w:rPr>
          <w:color w:val="000000"/>
          <w:sz w:val="24"/>
          <w:szCs w:val="24"/>
          <w:lang w:val="ru-RU"/>
        </w:rPr>
      </w:pPr>
      <w:r w:rsidRPr="00537F5D">
        <w:rPr>
          <w:color w:val="000000"/>
          <w:sz w:val="24"/>
          <w:szCs w:val="24"/>
          <w:lang w:val="ru-RU"/>
        </w:rPr>
        <w:t>Засе</w:t>
      </w:r>
      <w:r w:rsidR="00BE61CE" w:rsidRPr="00537F5D">
        <w:rPr>
          <w:color w:val="000000"/>
          <w:sz w:val="24"/>
          <w:szCs w:val="24"/>
          <w:lang w:val="ru-RU"/>
        </w:rPr>
        <w:t xml:space="preserve">дание Единой комиссии завершено </w:t>
      </w:r>
      <w:r w:rsidR="00A03A03">
        <w:rPr>
          <w:color w:val="000000"/>
          <w:sz w:val="24"/>
          <w:szCs w:val="24"/>
          <w:lang w:val="ru-RU"/>
        </w:rPr>
        <w:t xml:space="preserve">17 ноября </w:t>
      </w:r>
      <w:r w:rsidR="00D91201" w:rsidRPr="00537F5D">
        <w:rPr>
          <w:color w:val="000000"/>
          <w:sz w:val="24"/>
          <w:szCs w:val="24"/>
          <w:lang w:val="ru-RU"/>
        </w:rPr>
        <w:t xml:space="preserve"> 2021</w:t>
      </w:r>
      <w:r w:rsidRPr="00537F5D">
        <w:rPr>
          <w:color w:val="000000"/>
          <w:sz w:val="24"/>
          <w:szCs w:val="24"/>
          <w:lang w:val="ru-RU"/>
        </w:rPr>
        <w:t xml:space="preserve"> г.</w:t>
      </w:r>
    </w:p>
    <w:p w:rsidR="000C2038" w:rsidRDefault="000C2038" w:rsidP="00442B6C">
      <w:pPr>
        <w:pStyle w:val="210"/>
        <w:widowControl w:val="0"/>
        <w:tabs>
          <w:tab w:val="left" w:pos="4605"/>
        </w:tabs>
        <w:spacing w:line="276" w:lineRule="auto"/>
        <w:ind w:firstLine="0"/>
        <w:rPr>
          <w:color w:val="000000"/>
          <w:szCs w:val="24"/>
        </w:rPr>
      </w:pPr>
      <w:r w:rsidRPr="00537F5D">
        <w:rPr>
          <w:color w:val="000000"/>
          <w:szCs w:val="24"/>
        </w:rPr>
        <w:t xml:space="preserve">Единая комиссия в составе:  </w:t>
      </w:r>
    </w:p>
    <w:tbl>
      <w:tblPr>
        <w:tblW w:w="0" w:type="auto"/>
        <w:tblLook w:val="04A0"/>
      </w:tblPr>
      <w:tblGrid>
        <w:gridCol w:w="4684"/>
        <w:gridCol w:w="1844"/>
        <w:gridCol w:w="3280"/>
      </w:tblGrid>
      <w:tr w:rsidR="004F6513" w:rsidRPr="000B3DEF" w:rsidTr="00B064FD">
        <w:trPr>
          <w:trHeight w:val="454"/>
        </w:trPr>
        <w:tc>
          <w:tcPr>
            <w:tcW w:w="4684" w:type="dxa"/>
            <w:hideMark/>
          </w:tcPr>
          <w:p w:rsidR="004F6513" w:rsidRPr="000B3DEF" w:rsidRDefault="004F6513" w:rsidP="00B064FD">
            <w:pPr>
              <w:widowControl w:val="0"/>
              <w:tabs>
                <w:tab w:val="left" w:pos="4605"/>
              </w:tabs>
              <w:spacing w:line="312" w:lineRule="auto"/>
              <w:jc w:val="both"/>
              <w:rPr>
                <w:color w:val="000000"/>
                <w:sz w:val="24"/>
                <w:szCs w:val="24"/>
                <w:lang w:val="ru-RU"/>
              </w:rPr>
            </w:pPr>
            <w:r w:rsidRPr="000B3DEF">
              <w:rPr>
                <w:color w:val="000000"/>
                <w:sz w:val="24"/>
                <w:szCs w:val="24"/>
                <w:lang w:val="ru-RU"/>
              </w:rPr>
              <w:t>Председатель комиссии:</w:t>
            </w:r>
          </w:p>
        </w:tc>
        <w:tc>
          <w:tcPr>
            <w:tcW w:w="1844" w:type="dxa"/>
            <w:tcBorders>
              <w:bottom w:val="single" w:sz="4" w:space="0" w:color="auto"/>
            </w:tcBorders>
          </w:tcPr>
          <w:p w:rsidR="004F6513" w:rsidRPr="000B3DEF"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B3DEF" w:rsidRDefault="004F6513" w:rsidP="00B064FD">
            <w:pPr>
              <w:widowControl w:val="0"/>
              <w:tabs>
                <w:tab w:val="left" w:pos="4605"/>
              </w:tabs>
              <w:spacing w:line="312" w:lineRule="auto"/>
              <w:rPr>
                <w:sz w:val="24"/>
                <w:szCs w:val="24"/>
                <w:lang w:val="ru-RU"/>
              </w:rPr>
            </w:pPr>
            <w:proofErr w:type="spellStart"/>
            <w:r w:rsidRPr="000B3DEF">
              <w:rPr>
                <w:sz w:val="24"/>
                <w:szCs w:val="24"/>
                <w:lang w:val="ru-RU"/>
              </w:rPr>
              <w:t>Яшенев</w:t>
            </w:r>
            <w:proofErr w:type="spellEnd"/>
            <w:r w:rsidRPr="000B3DEF">
              <w:rPr>
                <w:sz w:val="24"/>
                <w:szCs w:val="24"/>
                <w:lang w:val="ru-RU"/>
              </w:rPr>
              <w:t xml:space="preserve"> С.П.</w:t>
            </w:r>
          </w:p>
        </w:tc>
      </w:tr>
      <w:tr w:rsidR="004F6513" w:rsidRPr="000B3DEF" w:rsidTr="00B064FD">
        <w:trPr>
          <w:trHeight w:val="454"/>
        </w:trPr>
        <w:tc>
          <w:tcPr>
            <w:tcW w:w="4684" w:type="dxa"/>
            <w:hideMark/>
          </w:tcPr>
          <w:p w:rsidR="004F6513" w:rsidRPr="000B3DEF" w:rsidRDefault="004F6513" w:rsidP="00B064FD">
            <w:pPr>
              <w:widowControl w:val="0"/>
              <w:tabs>
                <w:tab w:val="left" w:pos="4605"/>
              </w:tabs>
              <w:spacing w:line="312" w:lineRule="auto"/>
              <w:jc w:val="both"/>
              <w:rPr>
                <w:color w:val="000000"/>
                <w:sz w:val="24"/>
                <w:szCs w:val="24"/>
                <w:lang w:val="ru-RU"/>
              </w:rPr>
            </w:pPr>
            <w:r w:rsidRPr="000B3DEF">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0B3DEF"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B3DEF" w:rsidRDefault="004F6513" w:rsidP="00B064FD">
            <w:pPr>
              <w:widowControl w:val="0"/>
              <w:tabs>
                <w:tab w:val="left" w:pos="4605"/>
              </w:tabs>
              <w:spacing w:line="312" w:lineRule="auto"/>
              <w:rPr>
                <w:sz w:val="24"/>
                <w:szCs w:val="24"/>
                <w:lang w:val="ru-RU"/>
              </w:rPr>
            </w:pPr>
            <w:r w:rsidRPr="000B3DEF">
              <w:rPr>
                <w:sz w:val="24"/>
                <w:szCs w:val="24"/>
                <w:lang w:val="ru-RU"/>
              </w:rPr>
              <w:t>Худякова М.А.</w:t>
            </w:r>
          </w:p>
        </w:tc>
      </w:tr>
      <w:tr w:rsidR="004F6513" w:rsidRPr="000B3DEF" w:rsidTr="00B064FD">
        <w:trPr>
          <w:trHeight w:val="454"/>
        </w:trPr>
        <w:tc>
          <w:tcPr>
            <w:tcW w:w="4684" w:type="dxa"/>
            <w:hideMark/>
          </w:tcPr>
          <w:p w:rsidR="004F6513" w:rsidRPr="000B3DEF" w:rsidRDefault="004F6513" w:rsidP="00B064FD">
            <w:pPr>
              <w:widowControl w:val="0"/>
              <w:tabs>
                <w:tab w:val="left" w:pos="4605"/>
              </w:tabs>
              <w:spacing w:line="312" w:lineRule="auto"/>
              <w:jc w:val="both"/>
              <w:rPr>
                <w:color w:val="000000"/>
                <w:sz w:val="24"/>
                <w:szCs w:val="24"/>
                <w:lang w:val="ru-RU"/>
              </w:rPr>
            </w:pPr>
            <w:r w:rsidRPr="000B3DEF">
              <w:rPr>
                <w:color w:val="000000"/>
                <w:sz w:val="24"/>
                <w:szCs w:val="24"/>
                <w:lang w:val="ru-RU"/>
              </w:rPr>
              <w:t>Член комиссии:</w:t>
            </w:r>
          </w:p>
        </w:tc>
        <w:tc>
          <w:tcPr>
            <w:tcW w:w="1844" w:type="dxa"/>
            <w:tcBorders>
              <w:top w:val="single" w:sz="4" w:space="0" w:color="auto"/>
              <w:bottom w:val="single" w:sz="4" w:space="0" w:color="auto"/>
            </w:tcBorders>
          </w:tcPr>
          <w:p w:rsidR="004F6513" w:rsidRPr="000B3DEF" w:rsidRDefault="004F6513" w:rsidP="00B064FD">
            <w:pPr>
              <w:widowControl w:val="0"/>
              <w:tabs>
                <w:tab w:val="left" w:pos="4605"/>
              </w:tabs>
              <w:spacing w:line="312" w:lineRule="auto"/>
              <w:jc w:val="both"/>
              <w:rPr>
                <w:color w:val="000000"/>
                <w:sz w:val="24"/>
                <w:szCs w:val="24"/>
                <w:lang w:val="ru-RU"/>
              </w:rPr>
            </w:pPr>
          </w:p>
        </w:tc>
        <w:tc>
          <w:tcPr>
            <w:tcW w:w="3280" w:type="dxa"/>
            <w:vAlign w:val="bottom"/>
            <w:hideMark/>
          </w:tcPr>
          <w:p w:rsidR="004F6513" w:rsidRPr="000B3DEF" w:rsidRDefault="004F6513" w:rsidP="00B064FD">
            <w:pPr>
              <w:widowControl w:val="0"/>
              <w:tabs>
                <w:tab w:val="left" w:pos="4605"/>
              </w:tabs>
              <w:spacing w:line="312" w:lineRule="auto"/>
              <w:rPr>
                <w:sz w:val="24"/>
                <w:szCs w:val="24"/>
                <w:lang w:val="ru-RU"/>
              </w:rPr>
            </w:pPr>
            <w:r w:rsidRPr="000B3DEF">
              <w:rPr>
                <w:sz w:val="24"/>
                <w:szCs w:val="24"/>
                <w:lang w:val="ru-RU"/>
              </w:rPr>
              <w:t>Василенко В.А.</w:t>
            </w:r>
          </w:p>
        </w:tc>
      </w:tr>
    </w:tbl>
    <w:p w:rsidR="006C7864" w:rsidRPr="00537F5D" w:rsidRDefault="0018160E" w:rsidP="00442B6C">
      <w:pPr>
        <w:widowControl w:val="0"/>
        <w:spacing w:line="276" w:lineRule="auto"/>
        <w:jc w:val="both"/>
        <w:rPr>
          <w:color w:val="000000"/>
          <w:sz w:val="24"/>
          <w:szCs w:val="24"/>
          <w:lang w:val="ru-RU"/>
        </w:rPr>
      </w:pPr>
      <w:r w:rsidRPr="00537F5D">
        <w:rPr>
          <w:color w:val="000000"/>
          <w:sz w:val="24"/>
          <w:szCs w:val="24"/>
          <w:lang w:val="ru-RU"/>
        </w:rPr>
        <w:t xml:space="preserve">         </w:t>
      </w:r>
      <w:r w:rsidR="00524C66" w:rsidRPr="00537F5D">
        <w:rPr>
          <w:color w:val="000000"/>
          <w:sz w:val="24"/>
          <w:szCs w:val="24"/>
          <w:lang w:val="ru-RU"/>
        </w:rPr>
        <w:t xml:space="preserve">              </w:t>
      </w:r>
    </w:p>
    <w:sectPr w:rsidR="006C7864" w:rsidRPr="00537F5D"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1C5" w:rsidRDefault="008661C5">
      <w:r>
        <w:separator/>
      </w:r>
    </w:p>
  </w:endnote>
  <w:endnote w:type="continuationSeparator" w:id="0">
    <w:p w:rsidR="008661C5" w:rsidRDefault="008661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502BE6" w:rsidP="00934EEA">
    <w:pPr>
      <w:pStyle w:val="af0"/>
      <w:framePr w:wrap="around" w:vAnchor="text" w:hAnchor="margin" w:xAlign="right" w:y="1"/>
      <w:rPr>
        <w:rStyle w:val="af1"/>
      </w:rPr>
    </w:pPr>
    <w:r>
      <w:rPr>
        <w:rStyle w:val="af1"/>
      </w:rPr>
      <w:fldChar w:fldCharType="begin"/>
    </w:r>
    <w:r w:rsidR="003B3F31">
      <w:rPr>
        <w:rStyle w:val="af1"/>
      </w:rPr>
      <w:instrText xml:space="preserve">PAGE  </w:instrText>
    </w:r>
    <w:r>
      <w:rPr>
        <w:rStyle w:val="af1"/>
      </w:rPr>
      <w:fldChar w:fldCharType="end"/>
    </w:r>
  </w:p>
  <w:p w:rsidR="003B3F31" w:rsidRDefault="003B3F31"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F31" w:rsidRDefault="003B3F31" w:rsidP="00934EEA">
    <w:pPr>
      <w:pStyle w:val="af0"/>
      <w:framePr w:wrap="around" w:vAnchor="text" w:hAnchor="margin" w:xAlign="right" w:y="1"/>
      <w:rPr>
        <w:rStyle w:val="af1"/>
      </w:rPr>
    </w:pPr>
  </w:p>
  <w:p w:rsidR="003B3F31" w:rsidRPr="00877DE4" w:rsidRDefault="00502BE6" w:rsidP="00877DE4">
    <w:pPr>
      <w:pStyle w:val="af0"/>
      <w:ind w:right="360"/>
      <w:jc w:val="center"/>
      <w:rPr>
        <w:lang w:val="ru-RU"/>
      </w:rPr>
    </w:pPr>
    <w:r>
      <w:rPr>
        <w:rStyle w:val="af1"/>
      </w:rPr>
      <w:fldChar w:fldCharType="begin"/>
    </w:r>
    <w:r w:rsidR="003B3F31">
      <w:rPr>
        <w:rStyle w:val="af1"/>
      </w:rPr>
      <w:instrText xml:space="preserve"> PAGE </w:instrText>
    </w:r>
    <w:r>
      <w:rPr>
        <w:rStyle w:val="af1"/>
      </w:rPr>
      <w:fldChar w:fldCharType="separate"/>
    </w:r>
    <w:r w:rsidR="004F6513">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1C5" w:rsidRDefault="008661C5">
      <w:r>
        <w:separator/>
      </w:r>
    </w:p>
  </w:footnote>
  <w:footnote w:type="continuationSeparator" w:id="0">
    <w:p w:rsidR="008661C5" w:rsidRDefault="008661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0E51"/>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01"/>
    <w:rsid w:val="009C3CDA"/>
    <w:rsid w:val="009C42D6"/>
    <w:rsid w:val="009C4468"/>
    <w:rsid w:val="009C4FB4"/>
    <w:rsid w:val="009C6CB3"/>
    <w:rsid w:val="009C775E"/>
    <w:rsid w:val="009C7EDD"/>
    <w:rsid w:val="009D0FA7"/>
    <w:rsid w:val="009D28E1"/>
    <w:rsid w:val="009D4A8B"/>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59E3229B-20E1-413F-A3A1-88AFEC30B987?procedure=96930&amp;backurl=L3Byb2NlZHVyZS9wcm90b2NvbC9lZGl0P3Byb2NlZHVyZUlkPTk2OTMwJnR5cGU9RWxlY3Ryb25pY0F1Y3Rpb25TaW5nbGVSZXF1ZXN0RmluYWxQcm90b2NvbCZjbG9zZWRQYXJ0PTEmaWVmaXg9MTYzNjYxNDk3MjczOQ=="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3D14C-B85F-48E8-9605-300DEF049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780</Words>
  <Characters>4450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5220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2020-03-26T13:17:00Z</cp:lastPrinted>
  <dcterms:created xsi:type="dcterms:W3CDTF">2021-11-16T13:23:00Z</dcterms:created>
  <dcterms:modified xsi:type="dcterms:W3CDTF">2021-11-16T13:32:00Z</dcterms:modified>
</cp:coreProperties>
</file>